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B0B6A" w14:textId="77777777" w:rsidR="003D0FA5" w:rsidRPr="00D72948" w:rsidRDefault="003D0FA5" w:rsidP="003D0FA5">
      <w:pPr>
        <w:rPr>
          <w:rFonts w:ascii="Arial Narrow" w:hAnsi="Arial Narrow" w:cs="Arial"/>
        </w:rPr>
      </w:pPr>
    </w:p>
    <w:p w14:paraId="4D61C71C" w14:textId="77777777" w:rsidR="003D0FA5" w:rsidRPr="00D72948" w:rsidRDefault="003D0FA5" w:rsidP="003D0FA5">
      <w:pPr>
        <w:rPr>
          <w:rFonts w:ascii="Arial Narrow" w:hAnsi="Arial Narrow" w:cs="Arial"/>
        </w:rPr>
      </w:pPr>
      <w:r w:rsidRPr="00D72948">
        <w:rPr>
          <w:rFonts w:ascii="Arial Narrow" w:hAnsi="Arial Narrow" w:cs="Arial"/>
          <w:b/>
          <w:noProof/>
          <w:color w:val="000000"/>
          <w:sz w:val="44"/>
          <w:lang w:val="en-US"/>
        </w:rPr>
        <w:drawing>
          <wp:inline distT="0" distB="0" distL="0" distR="0" wp14:anchorId="1EF52BB3" wp14:editId="3E9A34CA">
            <wp:extent cx="3590925" cy="1095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590925" cy="1095375"/>
                    </a:xfrm>
                    <a:prstGeom prst="rect">
                      <a:avLst/>
                    </a:prstGeom>
                    <a:noFill/>
                    <a:ln w="9525">
                      <a:noFill/>
                      <a:miter lim="800000"/>
                      <a:headEnd/>
                      <a:tailEnd/>
                    </a:ln>
                  </pic:spPr>
                </pic:pic>
              </a:graphicData>
            </a:graphic>
          </wp:inline>
        </w:drawing>
      </w:r>
    </w:p>
    <w:p w14:paraId="3B2062B3" w14:textId="77777777" w:rsidR="003D0FA5" w:rsidRPr="00D72948" w:rsidRDefault="003D0FA5" w:rsidP="003D0FA5">
      <w:pPr>
        <w:rPr>
          <w:rFonts w:ascii="Arial Narrow" w:hAnsi="Arial Narrow" w:cs="Arial"/>
        </w:rPr>
      </w:pPr>
    </w:p>
    <w:p w14:paraId="64774B96" w14:textId="77777777" w:rsidR="003D0FA5" w:rsidRPr="00D72948" w:rsidRDefault="003D0FA5" w:rsidP="003D0FA5">
      <w:pPr>
        <w:rPr>
          <w:rFonts w:ascii="Arial Narrow" w:hAnsi="Arial Narrow" w:cs="Arial"/>
        </w:rPr>
      </w:pPr>
    </w:p>
    <w:p w14:paraId="4F9B9C2C" w14:textId="77777777" w:rsidR="00194C1D" w:rsidRPr="00D72948" w:rsidRDefault="00194C1D" w:rsidP="003D0FA5">
      <w:pPr>
        <w:rPr>
          <w:rFonts w:ascii="Arial Narrow" w:hAnsi="Arial Narrow" w:cs="Arial"/>
        </w:rPr>
      </w:pPr>
    </w:p>
    <w:p w14:paraId="1FC3264B" w14:textId="77777777" w:rsidR="003D0FA5" w:rsidRPr="00D72948" w:rsidRDefault="003D0FA5" w:rsidP="003D0FA5">
      <w:pPr>
        <w:pStyle w:val="CoverPage"/>
        <w:tabs>
          <w:tab w:val="left" w:pos="720"/>
        </w:tabs>
        <w:rPr>
          <w:rFonts w:ascii="Arial Narrow" w:hAnsi="Arial Narrow"/>
          <w:sz w:val="52"/>
          <w:szCs w:val="52"/>
        </w:rPr>
      </w:pPr>
      <w:r w:rsidRPr="00D72948">
        <w:rPr>
          <w:rFonts w:ascii="Arial Narrow" w:hAnsi="Arial Narrow"/>
          <w:sz w:val="52"/>
          <w:szCs w:val="52"/>
        </w:rPr>
        <w:t>Government Pensions Administration Agency</w:t>
      </w:r>
    </w:p>
    <w:p w14:paraId="1CA0CAB6" w14:textId="77777777" w:rsidR="003D0FA5" w:rsidRPr="00D72948" w:rsidRDefault="003D0FA5" w:rsidP="003D0FA5">
      <w:pPr>
        <w:pStyle w:val="CoverPage"/>
        <w:tabs>
          <w:tab w:val="left" w:pos="720"/>
        </w:tabs>
        <w:rPr>
          <w:rFonts w:ascii="Arial Narrow" w:hAnsi="Arial Narrow"/>
          <w:sz w:val="52"/>
          <w:szCs w:val="52"/>
        </w:rPr>
      </w:pPr>
      <w:r w:rsidRPr="00D72948">
        <w:rPr>
          <w:rFonts w:ascii="Arial Narrow" w:hAnsi="Arial Narrow"/>
          <w:sz w:val="52"/>
          <w:szCs w:val="52"/>
        </w:rPr>
        <w:t>(GPAA)</w:t>
      </w:r>
    </w:p>
    <w:p w14:paraId="5F8D7C2F" w14:textId="77777777" w:rsidR="00B973DE" w:rsidRPr="00D72948" w:rsidRDefault="003D0FA5" w:rsidP="003D0FA5">
      <w:pPr>
        <w:tabs>
          <w:tab w:val="left" w:pos="720"/>
        </w:tabs>
        <w:spacing w:line="360" w:lineRule="auto"/>
        <w:jc w:val="center"/>
        <w:rPr>
          <w:rFonts w:ascii="Arial Narrow" w:hAnsi="Arial Narrow"/>
        </w:rPr>
      </w:pPr>
      <w:r w:rsidRPr="00D72948">
        <w:rPr>
          <w:rFonts w:ascii="Arial Narrow" w:hAnsi="Arial Narrow" w:cs="Arial"/>
          <w:b/>
          <w:color w:val="000000"/>
          <w:sz w:val="44"/>
        </w:rPr>
        <w:t>:</w:t>
      </w:r>
      <w:r w:rsidR="00B973DE" w:rsidRPr="00D72948">
        <w:rPr>
          <w:rFonts w:ascii="Arial Narrow" w:hAnsi="Arial Narrow"/>
        </w:rPr>
        <w:t xml:space="preserve"> </w:t>
      </w:r>
    </w:p>
    <w:p w14:paraId="51E20FA2" w14:textId="77777777" w:rsidR="003D0FA5" w:rsidRPr="00D72948" w:rsidRDefault="003D0FA5" w:rsidP="00B973DE">
      <w:pPr>
        <w:tabs>
          <w:tab w:val="left" w:pos="720"/>
        </w:tabs>
        <w:spacing w:line="360" w:lineRule="auto"/>
        <w:jc w:val="center"/>
        <w:rPr>
          <w:rFonts w:ascii="Arial Narrow" w:hAnsi="Arial Narrow" w:cs="Arial"/>
          <w:b/>
          <w:color w:val="000000"/>
          <w:sz w:val="44"/>
        </w:rPr>
      </w:pPr>
      <w:r w:rsidRPr="00D72948">
        <w:rPr>
          <w:rFonts w:ascii="Arial Narrow" w:hAnsi="Arial Narrow" w:cs="Arial"/>
          <w:b/>
          <w:color w:val="000000"/>
          <w:sz w:val="44"/>
        </w:rPr>
        <w:t xml:space="preserve">Request for proposals </w:t>
      </w:r>
      <w:r w:rsidR="00330CEE" w:rsidRPr="00D72948">
        <w:rPr>
          <w:rFonts w:ascii="Arial Narrow" w:hAnsi="Arial Narrow" w:cs="Arial"/>
          <w:b/>
          <w:color w:val="000000"/>
          <w:sz w:val="44"/>
        </w:rPr>
        <w:t xml:space="preserve">for </w:t>
      </w:r>
      <w:r w:rsidR="00B973DE" w:rsidRPr="00D72948">
        <w:rPr>
          <w:rFonts w:ascii="Arial Narrow" w:hAnsi="Arial Narrow" w:cs="Arial"/>
          <w:b/>
          <w:color w:val="000000"/>
          <w:sz w:val="44"/>
        </w:rPr>
        <w:t>supply</w:t>
      </w:r>
      <w:r w:rsidR="00263E91" w:rsidRPr="00D72948">
        <w:rPr>
          <w:rFonts w:ascii="Arial Narrow" w:hAnsi="Arial Narrow" w:cs="Arial"/>
          <w:b/>
          <w:color w:val="000000"/>
          <w:sz w:val="44"/>
        </w:rPr>
        <w:t>, delivery</w:t>
      </w:r>
      <w:r w:rsidR="00B973DE" w:rsidRPr="00D72948">
        <w:rPr>
          <w:rFonts w:ascii="Arial Narrow" w:hAnsi="Arial Narrow" w:cs="Arial"/>
          <w:b/>
          <w:color w:val="000000"/>
          <w:sz w:val="44"/>
        </w:rPr>
        <w:t xml:space="preserve"> and maintenance of </w:t>
      </w:r>
      <w:r w:rsidR="00783088" w:rsidRPr="00D72948">
        <w:rPr>
          <w:rFonts w:ascii="Arial Narrow" w:hAnsi="Arial Narrow" w:cs="Arial"/>
          <w:b/>
          <w:color w:val="000000"/>
          <w:sz w:val="44"/>
        </w:rPr>
        <w:t>indoor plants</w:t>
      </w:r>
      <w:r w:rsidR="00B973DE" w:rsidRPr="00D72948">
        <w:rPr>
          <w:rFonts w:ascii="Arial Narrow" w:hAnsi="Arial Narrow" w:cs="Arial"/>
          <w:b/>
          <w:color w:val="000000"/>
          <w:sz w:val="44"/>
        </w:rPr>
        <w:t>.</w:t>
      </w:r>
    </w:p>
    <w:p w14:paraId="687E9DA7" w14:textId="77777777" w:rsidR="00B973DE" w:rsidRPr="00D72948" w:rsidRDefault="00B973DE" w:rsidP="00B973DE">
      <w:pPr>
        <w:tabs>
          <w:tab w:val="left" w:pos="720"/>
        </w:tabs>
        <w:spacing w:line="360" w:lineRule="auto"/>
        <w:rPr>
          <w:rFonts w:ascii="Arial Narrow" w:hAnsi="Arial Narrow" w:cs="Arial"/>
          <w:b/>
          <w:color w:val="000000"/>
          <w:sz w:val="44"/>
        </w:rPr>
      </w:pPr>
    </w:p>
    <w:p w14:paraId="5C730DC5" w14:textId="77777777" w:rsidR="003D0FA5" w:rsidRPr="00D72948" w:rsidRDefault="003D0FA5" w:rsidP="003D0FA5">
      <w:pPr>
        <w:tabs>
          <w:tab w:val="left" w:pos="720"/>
        </w:tabs>
        <w:spacing w:line="360" w:lineRule="auto"/>
        <w:jc w:val="center"/>
        <w:rPr>
          <w:rFonts w:ascii="Arial Narrow" w:hAnsi="Arial Narrow" w:cs="Arial"/>
          <w:b/>
          <w:color w:val="000000"/>
          <w:sz w:val="44"/>
        </w:rPr>
      </w:pPr>
    </w:p>
    <w:p w14:paraId="44E4334E" w14:textId="77777777" w:rsidR="00E71BA2" w:rsidRPr="00D72948" w:rsidRDefault="00E71BA2" w:rsidP="003D0FA5">
      <w:pPr>
        <w:tabs>
          <w:tab w:val="left" w:pos="720"/>
        </w:tabs>
        <w:spacing w:line="360" w:lineRule="auto"/>
        <w:jc w:val="center"/>
        <w:rPr>
          <w:rFonts w:ascii="Arial Narrow" w:hAnsi="Arial Narrow" w:cs="Arial"/>
          <w:b/>
          <w:color w:val="000000"/>
          <w:sz w:val="44"/>
        </w:rPr>
      </w:pPr>
    </w:p>
    <w:p w14:paraId="01911107" w14:textId="77777777" w:rsidR="00E71BA2" w:rsidRPr="00D72948" w:rsidRDefault="00E71BA2" w:rsidP="003D0FA5">
      <w:pPr>
        <w:tabs>
          <w:tab w:val="left" w:pos="720"/>
        </w:tabs>
        <w:spacing w:line="360" w:lineRule="auto"/>
        <w:jc w:val="center"/>
        <w:rPr>
          <w:rFonts w:ascii="Arial Narrow" w:hAnsi="Arial Narrow" w:cs="Arial"/>
          <w:b/>
          <w:color w:val="000000"/>
          <w:sz w:val="44"/>
        </w:rPr>
      </w:pPr>
    </w:p>
    <w:p w14:paraId="3546FD47" w14:textId="77777777" w:rsidR="00E71BA2" w:rsidRPr="00D72948" w:rsidRDefault="00E71BA2" w:rsidP="003D0FA5">
      <w:pPr>
        <w:tabs>
          <w:tab w:val="left" w:pos="720"/>
        </w:tabs>
        <w:spacing w:line="360" w:lineRule="auto"/>
        <w:jc w:val="center"/>
        <w:rPr>
          <w:rFonts w:ascii="Arial Narrow" w:hAnsi="Arial Narrow" w:cs="Arial"/>
          <w:b/>
          <w:color w:val="000000"/>
          <w:sz w:val="44"/>
        </w:rPr>
      </w:pPr>
    </w:p>
    <w:p w14:paraId="7F6F6E6C" w14:textId="77777777" w:rsidR="003D0FA5" w:rsidRPr="00D72948" w:rsidRDefault="003D0FA5" w:rsidP="003D0FA5">
      <w:pPr>
        <w:rPr>
          <w:rFonts w:ascii="Arial Narrow" w:hAnsi="Arial Narrow" w:cs="Arial"/>
        </w:rPr>
      </w:pPr>
    </w:p>
    <w:p w14:paraId="70EC2493" w14:textId="77777777" w:rsidR="003D0FA5" w:rsidRPr="00D72948" w:rsidRDefault="003D0FA5" w:rsidP="003D0FA5">
      <w:pPr>
        <w:rPr>
          <w:rFonts w:ascii="Arial Narrow" w:hAnsi="Arial Narrow" w:cs="Arial"/>
        </w:rPr>
      </w:pPr>
    </w:p>
    <w:p w14:paraId="2E43FCE3" w14:textId="77777777" w:rsidR="003D0FA5" w:rsidRPr="00D72948" w:rsidRDefault="00F87DEF" w:rsidP="003D0FA5">
      <w:pPr>
        <w:rPr>
          <w:rFonts w:ascii="Arial Narrow" w:hAnsi="Arial Narrow" w:cs="Arial"/>
        </w:rPr>
      </w:pPr>
      <w:r>
        <w:rPr>
          <w:rFonts w:ascii="Arial Narrow" w:hAnsi="Arial Narrow" w:cs="Arial"/>
          <w:noProof/>
        </w:rPr>
        <w:lastRenderedPageBreak/>
        <w:object w:dxaOrig="1440" w:dyaOrig="1440" w14:anchorId="3CE7FD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352.6pt;height:266.45pt;z-index:251660288;mso-position-horizontal:left">
            <v:imagedata r:id="rId9" o:title=""/>
            <w10:wrap type="square" side="right"/>
          </v:shape>
          <o:OLEObject Type="Embed" ProgID="PowerPoint.Slide.8" ShapeID="_x0000_s1026" DrawAspect="Content" ObjectID="_1619604889" r:id="rId10"/>
        </w:object>
      </w:r>
      <w:r w:rsidR="003D0FA5" w:rsidRPr="00D72948">
        <w:rPr>
          <w:rFonts w:ascii="Arial Narrow" w:hAnsi="Arial Narrow" w:cs="Arial"/>
        </w:rPr>
        <w:br w:type="textWrapping" w:clear="all"/>
      </w:r>
    </w:p>
    <w:p w14:paraId="01495015" w14:textId="77777777" w:rsidR="003D0FA5" w:rsidRPr="00D72948" w:rsidRDefault="003D0FA5" w:rsidP="003D0FA5">
      <w:pPr>
        <w:rPr>
          <w:rFonts w:ascii="Arial Narrow" w:hAnsi="Arial Narrow" w:cs="Arial"/>
          <w:b/>
          <w:sz w:val="32"/>
        </w:rPr>
      </w:pPr>
    </w:p>
    <w:p w14:paraId="7491F145" w14:textId="77777777" w:rsidR="003D0FA5" w:rsidRPr="00D72948" w:rsidRDefault="003D0FA5" w:rsidP="003D0FA5">
      <w:pPr>
        <w:rPr>
          <w:rFonts w:ascii="Arial Narrow" w:hAnsi="Arial Narrow" w:cs="Arial"/>
          <w:b/>
          <w:sz w:val="32"/>
        </w:rPr>
      </w:pPr>
    </w:p>
    <w:p w14:paraId="1DE1D463" w14:textId="77777777" w:rsidR="003D0FA5" w:rsidRPr="00D72948" w:rsidRDefault="003D0FA5" w:rsidP="003D0FA5">
      <w:pPr>
        <w:rPr>
          <w:rFonts w:ascii="Arial Narrow" w:hAnsi="Arial Narrow" w:cs="Arial"/>
        </w:rPr>
      </w:pPr>
    </w:p>
    <w:p w14:paraId="7B9DA3C4" w14:textId="77777777" w:rsidR="003D0FA5" w:rsidRPr="00D72948" w:rsidRDefault="003D0FA5" w:rsidP="003D0FA5">
      <w:pPr>
        <w:rPr>
          <w:rFonts w:ascii="Arial Narrow" w:hAnsi="Arial Narrow" w:cs="Arial"/>
          <w:sz w:val="20"/>
          <w:szCs w:val="20"/>
        </w:rPr>
      </w:pPr>
      <w:r w:rsidRPr="00D72948">
        <w:rPr>
          <w:rFonts w:ascii="Arial Narrow" w:hAnsi="Arial Narrow" w:cs="Arial"/>
          <w:sz w:val="20"/>
          <w:szCs w:val="20"/>
        </w:rPr>
        <w:t xml:space="preserve">ALL BID DOCUMENTS TO </w:t>
      </w:r>
      <w:proofErr w:type="gramStart"/>
      <w:r w:rsidRPr="00D72948">
        <w:rPr>
          <w:rFonts w:ascii="Arial Narrow" w:hAnsi="Arial Narrow" w:cs="Arial"/>
          <w:sz w:val="20"/>
          <w:szCs w:val="20"/>
        </w:rPr>
        <w:t>BE DEPOSITED</w:t>
      </w:r>
      <w:proofErr w:type="gramEnd"/>
      <w:r w:rsidRPr="00D72948">
        <w:rPr>
          <w:rFonts w:ascii="Arial Narrow" w:hAnsi="Arial Narrow" w:cs="Arial"/>
          <w:sz w:val="20"/>
          <w:szCs w:val="20"/>
        </w:rPr>
        <w:t xml:space="preserve"> AT THE TENDER BOX SITUATED AT THE RECEPTION AREA AT:</w:t>
      </w:r>
    </w:p>
    <w:p w14:paraId="69A0932E" w14:textId="77777777" w:rsidR="003D0FA5" w:rsidRPr="00D72948" w:rsidRDefault="003D0FA5" w:rsidP="003D0FA5">
      <w:pPr>
        <w:rPr>
          <w:rFonts w:ascii="Arial Narrow" w:hAnsi="Arial Narrow" w:cs="Arial"/>
          <w:sz w:val="20"/>
          <w:szCs w:val="20"/>
        </w:rPr>
      </w:pPr>
      <w:proofErr w:type="gramStart"/>
      <w:r w:rsidRPr="00D72948">
        <w:rPr>
          <w:rFonts w:ascii="Arial Narrow" w:hAnsi="Arial Narrow" w:cs="Arial"/>
          <w:sz w:val="20"/>
          <w:szCs w:val="20"/>
        </w:rPr>
        <w:t>34</w:t>
      </w:r>
      <w:proofErr w:type="gramEnd"/>
      <w:r w:rsidRPr="00D72948">
        <w:rPr>
          <w:rFonts w:ascii="Arial Narrow" w:hAnsi="Arial Narrow" w:cs="Arial"/>
          <w:sz w:val="20"/>
          <w:szCs w:val="20"/>
        </w:rPr>
        <w:t xml:space="preserve"> HAMILTON STR</w:t>
      </w:r>
    </w:p>
    <w:p w14:paraId="503B4B03" w14:textId="77777777" w:rsidR="003D0FA5" w:rsidRPr="00D72948" w:rsidRDefault="003D0FA5" w:rsidP="003D0FA5">
      <w:pPr>
        <w:rPr>
          <w:rFonts w:ascii="Arial Narrow" w:hAnsi="Arial Narrow" w:cs="Arial"/>
          <w:sz w:val="20"/>
          <w:szCs w:val="20"/>
        </w:rPr>
      </w:pPr>
      <w:r w:rsidRPr="00D72948">
        <w:rPr>
          <w:rFonts w:ascii="Arial Narrow" w:hAnsi="Arial Narrow" w:cs="Arial"/>
          <w:sz w:val="20"/>
          <w:szCs w:val="20"/>
        </w:rPr>
        <w:t>PRETORIA ARCADIA</w:t>
      </w:r>
    </w:p>
    <w:p w14:paraId="0DB9A33C" w14:textId="77777777" w:rsidR="003D0FA5" w:rsidRPr="00D72948" w:rsidRDefault="003D0FA5" w:rsidP="003D0FA5">
      <w:pPr>
        <w:rPr>
          <w:rFonts w:ascii="Arial Narrow" w:hAnsi="Arial Narrow" w:cs="Arial"/>
          <w:sz w:val="20"/>
          <w:szCs w:val="20"/>
        </w:rPr>
      </w:pPr>
      <w:r w:rsidRPr="00D72948">
        <w:rPr>
          <w:rFonts w:ascii="Arial Narrow" w:hAnsi="Arial Narrow" w:cs="Arial"/>
          <w:sz w:val="20"/>
          <w:szCs w:val="20"/>
        </w:rPr>
        <w:t>PENSION ADMINISTRATION BUILDING</w:t>
      </w:r>
    </w:p>
    <w:p w14:paraId="25B7F2EA" w14:textId="77777777" w:rsidR="003D0FA5" w:rsidRPr="00D72948" w:rsidRDefault="003D0FA5" w:rsidP="003D0FA5">
      <w:pPr>
        <w:rPr>
          <w:rFonts w:ascii="Arial Narrow" w:hAnsi="Arial Narrow" w:cs="Arial"/>
          <w:sz w:val="20"/>
          <w:szCs w:val="20"/>
        </w:rPr>
      </w:pPr>
    </w:p>
    <w:p w14:paraId="1CEEC4BD" w14:textId="77777777" w:rsidR="003D0FA5" w:rsidRPr="00D72948" w:rsidRDefault="003D0FA5" w:rsidP="003D0FA5">
      <w:pPr>
        <w:rPr>
          <w:rFonts w:ascii="Arial Narrow" w:hAnsi="Arial Narrow" w:cs="Arial"/>
          <w:sz w:val="20"/>
          <w:szCs w:val="20"/>
        </w:rPr>
      </w:pPr>
    </w:p>
    <w:p w14:paraId="0EFE5650" w14:textId="77777777" w:rsidR="003D0FA5" w:rsidRPr="00D72948" w:rsidRDefault="003D0FA5" w:rsidP="003D0FA5">
      <w:pPr>
        <w:rPr>
          <w:rFonts w:ascii="Arial Narrow" w:hAnsi="Arial Narrow" w:cs="Arial"/>
          <w:sz w:val="20"/>
          <w:szCs w:val="20"/>
        </w:rPr>
      </w:pPr>
    </w:p>
    <w:p w14:paraId="4E41F1C2" w14:textId="77777777" w:rsidR="003D0FA5" w:rsidRPr="00D72948" w:rsidRDefault="00030ABF" w:rsidP="003D0FA5">
      <w:pPr>
        <w:rPr>
          <w:rFonts w:ascii="Arial Narrow" w:hAnsi="Arial Narrow"/>
        </w:rPr>
      </w:pPr>
      <w:r w:rsidRPr="00D72948">
        <w:rPr>
          <w:rFonts w:ascii="Arial Narrow" w:hAnsi="Arial Narrow" w:cs="Arial"/>
          <w:sz w:val="20"/>
          <w:szCs w:val="20"/>
        </w:rPr>
        <w:t xml:space="preserve">General Enquiries: </w:t>
      </w:r>
      <w:r w:rsidR="003D0FA5" w:rsidRPr="00D72948">
        <w:rPr>
          <w:rFonts w:ascii="Arial Narrow" w:hAnsi="Arial Narrow" w:cs="Arial"/>
          <w:sz w:val="20"/>
          <w:szCs w:val="20"/>
        </w:rPr>
        <w:t xml:space="preserve">Mr William </w:t>
      </w:r>
      <w:r w:rsidRPr="00D72948">
        <w:rPr>
          <w:rFonts w:ascii="Arial Narrow" w:hAnsi="Arial Narrow" w:cs="Arial"/>
          <w:sz w:val="20"/>
          <w:szCs w:val="20"/>
        </w:rPr>
        <w:t>Ramoroka</w:t>
      </w:r>
      <w:r w:rsidR="003D0FA5" w:rsidRPr="00D72948">
        <w:rPr>
          <w:rFonts w:ascii="Arial Narrow" w:hAnsi="Arial Narrow" w:cs="Arial"/>
          <w:sz w:val="20"/>
          <w:szCs w:val="20"/>
        </w:rPr>
        <w:t xml:space="preserve">-mail: </w:t>
      </w:r>
      <w:hyperlink r:id="rId11" w:history="1">
        <w:r w:rsidR="003D0FA5" w:rsidRPr="00D72948">
          <w:rPr>
            <w:rStyle w:val="Hyperlink"/>
            <w:rFonts w:ascii="Arial Narrow" w:hAnsi="Arial Narrow" w:cs="Arial"/>
            <w:sz w:val="20"/>
          </w:rPr>
          <w:t>william.ramoroka@gpaa.gov.za</w:t>
        </w:r>
      </w:hyperlink>
    </w:p>
    <w:p w14:paraId="52E4903E" w14:textId="77777777" w:rsidR="003D0FA5" w:rsidRPr="00D72948" w:rsidRDefault="003D0FA5" w:rsidP="003D0FA5">
      <w:pPr>
        <w:rPr>
          <w:rFonts w:ascii="Arial Narrow" w:hAnsi="Arial Narrow" w:cs="Arial"/>
          <w:sz w:val="20"/>
          <w:szCs w:val="20"/>
        </w:rPr>
      </w:pPr>
    </w:p>
    <w:p w14:paraId="257E8287" w14:textId="77777777" w:rsidR="003D0FA5" w:rsidRPr="00D72948" w:rsidRDefault="003D0FA5" w:rsidP="003D0FA5">
      <w:pPr>
        <w:rPr>
          <w:rFonts w:ascii="Arial Narrow" w:hAnsi="Arial Narrow" w:cs="Arial"/>
          <w:sz w:val="20"/>
          <w:szCs w:val="20"/>
        </w:rPr>
      </w:pPr>
    </w:p>
    <w:p w14:paraId="01622D05" w14:textId="77777777" w:rsidR="003D0FA5" w:rsidRPr="00D72948" w:rsidRDefault="003D0FA5" w:rsidP="003D0FA5">
      <w:pPr>
        <w:rPr>
          <w:rFonts w:ascii="Arial Narrow" w:hAnsi="Arial Narrow" w:cs="Arial"/>
          <w:sz w:val="20"/>
          <w:szCs w:val="20"/>
        </w:rPr>
      </w:pPr>
    </w:p>
    <w:p w14:paraId="2E65C03B" w14:textId="77777777" w:rsidR="00E71BA2" w:rsidRPr="00D72948" w:rsidRDefault="00E71BA2" w:rsidP="003D0FA5">
      <w:pPr>
        <w:rPr>
          <w:rFonts w:ascii="Arial Narrow" w:hAnsi="Arial Narrow" w:cs="Arial"/>
          <w:sz w:val="20"/>
          <w:szCs w:val="20"/>
        </w:rPr>
      </w:pPr>
    </w:p>
    <w:p w14:paraId="108C5FBE" w14:textId="77777777" w:rsidR="00E71BA2" w:rsidRPr="00D72948" w:rsidRDefault="00E71BA2" w:rsidP="003D0FA5">
      <w:pPr>
        <w:rPr>
          <w:rFonts w:ascii="Arial Narrow" w:hAnsi="Arial Narrow" w:cs="Arial"/>
          <w:sz w:val="20"/>
          <w:szCs w:val="20"/>
        </w:rPr>
      </w:pPr>
    </w:p>
    <w:p w14:paraId="7441C5DD" w14:textId="77777777" w:rsidR="00291AA0" w:rsidRPr="00D72948" w:rsidRDefault="00291AA0" w:rsidP="003D0FA5">
      <w:pPr>
        <w:rPr>
          <w:rFonts w:ascii="Arial Narrow" w:hAnsi="Arial Narrow" w:cs="Arial"/>
          <w:sz w:val="20"/>
          <w:szCs w:val="20"/>
        </w:rPr>
      </w:pPr>
    </w:p>
    <w:p w14:paraId="1A509C92" w14:textId="77777777" w:rsidR="00291AA0" w:rsidRPr="00D72948" w:rsidRDefault="00291AA0" w:rsidP="003D0FA5">
      <w:pPr>
        <w:rPr>
          <w:rFonts w:ascii="Arial Narrow" w:hAnsi="Arial Narrow" w:cs="Arial"/>
          <w:sz w:val="20"/>
          <w:szCs w:val="20"/>
        </w:rPr>
      </w:pPr>
    </w:p>
    <w:p w14:paraId="219350DA" w14:textId="77777777" w:rsidR="00291AA0" w:rsidRPr="00D72948" w:rsidRDefault="00291AA0" w:rsidP="003D0FA5">
      <w:pPr>
        <w:rPr>
          <w:rFonts w:ascii="Arial Narrow" w:hAnsi="Arial Narrow" w:cs="Arial"/>
          <w:sz w:val="20"/>
          <w:szCs w:val="20"/>
        </w:rPr>
      </w:pPr>
    </w:p>
    <w:p w14:paraId="2B917D6F" w14:textId="77777777" w:rsidR="001F03E0" w:rsidRPr="00D72948" w:rsidRDefault="001F03E0" w:rsidP="003D0FA5">
      <w:pPr>
        <w:rPr>
          <w:rFonts w:ascii="Arial Narrow" w:hAnsi="Arial Narrow" w:cs="Arial"/>
          <w:sz w:val="20"/>
          <w:szCs w:val="20"/>
        </w:rPr>
      </w:pPr>
    </w:p>
    <w:p w14:paraId="0785D4AF" w14:textId="77777777" w:rsidR="006D6074" w:rsidRPr="00D72948" w:rsidRDefault="006D6074" w:rsidP="003D0FA5">
      <w:pPr>
        <w:rPr>
          <w:rFonts w:ascii="Arial Narrow" w:hAnsi="Arial Narrow" w:cs="Arial"/>
          <w:sz w:val="20"/>
          <w:szCs w:val="20"/>
        </w:rPr>
      </w:pPr>
    </w:p>
    <w:p w14:paraId="343CEA62" w14:textId="77777777" w:rsidR="001F03E0" w:rsidRPr="00D72948" w:rsidRDefault="001F03E0" w:rsidP="003D0FA5">
      <w:pPr>
        <w:rPr>
          <w:rFonts w:ascii="Arial Narrow" w:hAnsi="Arial Narrow" w:cs="Arial"/>
          <w:sz w:val="20"/>
          <w:szCs w:val="20"/>
        </w:rPr>
      </w:pPr>
    </w:p>
    <w:p w14:paraId="1FF87CE8" w14:textId="77777777" w:rsidR="001F03E0" w:rsidRPr="00D72948" w:rsidRDefault="001F03E0" w:rsidP="003D0FA5">
      <w:pPr>
        <w:rPr>
          <w:rFonts w:ascii="Arial Narrow" w:hAnsi="Arial Narrow" w:cs="Arial"/>
          <w:sz w:val="20"/>
          <w:szCs w:val="20"/>
        </w:rPr>
      </w:pPr>
    </w:p>
    <w:p w14:paraId="1ADC98D0" w14:textId="77777777" w:rsidR="001F03E0" w:rsidRPr="00D72948" w:rsidRDefault="001F03E0" w:rsidP="003D0FA5">
      <w:pPr>
        <w:rPr>
          <w:rFonts w:ascii="Arial Narrow" w:hAnsi="Arial Narrow" w:cs="Arial"/>
          <w:sz w:val="20"/>
          <w:szCs w:val="20"/>
        </w:rPr>
      </w:pPr>
    </w:p>
    <w:p w14:paraId="1BDF36CF" w14:textId="77777777" w:rsidR="001F03E0" w:rsidRPr="00D72948" w:rsidRDefault="001F03E0" w:rsidP="003D0FA5">
      <w:pPr>
        <w:rPr>
          <w:rFonts w:ascii="Arial Narrow" w:hAnsi="Arial Narrow" w:cs="Arial"/>
          <w:sz w:val="20"/>
          <w:szCs w:val="20"/>
        </w:rPr>
      </w:pPr>
    </w:p>
    <w:p w14:paraId="5D467578" w14:textId="1603DF05" w:rsidR="001F03E0" w:rsidRDefault="001F03E0" w:rsidP="003D0FA5">
      <w:pPr>
        <w:rPr>
          <w:rFonts w:ascii="Arial Narrow" w:hAnsi="Arial Narrow" w:cs="Arial"/>
          <w:sz w:val="20"/>
          <w:szCs w:val="20"/>
        </w:rPr>
      </w:pPr>
    </w:p>
    <w:p w14:paraId="2D8F7911" w14:textId="74244821" w:rsidR="00E76B27" w:rsidRDefault="00E76B27" w:rsidP="003D0FA5">
      <w:pPr>
        <w:rPr>
          <w:rFonts w:ascii="Arial Narrow" w:hAnsi="Arial Narrow" w:cs="Arial"/>
          <w:sz w:val="20"/>
          <w:szCs w:val="20"/>
        </w:rPr>
      </w:pPr>
    </w:p>
    <w:p w14:paraId="2EF01AB7" w14:textId="4C3DBAB7" w:rsidR="00E76B27" w:rsidRDefault="00E76B27" w:rsidP="003D0FA5">
      <w:pPr>
        <w:rPr>
          <w:rFonts w:ascii="Arial Narrow" w:hAnsi="Arial Narrow" w:cs="Arial"/>
          <w:sz w:val="20"/>
          <w:szCs w:val="20"/>
        </w:rPr>
      </w:pPr>
    </w:p>
    <w:p w14:paraId="7730EF52" w14:textId="2B5A0BC2" w:rsidR="00E76B27" w:rsidRDefault="00E76B27" w:rsidP="003D0FA5">
      <w:pPr>
        <w:rPr>
          <w:rFonts w:ascii="Arial Narrow" w:hAnsi="Arial Narrow" w:cs="Arial"/>
          <w:sz w:val="20"/>
          <w:szCs w:val="20"/>
        </w:rPr>
      </w:pPr>
    </w:p>
    <w:p w14:paraId="3881EBC4" w14:textId="6B3E9352" w:rsidR="00E76B27" w:rsidRDefault="00E76B27" w:rsidP="003D0FA5">
      <w:pPr>
        <w:rPr>
          <w:rFonts w:ascii="Arial Narrow" w:hAnsi="Arial Narrow" w:cs="Arial"/>
          <w:sz w:val="20"/>
          <w:szCs w:val="20"/>
        </w:rPr>
      </w:pPr>
    </w:p>
    <w:p w14:paraId="5AA697D0" w14:textId="441AFD79" w:rsidR="00E76B27" w:rsidRDefault="00E76B27" w:rsidP="003D0FA5">
      <w:pPr>
        <w:rPr>
          <w:rFonts w:ascii="Arial Narrow" w:hAnsi="Arial Narrow" w:cs="Arial"/>
          <w:sz w:val="20"/>
          <w:szCs w:val="20"/>
        </w:rPr>
      </w:pPr>
    </w:p>
    <w:p w14:paraId="5A7AEEE9" w14:textId="392C4653" w:rsidR="00E76B27" w:rsidRDefault="00E76B27" w:rsidP="003D0FA5">
      <w:pPr>
        <w:rPr>
          <w:rFonts w:ascii="Arial Narrow" w:hAnsi="Arial Narrow" w:cs="Arial"/>
          <w:sz w:val="20"/>
          <w:szCs w:val="20"/>
        </w:rPr>
      </w:pPr>
    </w:p>
    <w:p w14:paraId="7292A448" w14:textId="7EB55EF4" w:rsidR="00E76B27" w:rsidRDefault="00E76B27" w:rsidP="003D0FA5">
      <w:pPr>
        <w:rPr>
          <w:rFonts w:ascii="Arial Narrow" w:hAnsi="Arial Narrow" w:cs="Arial"/>
          <w:sz w:val="20"/>
          <w:szCs w:val="20"/>
        </w:rPr>
      </w:pPr>
    </w:p>
    <w:p w14:paraId="0F08C023" w14:textId="5DBFBE2D" w:rsidR="00E76B27" w:rsidRDefault="00E76B27" w:rsidP="003D0FA5">
      <w:pPr>
        <w:rPr>
          <w:rFonts w:ascii="Arial Narrow" w:hAnsi="Arial Narrow" w:cs="Arial"/>
          <w:sz w:val="20"/>
          <w:szCs w:val="20"/>
        </w:rPr>
      </w:pPr>
    </w:p>
    <w:p w14:paraId="1FEFBEC8" w14:textId="4B76D0DA" w:rsidR="00E76B27" w:rsidRDefault="00E76B27" w:rsidP="003D0FA5">
      <w:pPr>
        <w:rPr>
          <w:rFonts w:ascii="Arial Narrow" w:hAnsi="Arial Narrow" w:cs="Arial"/>
          <w:sz w:val="20"/>
          <w:szCs w:val="20"/>
        </w:rPr>
      </w:pPr>
    </w:p>
    <w:p w14:paraId="28371F00" w14:textId="77777777" w:rsidR="00E76B27" w:rsidRPr="00D72948" w:rsidRDefault="00E76B27" w:rsidP="003D0FA5">
      <w:pPr>
        <w:rPr>
          <w:rFonts w:ascii="Arial Narrow" w:hAnsi="Arial Narrow" w:cs="Arial"/>
          <w:sz w:val="20"/>
          <w:szCs w:val="20"/>
        </w:rPr>
      </w:pPr>
    </w:p>
    <w:p w14:paraId="7315675D" w14:textId="77777777" w:rsidR="001F03E0" w:rsidRPr="00D72948" w:rsidRDefault="001F03E0" w:rsidP="003D0FA5">
      <w:pPr>
        <w:rPr>
          <w:rFonts w:ascii="Arial Narrow" w:hAnsi="Arial Narrow" w:cs="Arial"/>
          <w:sz w:val="20"/>
          <w:szCs w:val="20"/>
        </w:rPr>
      </w:pPr>
    </w:p>
    <w:p w14:paraId="172B54C5" w14:textId="77777777" w:rsidR="001F03E0" w:rsidRPr="00D72948" w:rsidRDefault="001F03E0" w:rsidP="003D0FA5">
      <w:pPr>
        <w:rPr>
          <w:rFonts w:ascii="Arial Narrow" w:hAnsi="Arial Narrow" w:cs="Arial"/>
          <w:sz w:val="20"/>
          <w:szCs w:val="20"/>
        </w:rPr>
      </w:pPr>
    </w:p>
    <w:p w14:paraId="745FD850" w14:textId="77777777" w:rsidR="001F03E0" w:rsidRPr="00D72948" w:rsidRDefault="001F03E0" w:rsidP="003D0FA5">
      <w:pPr>
        <w:rPr>
          <w:rFonts w:ascii="Arial Narrow" w:hAnsi="Arial Narrow" w:cs="Arial"/>
          <w:sz w:val="20"/>
          <w:szCs w:val="20"/>
        </w:rPr>
      </w:pPr>
    </w:p>
    <w:p w14:paraId="1BFA7199" w14:textId="77777777" w:rsidR="001F03E0" w:rsidRPr="00D72948" w:rsidRDefault="001F03E0" w:rsidP="003D0FA5">
      <w:pPr>
        <w:rPr>
          <w:rFonts w:ascii="Arial Narrow" w:hAnsi="Arial Narrow" w:cs="Arial"/>
          <w:sz w:val="20"/>
          <w:szCs w:val="20"/>
        </w:rPr>
      </w:pPr>
    </w:p>
    <w:p w14:paraId="6C554E5C" w14:textId="77777777" w:rsidR="003D0FA5" w:rsidRPr="00D72948" w:rsidRDefault="003D0FA5" w:rsidP="009F0CE7">
      <w:pPr>
        <w:autoSpaceDE w:val="0"/>
        <w:autoSpaceDN w:val="0"/>
        <w:adjustRightInd w:val="0"/>
        <w:rPr>
          <w:rFonts w:ascii="Arial Narrow" w:hAnsi="Arial Narrow" w:cs="Arial"/>
          <w:b/>
          <w:bCs/>
          <w:sz w:val="20"/>
          <w:szCs w:val="20"/>
          <w:lang w:val="en-US"/>
        </w:rPr>
      </w:pPr>
      <w:r w:rsidRPr="00D72948">
        <w:rPr>
          <w:rFonts w:ascii="Arial Narrow" w:hAnsi="Arial Narrow" w:cs="Arial"/>
          <w:b/>
          <w:bCs/>
          <w:sz w:val="20"/>
          <w:szCs w:val="20"/>
          <w:lang w:val="en-US"/>
        </w:rPr>
        <w:t xml:space="preserve">1. </w:t>
      </w:r>
      <w:r w:rsidRPr="00D72948">
        <w:rPr>
          <w:rFonts w:ascii="Arial Narrow" w:hAnsi="Arial Narrow" w:cs="Arial"/>
          <w:b/>
          <w:bCs/>
          <w:sz w:val="20"/>
          <w:szCs w:val="20"/>
          <w:lang w:val="en-US"/>
        </w:rPr>
        <w:tab/>
      </w:r>
      <w:r w:rsidRPr="00D72948">
        <w:rPr>
          <w:rFonts w:ascii="Arial Narrow" w:hAnsi="Arial Narrow" w:cs="Arial"/>
          <w:b/>
          <w:bCs/>
          <w:sz w:val="22"/>
          <w:szCs w:val="22"/>
          <w:lang w:val="en-US"/>
        </w:rPr>
        <w:t>INTRODUCTION</w:t>
      </w:r>
    </w:p>
    <w:p w14:paraId="1FAC1FED" w14:textId="77777777" w:rsidR="003D0FA5" w:rsidRPr="00D72948" w:rsidRDefault="003D0FA5" w:rsidP="003D0FA5">
      <w:pPr>
        <w:autoSpaceDE w:val="0"/>
        <w:autoSpaceDN w:val="0"/>
        <w:adjustRightInd w:val="0"/>
        <w:spacing w:line="276" w:lineRule="auto"/>
        <w:rPr>
          <w:rFonts w:ascii="Arial Narrow" w:hAnsi="Arial Narrow" w:cs="Arial"/>
          <w:b/>
          <w:bCs/>
          <w:sz w:val="20"/>
          <w:szCs w:val="20"/>
          <w:lang w:val="en-US"/>
        </w:rPr>
      </w:pPr>
    </w:p>
    <w:p w14:paraId="29518E5B" w14:textId="77777777" w:rsidR="00D2223F" w:rsidRPr="00D72948" w:rsidRDefault="00FE6D00" w:rsidP="00FD505C">
      <w:pPr>
        <w:tabs>
          <w:tab w:val="left" w:pos="709"/>
        </w:tabs>
        <w:autoSpaceDE w:val="0"/>
        <w:autoSpaceDN w:val="0"/>
        <w:adjustRightInd w:val="0"/>
        <w:spacing w:line="360" w:lineRule="auto"/>
        <w:ind w:left="709"/>
        <w:jc w:val="both"/>
        <w:rPr>
          <w:rFonts w:ascii="Arial Narrow" w:hAnsi="Arial Narrow" w:cs="Arial"/>
        </w:rPr>
      </w:pPr>
      <w:r w:rsidRPr="00D72948">
        <w:rPr>
          <w:rFonts w:ascii="Arial Narrow" w:hAnsi="Arial Narrow" w:cs="Arial"/>
          <w:bCs/>
        </w:rPr>
        <w:tab/>
      </w:r>
      <w:r w:rsidR="003D0FA5" w:rsidRPr="00D72948">
        <w:rPr>
          <w:rFonts w:ascii="Arial Narrow" w:hAnsi="Arial Narrow" w:cs="Arial"/>
          <w:bCs/>
        </w:rPr>
        <w:t>The Government Pensions Administration Agency (GPAA) was established i</w:t>
      </w:r>
      <w:r w:rsidR="00D2223F" w:rsidRPr="00D72948">
        <w:rPr>
          <w:rFonts w:ascii="Arial Narrow" w:hAnsi="Arial Narrow" w:cs="Arial"/>
          <w:bCs/>
        </w:rPr>
        <w:t xml:space="preserve">n 2010, in terms of section 7A </w:t>
      </w:r>
      <w:r w:rsidR="003D0FA5" w:rsidRPr="00D72948">
        <w:rPr>
          <w:rFonts w:ascii="Arial Narrow" w:hAnsi="Arial Narrow" w:cs="Arial"/>
          <w:bCs/>
        </w:rPr>
        <w:t>(4) of the Public Service Act of 1994. GPAA serves its customers and sta</w:t>
      </w:r>
      <w:r w:rsidR="00D2223F" w:rsidRPr="00D72948">
        <w:rPr>
          <w:rFonts w:ascii="Arial Narrow" w:hAnsi="Arial Narrow" w:cs="Arial"/>
          <w:bCs/>
        </w:rPr>
        <w:t>kehol</w:t>
      </w:r>
      <w:r w:rsidR="00D02047" w:rsidRPr="00D72948">
        <w:rPr>
          <w:rFonts w:ascii="Arial Narrow" w:hAnsi="Arial Narrow" w:cs="Arial"/>
          <w:bCs/>
        </w:rPr>
        <w:t xml:space="preserve">ders </w:t>
      </w:r>
      <w:r w:rsidR="0027472A" w:rsidRPr="00D72948">
        <w:rPr>
          <w:rFonts w:ascii="Arial Narrow" w:hAnsi="Arial Narrow" w:cs="Arial"/>
          <w:bCs/>
        </w:rPr>
        <w:t xml:space="preserve">at </w:t>
      </w:r>
      <w:r w:rsidR="003D0FA5" w:rsidRPr="00D72948">
        <w:rPr>
          <w:rFonts w:ascii="Arial Narrow" w:hAnsi="Arial Narrow" w:cs="Arial"/>
          <w:bCs/>
        </w:rPr>
        <w:t>34 Hamilton Street in Pretoria</w:t>
      </w:r>
      <w:r w:rsidR="001B4E41" w:rsidRPr="00D72948">
        <w:rPr>
          <w:rFonts w:ascii="Arial Narrow" w:hAnsi="Arial Narrow" w:cs="Arial"/>
          <w:bCs/>
        </w:rPr>
        <w:t xml:space="preserve">. GPAA has 16 other offices in all nine provinces. </w:t>
      </w:r>
      <w:r w:rsidR="001B4E41" w:rsidRPr="00D72948">
        <w:rPr>
          <w:rFonts w:ascii="Arial Narrow" w:hAnsi="Arial Narrow" w:cs="Arial"/>
        </w:rPr>
        <w:t xml:space="preserve"> </w:t>
      </w:r>
    </w:p>
    <w:p w14:paraId="38CF08EF" w14:textId="77777777" w:rsidR="003D0FA5" w:rsidRPr="00D72948" w:rsidRDefault="00FE6D00" w:rsidP="009D33EE">
      <w:pPr>
        <w:tabs>
          <w:tab w:val="left" w:pos="0"/>
        </w:tabs>
        <w:autoSpaceDE w:val="0"/>
        <w:autoSpaceDN w:val="0"/>
        <w:adjustRightInd w:val="0"/>
        <w:spacing w:line="276" w:lineRule="auto"/>
        <w:jc w:val="both"/>
        <w:rPr>
          <w:rFonts w:ascii="Arial Narrow" w:hAnsi="Arial Narrow" w:cs="Arial"/>
          <w:color w:val="000000"/>
        </w:rPr>
      </w:pPr>
      <w:r w:rsidRPr="00D72948">
        <w:rPr>
          <w:rFonts w:ascii="Arial Narrow" w:hAnsi="Arial Narrow" w:cs="Arial"/>
          <w:lang w:eastAsia="en-GB"/>
        </w:rPr>
        <w:tab/>
      </w:r>
    </w:p>
    <w:p w14:paraId="7996846C" w14:textId="77777777" w:rsidR="003D0FA5" w:rsidRPr="00D72948" w:rsidRDefault="003D0FA5" w:rsidP="003672C1">
      <w:pPr>
        <w:autoSpaceDE w:val="0"/>
        <w:autoSpaceDN w:val="0"/>
        <w:adjustRightInd w:val="0"/>
        <w:spacing w:line="276" w:lineRule="auto"/>
        <w:jc w:val="both"/>
        <w:rPr>
          <w:rFonts w:ascii="Arial Narrow" w:hAnsi="Arial Narrow" w:cs="Arial"/>
          <w:b/>
          <w:bCs/>
          <w:lang w:val="en-US"/>
        </w:rPr>
      </w:pPr>
      <w:r w:rsidRPr="00D72948">
        <w:rPr>
          <w:rFonts w:ascii="Arial Narrow" w:hAnsi="Arial Narrow" w:cs="Arial"/>
          <w:b/>
          <w:bCs/>
          <w:lang w:val="en-US"/>
        </w:rPr>
        <w:t>2.</w:t>
      </w:r>
      <w:r w:rsidRPr="00D72948">
        <w:rPr>
          <w:rFonts w:ascii="Arial Narrow" w:hAnsi="Arial Narrow" w:cs="Arial"/>
          <w:b/>
          <w:bCs/>
          <w:lang w:val="en-US"/>
        </w:rPr>
        <w:tab/>
        <w:t>PURPOSE</w:t>
      </w:r>
    </w:p>
    <w:p w14:paraId="1E632E01" w14:textId="77777777" w:rsidR="003D0FA5" w:rsidRPr="00D72948" w:rsidRDefault="003D0FA5" w:rsidP="003672C1">
      <w:pPr>
        <w:autoSpaceDE w:val="0"/>
        <w:autoSpaceDN w:val="0"/>
        <w:adjustRightInd w:val="0"/>
        <w:spacing w:line="276" w:lineRule="auto"/>
        <w:jc w:val="both"/>
        <w:rPr>
          <w:rFonts w:ascii="Arial Narrow" w:hAnsi="Arial Narrow" w:cs="Arial"/>
          <w:bCs/>
        </w:rPr>
      </w:pPr>
    </w:p>
    <w:p w14:paraId="5DE89F1F" w14:textId="7554CBAA" w:rsidR="00B973DE" w:rsidRPr="00D72948" w:rsidRDefault="009D49FA" w:rsidP="006D6074">
      <w:pPr>
        <w:spacing w:line="360" w:lineRule="auto"/>
        <w:ind w:left="720"/>
        <w:jc w:val="both"/>
        <w:rPr>
          <w:rFonts w:ascii="Arial Narrow" w:hAnsi="Arial Narrow" w:cs="Arial"/>
          <w:b/>
        </w:rPr>
      </w:pPr>
      <w:r w:rsidRPr="00D72948">
        <w:rPr>
          <w:rFonts w:ascii="Arial Narrow" w:hAnsi="Arial Narrow" w:cs="Arial"/>
        </w:rPr>
        <w:t>To procure services of a supplier</w:t>
      </w:r>
      <w:r w:rsidR="00B973DE" w:rsidRPr="00D72948">
        <w:rPr>
          <w:rFonts w:ascii="Arial Narrow" w:hAnsi="Arial Narrow" w:cs="Arial"/>
        </w:rPr>
        <w:t xml:space="preserve"> that will </w:t>
      </w:r>
      <w:r w:rsidR="00291AA0" w:rsidRPr="00D72948">
        <w:rPr>
          <w:rFonts w:ascii="Arial Narrow" w:hAnsi="Arial Narrow" w:cs="Arial"/>
        </w:rPr>
        <w:t xml:space="preserve">supply </w:t>
      </w:r>
      <w:r w:rsidR="006D6074" w:rsidRPr="00D72948">
        <w:rPr>
          <w:rFonts w:ascii="Arial Narrow" w:hAnsi="Arial Narrow" w:cs="Arial"/>
        </w:rPr>
        <w:t>indoor plants in pots</w:t>
      </w:r>
      <w:r w:rsidR="00EB7911" w:rsidRPr="00D72948">
        <w:rPr>
          <w:rFonts w:ascii="Arial Narrow" w:hAnsi="Arial Narrow" w:cs="Arial"/>
        </w:rPr>
        <w:t xml:space="preserve"> and fresh flowers</w:t>
      </w:r>
      <w:r w:rsidR="006D6074" w:rsidRPr="00D72948">
        <w:rPr>
          <w:rFonts w:ascii="Arial Narrow" w:hAnsi="Arial Narrow" w:cs="Arial"/>
        </w:rPr>
        <w:t xml:space="preserve"> </w:t>
      </w:r>
      <w:r w:rsidR="00B973DE" w:rsidRPr="00D72948">
        <w:rPr>
          <w:rFonts w:ascii="Arial Narrow" w:hAnsi="Arial Narrow" w:cs="Arial"/>
        </w:rPr>
        <w:t>as per the specification below</w:t>
      </w:r>
      <w:r w:rsidR="002F2852" w:rsidRPr="00D72948">
        <w:rPr>
          <w:rFonts w:ascii="Arial Narrow" w:hAnsi="Arial Narrow" w:cs="Arial"/>
        </w:rPr>
        <w:t>.</w:t>
      </w:r>
      <w:r w:rsidR="00D53760" w:rsidRPr="00D72948">
        <w:rPr>
          <w:rFonts w:ascii="Arial Narrow" w:hAnsi="Arial Narrow" w:cs="Arial"/>
        </w:rPr>
        <w:t xml:space="preserve"> The </w:t>
      </w:r>
      <w:r w:rsidR="006D6074" w:rsidRPr="00D72948">
        <w:rPr>
          <w:rFonts w:ascii="Arial Narrow" w:hAnsi="Arial Narrow" w:cs="Arial"/>
        </w:rPr>
        <w:t xml:space="preserve">indoor plants </w:t>
      </w:r>
      <w:r w:rsidR="0027472A" w:rsidRPr="00D72948">
        <w:rPr>
          <w:rFonts w:ascii="Arial Narrow" w:hAnsi="Arial Narrow" w:cs="Arial"/>
        </w:rPr>
        <w:t xml:space="preserve">and pots are to </w:t>
      </w:r>
      <w:proofErr w:type="gramStart"/>
      <w:r w:rsidR="0027472A" w:rsidRPr="00D72948">
        <w:rPr>
          <w:rFonts w:ascii="Arial Narrow" w:hAnsi="Arial Narrow" w:cs="Arial"/>
        </w:rPr>
        <w:t>be leased</w:t>
      </w:r>
      <w:proofErr w:type="gramEnd"/>
      <w:r w:rsidR="0027472A" w:rsidRPr="00D72948">
        <w:rPr>
          <w:rFonts w:ascii="Arial Narrow" w:hAnsi="Arial Narrow" w:cs="Arial"/>
        </w:rPr>
        <w:t xml:space="preserve"> </w:t>
      </w:r>
      <w:r w:rsidR="00D53760" w:rsidRPr="00D72948">
        <w:rPr>
          <w:rFonts w:ascii="Arial Narrow" w:hAnsi="Arial Narrow" w:cs="Arial"/>
        </w:rPr>
        <w:t xml:space="preserve">to the GPAA, </w:t>
      </w:r>
      <w:r w:rsidR="0027472A" w:rsidRPr="00D72948">
        <w:rPr>
          <w:rFonts w:ascii="Arial Narrow" w:hAnsi="Arial Narrow" w:cs="Arial"/>
        </w:rPr>
        <w:t xml:space="preserve">and </w:t>
      </w:r>
      <w:r w:rsidR="00490BCD" w:rsidRPr="00D72948">
        <w:rPr>
          <w:rFonts w:ascii="Arial Narrow" w:hAnsi="Arial Narrow" w:cs="Arial"/>
        </w:rPr>
        <w:t xml:space="preserve">will be comprehensively </w:t>
      </w:r>
      <w:r w:rsidR="00D53760" w:rsidRPr="00D72948">
        <w:rPr>
          <w:rFonts w:ascii="Arial Narrow" w:hAnsi="Arial Narrow" w:cs="Arial"/>
        </w:rPr>
        <w:t xml:space="preserve">maintained </w:t>
      </w:r>
      <w:r w:rsidR="00490BCD" w:rsidRPr="00D72948">
        <w:rPr>
          <w:rFonts w:ascii="Arial Narrow" w:hAnsi="Arial Narrow" w:cs="Arial"/>
        </w:rPr>
        <w:t xml:space="preserve">by the </w:t>
      </w:r>
      <w:r w:rsidR="00194C1D" w:rsidRPr="00D72948">
        <w:rPr>
          <w:rFonts w:ascii="Arial Narrow" w:hAnsi="Arial Narrow" w:cs="Arial"/>
        </w:rPr>
        <w:t>service provider</w:t>
      </w:r>
      <w:r w:rsidR="00490BCD" w:rsidRPr="00D72948">
        <w:rPr>
          <w:rFonts w:ascii="Arial Narrow" w:hAnsi="Arial Narrow" w:cs="Arial"/>
        </w:rPr>
        <w:t xml:space="preserve"> </w:t>
      </w:r>
      <w:r w:rsidR="000E322A" w:rsidRPr="00D72948">
        <w:rPr>
          <w:rFonts w:ascii="Arial Narrow" w:hAnsi="Arial Narrow" w:cs="Arial"/>
        </w:rPr>
        <w:t xml:space="preserve">until the end of the </w:t>
      </w:r>
      <w:r w:rsidR="003672C1" w:rsidRPr="00D72948">
        <w:rPr>
          <w:rFonts w:ascii="Arial Narrow" w:hAnsi="Arial Narrow" w:cs="Arial"/>
        </w:rPr>
        <w:t xml:space="preserve">36 months </w:t>
      </w:r>
      <w:r w:rsidR="000E322A" w:rsidRPr="00D72948">
        <w:rPr>
          <w:rFonts w:ascii="Arial Narrow" w:hAnsi="Arial Narrow" w:cs="Arial"/>
        </w:rPr>
        <w:t>contract</w:t>
      </w:r>
      <w:r w:rsidR="00D53760" w:rsidRPr="00D72948">
        <w:rPr>
          <w:rFonts w:ascii="Arial Narrow" w:hAnsi="Arial Narrow" w:cs="Arial"/>
          <w:b/>
        </w:rPr>
        <w:t>.</w:t>
      </w:r>
      <w:r w:rsidR="000E322A" w:rsidRPr="00D72948">
        <w:rPr>
          <w:rFonts w:ascii="Arial Narrow" w:hAnsi="Arial Narrow" w:cs="Arial"/>
          <w:b/>
        </w:rPr>
        <w:t xml:space="preserve"> </w:t>
      </w:r>
    </w:p>
    <w:p w14:paraId="402D6265" w14:textId="77777777" w:rsidR="00563C9B" w:rsidRPr="00D72948" w:rsidRDefault="00563C9B" w:rsidP="00563C9B">
      <w:pPr>
        <w:spacing w:line="276" w:lineRule="auto"/>
        <w:jc w:val="both"/>
        <w:rPr>
          <w:rFonts w:ascii="Arial Narrow" w:hAnsi="Arial Narrow" w:cs="Arial"/>
          <w:b/>
        </w:rPr>
      </w:pPr>
    </w:p>
    <w:p w14:paraId="28249961" w14:textId="77777777" w:rsidR="00B973DE" w:rsidRPr="00D72948" w:rsidRDefault="00563C9B" w:rsidP="00BF1511">
      <w:pPr>
        <w:spacing w:line="276" w:lineRule="auto"/>
        <w:jc w:val="both"/>
        <w:rPr>
          <w:rFonts w:ascii="Arial Narrow" w:hAnsi="Arial Narrow" w:cs="Arial"/>
          <w:b/>
        </w:rPr>
      </w:pPr>
      <w:r w:rsidRPr="00D72948">
        <w:rPr>
          <w:rFonts w:ascii="Arial Narrow" w:hAnsi="Arial Narrow" w:cs="Arial"/>
          <w:b/>
        </w:rPr>
        <w:t>3.</w:t>
      </w:r>
      <w:r w:rsidRPr="00D72948">
        <w:rPr>
          <w:rFonts w:ascii="Arial Narrow" w:hAnsi="Arial Narrow"/>
          <w:b/>
        </w:rPr>
        <w:tab/>
      </w:r>
      <w:r w:rsidR="00B973DE" w:rsidRPr="00D72948">
        <w:rPr>
          <w:rFonts w:ascii="Arial Narrow" w:hAnsi="Arial Narrow"/>
          <w:b/>
        </w:rPr>
        <w:t xml:space="preserve"> </w:t>
      </w:r>
      <w:r w:rsidR="00B973DE" w:rsidRPr="00D72948">
        <w:rPr>
          <w:rFonts w:ascii="Arial Narrow" w:hAnsi="Arial Narrow" w:cs="Arial"/>
          <w:b/>
        </w:rPr>
        <w:t>SCOPE OF WORK</w:t>
      </w:r>
    </w:p>
    <w:p w14:paraId="1F1CEC2B" w14:textId="77777777" w:rsidR="00D21606" w:rsidRPr="00D72948" w:rsidRDefault="00D21606" w:rsidP="00BF1511">
      <w:pPr>
        <w:spacing w:line="276" w:lineRule="auto"/>
        <w:jc w:val="both"/>
        <w:rPr>
          <w:rFonts w:ascii="Arial Narrow" w:hAnsi="Arial Narrow" w:cs="Arial"/>
          <w:b/>
        </w:rPr>
      </w:pPr>
    </w:p>
    <w:p w14:paraId="339CDD80" w14:textId="77777777" w:rsidR="00D21606" w:rsidRPr="00D72948" w:rsidRDefault="00D21606" w:rsidP="00E91E7B">
      <w:pPr>
        <w:spacing w:line="276" w:lineRule="auto"/>
        <w:jc w:val="both"/>
        <w:rPr>
          <w:rFonts w:ascii="Arial Narrow" w:hAnsi="Arial Narrow" w:cs="Arial"/>
        </w:rPr>
      </w:pPr>
      <w:r w:rsidRPr="00D72948">
        <w:rPr>
          <w:rFonts w:ascii="Arial Narrow" w:hAnsi="Arial Narrow" w:cs="Arial"/>
          <w:b/>
        </w:rPr>
        <w:tab/>
      </w:r>
      <w:r w:rsidRPr="00D72948">
        <w:rPr>
          <w:rFonts w:ascii="Arial Narrow" w:hAnsi="Arial Narrow" w:cs="Arial"/>
        </w:rPr>
        <w:t xml:space="preserve">The service provider </w:t>
      </w:r>
      <w:proofErr w:type="gramStart"/>
      <w:r w:rsidRPr="00D72948">
        <w:rPr>
          <w:rFonts w:ascii="Arial Narrow" w:hAnsi="Arial Narrow" w:cs="Arial"/>
        </w:rPr>
        <w:t>is expected</w:t>
      </w:r>
      <w:proofErr w:type="gramEnd"/>
      <w:r w:rsidRPr="00D72948">
        <w:rPr>
          <w:rFonts w:ascii="Arial Narrow" w:hAnsi="Arial Narrow" w:cs="Arial"/>
        </w:rPr>
        <w:t xml:space="preserve"> to provide the following:</w:t>
      </w:r>
    </w:p>
    <w:p w14:paraId="23EA53F7" w14:textId="77777777" w:rsidR="00D900ED" w:rsidRPr="00D72948" w:rsidRDefault="00D900ED" w:rsidP="00E91E7B">
      <w:pPr>
        <w:spacing w:line="276" w:lineRule="auto"/>
        <w:jc w:val="both"/>
        <w:rPr>
          <w:rFonts w:ascii="Arial Narrow" w:hAnsi="Arial Narrow" w:cs="Arial"/>
        </w:rPr>
      </w:pPr>
      <w:r w:rsidRPr="00D72948">
        <w:rPr>
          <w:rFonts w:ascii="Arial Narrow" w:hAnsi="Arial Narrow" w:cs="Arial"/>
        </w:rPr>
        <w:tab/>
      </w:r>
    </w:p>
    <w:p w14:paraId="6FA3E3C0" w14:textId="77777777" w:rsidR="003F68DA" w:rsidRPr="00D72948" w:rsidRDefault="00D900ED" w:rsidP="00E91E7B">
      <w:pPr>
        <w:spacing w:line="276" w:lineRule="auto"/>
        <w:ind w:firstLine="720"/>
        <w:jc w:val="both"/>
        <w:rPr>
          <w:rFonts w:ascii="Arial Narrow" w:hAnsi="Arial Narrow" w:cs="Arial"/>
          <w:b/>
        </w:rPr>
      </w:pPr>
      <w:r w:rsidRPr="00D72948">
        <w:rPr>
          <w:rFonts w:ascii="Arial Narrow" w:hAnsi="Arial Narrow" w:cs="Arial"/>
          <w:b/>
        </w:rPr>
        <w:t>INDOOR PLANTS</w:t>
      </w:r>
    </w:p>
    <w:p w14:paraId="7D651F5A" w14:textId="77777777" w:rsidR="00D900ED" w:rsidRPr="00D72948" w:rsidRDefault="00D900ED" w:rsidP="00E91E7B">
      <w:pPr>
        <w:spacing w:line="276" w:lineRule="auto"/>
        <w:jc w:val="both"/>
        <w:rPr>
          <w:rFonts w:ascii="Arial Narrow" w:hAnsi="Arial Narrow" w:cs="Arial"/>
          <w:b/>
        </w:rPr>
      </w:pPr>
    </w:p>
    <w:p w14:paraId="2B70C166" w14:textId="77777777" w:rsidR="00EB7911" w:rsidRPr="00D72948" w:rsidRDefault="00C55859" w:rsidP="00A32322">
      <w:pPr>
        <w:numPr>
          <w:ilvl w:val="0"/>
          <w:numId w:val="12"/>
        </w:numPr>
        <w:spacing w:after="200" w:line="276" w:lineRule="auto"/>
        <w:jc w:val="both"/>
        <w:rPr>
          <w:rFonts w:ascii="Arial Narrow" w:hAnsi="Arial Narrow" w:cs="Arial"/>
        </w:rPr>
      </w:pPr>
      <w:r w:rsidRPr="00D72948">
        <w:rPr>
          <w:rFonts w:ascii="Arial Narrow" w:hAnsi="Arial Narrow" w:cs="Arial"/>
        </w:rPr>
        <w:t>Supply and deliver mature</w:t>
      </w:r>
      <w:r w:rsidR="006D6074" w:rsidRPr="00D72948">
        <w:rPr>
          <w:rFonts w:ascii="Arial Narrow" w:hAnsi="Arial Narrow" w:cs="Arial"/>
        </w:rPr>
        <w:t xml:space="preserve"> indoor plants </w:t>
      </w:r>
      <w:r w:rsidR="00934A68" w:rsidRPr="00D72948">
        <w:rPr>
          <w:rFonts w:ascii="Arial Narrow" w:hAnsi="Arial Narrow" w:cs="Arial"/>
        </w:rPr>
        <w:t>in plants pots that will be leased to the GPAA</w:t>
      </w:r>
      <w:r w:rsidR="00EB7911" w:rsidRPr="00D72948">
        <w:rPr>
          <w:rFonts w:ascii="Arial Narrow" w:hAnsi="Arial Narrow" w:cs="Arial"/>
        </w:rPr>
        <w:t xml:space="preserve"> for offices listed in No.4 below;</w:t>
      </w:r>
    </w:p>
    <w:p w14:paraId="10AA0CDC" w14:textId="77777777" w:rsidR="00337CEA" w:rsidRPr="00D72948" w:rsidRDefault="00337CEA" w:rsidP="00337CEA">
      <w:pPr>
        <w:pStyle w:val="ListParagraph"/>
        <w:ind w:left="1800"/>
        <w:jc w:val="both"/>
        <w:rPr>
          <w:rFonts w:ascii="Arial Narrow" w:eastAsia="Times New Roman" w:hAnsi="Arial Narrow" w:cs="Arial"/>
          <w:sz w:val="24"/>
          <w:szCs w:val="24"/>
          <w:lang w:val="en-GB"/>
        </w:rPr>
      </w:pPr>
    </w:p>
    <w:p w14:paraId="681B5909" w14:textId="28B2CB70" w:rsidR="00EB7911" w:rsidRPr="00D72948" w:rsidRDefault="00EB7911" w:rsidP="00A32322">
      <w:pPr>
        <w:pStyle w:val="ListParagraph"/>
        <w:numPr>
          <w:ilvl w:val="1"/>
          <w:numId w:val="12"/>
        </w:numPr>
        <w:jc w:val="both"/>
        <w:rPr>
          <w:rFonts w:ascii="Arial Narrow" w:eastAsia="Times New Roman" w:hAnsi="Arial Narrow" w:cs="Arial"/>
          <w:sz w:val="24"/>
          <w:szCs w:val="24"/>
          <w:lang w:val="en-GB"/>
        </w:rPr>
      </w:pPr>
      <w:r w:rsidRPr="00D72948">
        <w:rPr>
          <w:rFonts w:ascii="Arial Narrow" w:hAnsi="Arial Narrow" w:cs="Arial"/>
          <w:sz w:val="24"/>
          <w:szCs w:val="24"/>
        </w:rPr>
        <w:t xml:space="preserve">It </w:t>
      </w:r>
      <w:proofErr w:type="gramStart"/>
      <w:r w:rsidRPr="00D72948">
        <w:rPr>
          <w:rFonts w:ascii="Arial Narrow" w:hAnsi="Arial Narrow" w:cs="Arial"/>
          <w:sz w:val="24"/>
          <w:szCs w:val="24"/>
        </w:rPr>
        <w:t>must be noted</w:t>
      </w:r>
      <w:proofErr w:type="gramEnd"/>
      <w:r w:rsidRPr="00D72948">
        <w:rPr>
          <w:rFonts w:ascii="Arial Narrow" w:hAnsi="Arial Narrow" w:cs="Arial"/>
          <w:sz w:val="24"/>
          <w:szCs w:val="24"/>
        </w:rPr>
        <w:t xml:space="preserve"> that the GPAA head office already ha</w:t>
      </w:r>
      <w:r w:rsidR="00FC6D3A" w:rsidRPr="00D72948">
        <w:rPr>
          <w:rFonts w:ascii="Arial Narrow" w:hAnsi="Arial Narrow" w:cs="Arial"/>
          <w:sz w:val="24"/>
          <w:szCs w:val="24"/>
        </w:rPr>
        <w:t>s</w:t>
      </w:r>
      <w:r w:rsidRPr="00D72948">
        <w:rPr>
          <w:rFonts w:ascii="Arial Narrow" w:hAnsi="Arial Narrow" w:cs="Arial"/>
          <w:sz w:val="24"/>
          <w:szCs w:val="24"/>
        </w:rPr>
        <w:t xml:space="preserve"> plants. Only the maintenance of plants will be required from the service provider, whereas for other offices the supplier wil</w:t>
      </w:r>
      <w:r w:rsidR="00337CEA" w:rsidRPr="00D72948">
        <w:rPr>
          <w:rFonts w:ascii="Arial Narrow" w:hAnsi="Arial Narrow" w:cs="Arial"/>
          <w:sz w:val="24"/>
          <w:szCs w:val="24"/>
        </w:rPr>
        <w:t>l supply and maintain the plants and pots</w:t>
      </w:r>
      <w:r w:rsidRPr="00D72948">
        <w:rPr>
          <w:rFonts w:ascii="Arial Narrow" w:hAnsi="Arial Narrow" w:cs="Arial"/>
          <w:sz w:val="24"/>
          <w:szCs w:val="24"/>
        </w:rPr>
        <w:t xml:space="preserve">. </w:t>
      </w:r>
    </w:p>
    <w:p w14:paraId="7C33A720" w14:textId="77777777" w:rsidR="00EB7911" w:rsidRPr="00D72948" w:rsidRDefault="00EB7911" w:rsidP="00E91E7B">
      <w:pPr>
        <w:pStyle w:val="ListParagraph"/>
        <w:rPr>
          <w:rFonts w:ascii="Arial Narrow" w:eastAsia="Times New Roman" w:hAnsi="Arial Narrow" w:cs="Arial"/>
          <w:sz w:val="24"/>
          <w:szCs w:val="24"/>
          <w:lang w:val="en-GB"/>
        </w:rPr>
      </w:pPr>
    </w:p>
    <w:p w14:paraId="649F764D" w14:textId="77777777" w:rsidR="00D900ED" w:rsidRPr="00D72948" w:rsidRDefault="00D900ED" w:rsidP="00A32322">
      <w:pPr>
        <w:numPr>
          <w:ilvl w:val="1"/>
          <w:numId w:val="12"/>
        </w:numPr>
        <w:spacing w:after="200" w:line="276" w:lineRule="auto"/>
        <w:jc w:val="both"/>
        <w:rPr>
          <w:rFonts w:ascii="Arial Narrow" w:hAnsi="Arial Narrow" w:cs="Arial"/>
        </w:rPr>
      </w:pPr>
      <w:r w:rsidRPr="00D72948">
        <w:rPr>
          <w:rFonts w:ascii="Arial Narrow" w:hAnsi="Arial Narrow" w:cs="Arial"/>
        </w:rPr>
        <w:t xml:space="preserve">Out of the specified number of plants, some plants </w:t>
      </w:r>
      <w:proofErr w:type="gramStart"/>
      <w:r w:rsidRPr="00D72948">
        <w:rPr>
          <w:rFonts w:ascii="Arial Narrow" w:hAnsi="Arial Narrow" w:cs="Arial"/>
        </w:rPr>
        <w:t>will be placed</w:t>
      </w:r>
      <w:proofErr w:type="gramEnd"/>
      <w:r w:rsidRPr="00D72948">
        <w:rPr>
          <w:rFonts w:ascii="Arial Narrow" w:hAnsi="Arial Narrow" w:cs="Arial"/>
        </w:rPr>
        <w:t xml:space="preserve"> in large round orange and green pots, whilst the remainder will be in large perforated stainless steel pots. All plants and pots </w:t>
      </w:r>
      <w:proofErr w:type="gramStart"/>
      <w:r w:rsidRPr="00D72948">
        <w:rPr>
          <w:rFonts w:ascii="Arial Narrow" w:hAnsi="Arial Narrow" w:cs="Arial"/>
        </w:rPr>
        <w:t>will be leased</w:t>
      </w:r>
      <w:proofErr w:type="gramEnd"/>
      <w:r w:rsidRPr="00D72948">
        <w:rPr>
          <w:rFonts w:ascii="Arial Narrow" w:hAnsi="Arial Narrow" w:cs="Arial"/>
        </w:rPr>
        <w:t xml:space="preserve"> to the GPAA.</w:t>
      </w:r>
      <w:r w:rsidRPr="00D72948">
        <w:rPr>
          <w:rFonts w:ascii="Arial Narrow" w:hAnsi="Arial Narrow"/>
        </w:rPr>
        <w:t xml:space="preserve"> </w:t>
      </w:r>
    </w:p>
    <w:p w14:paraId="548A5598" w14:textId="56D66F70" w:rsidR="00DE4DC7" w:rsidRPr="00D72948" w:rsidRDefault="00DE4DC7" w:rsidP="00A32322">
      <w:pPr>
        <w:pStyle w:val="ListParagraph"/>
        <w:numPr>
          <w:ilvl w:val="1"/>
          <w:numId w:val="12"/>
        </w:numPr>
        <w:spacing w:line="276" w:lineRule="auto"/>
        <w:rPr>
          <w:rFonts w:ascii="Arial Narrow" w:eastAsia="Times New Roman" w:hAnsi="Arial Narrow" w:cs="Arial"/>
          <w:sz w:val="24"/>
          <w:szCs w:val="24"/>
          <w:lang w:val="en-GB"/>
        </w:rPr>
      </w:pPr>
      <w:r w:rsidRPr="00D72948">
        <w:rPr>
          <w:rFonts w:ascii="Arial Narrow" w:eastAsia="Times New Roman" w:hAnsi="Arial Narrow" w:cs="Arial"/>
          <w:sz w:val="24"/>
          <w:szCs w:val="24"/>
          <w:lang w:val="en-GB"/>
        </w:rPr>
        <w:t xml:space="preserve">Provide 100 matured plants </w:t>
      </w:r>
      <w:r w:rsidR="00FC6D3A" w:rsidRPr="00D72948">
        <w:rPr>
          <w:rFonts w:ascii="Arial Narrow" w:eastAsia="Times New Roman" w:hAnsi="Arial Narrow" w:cs="Arial"/>
          <w:sz w:val="24"/>
          <w:szCs w:val="24"/>
          <w:lang w:val="en-GB"/>
        </w:rPr>
        <w:t>that will cater for replacement and/or new</w:t>
      </w:r>
      <w:r w:rsidR="00337CEA" w:rsidRPr="00D72948">
        <w:rPr>
          <w:rFonts w:ascii="Arial Narrow" w:eastAsia="Times New Roman" w:hAnsi="Arial Narrow" w:cs="Arial"/>
          <w:sz w:val="24"/>
          <w:szCs w:val="24"/>
          <w:lang w:val="en-GB"/>
        </w:rPr>
        <w:t xml:space="preserve"> plant</w:t>
      </w:r>
      <w:r w:rsidR="00FC6D3A" w:rsidRPr="00D72948">
        <w:rPr>
          <w:rFonts w:ascii="Arial Narrow" w:eastAsia="Times New Roman" w:hAnsi="Arial Narrow" w:cs="Arial"/>
          <w:sz w:val="24"/>
          <w:szCs w:val="24"/>
          <w:lang w:val="en-GB"/>
        </w:rPr>
        <w:t xml:space="preserve"> requests</w:t>
      </w:r>
      <w:r w:rsidRPr="00D72948">
        <w:rPr>
          <w:rFonts w:ascii="Arial Narrow" w:eastAsia="Times New Roman" w:hAnsi="Arial Narrow" w:cs="Arial"/>
          <w:sz w:val="24"/>
          <w:szCs w:val="24"/>
          <w:lang w:val="en-GB"/>
        </w:rPr>
        <w:t>;</w:t>
      </w:r>
    </w:p>
    <w:p w14:paraId="4EEE8BF3" w14:textId="09B10353" w:rsidR="00FC6D3A" w:rsidRPr="00D72948" w:rsidRDefault="00FC6D3A" w:rsidP="00A32322">
      <w:pPr>
        <w:pStyle w:val="ListParagraph"/>
        <w:numPr>
          <w:ilvl w:val="1"/>
          <w:numId w:val="12"/>
        </w:numPr>
        <w:spacing w:line="276" w:lineRule="auto"/>
        <w:rPr>
          <w:rFonts w:ascii="Arial Narrow" w:eastAsia="Times New Roman" w:hAnsi="Arial Narrow" w:cs="Arial"/>
          <w:sz w:val="24"/>
          <w:szCs w:val="24"/>
          <w:lang w:val="en-GB"/>
        </w:rPr>
      </w:pPr>
      <w:r w:rsidRPr="00D72948">
        <w:rPr>
          <w:rFonts w:ascii="Arial Narrow" w:eastAsia="Times New Roman" w:hAnsi="Arial Narrow" w:cs="Arial"/>
          <w:sz w:val="24"/>
          <w:szCs w:val="24"/>
          <w:lang w:val="en-GB"/>
        </w:rPr>
        <w:t>Relocation</w:t>
      </w:r>
      <w:r w:rsidR="00337CEA" w:rsidRPr="00D72948">
        <w:rPr>
          <w:rFonts w:ascii="Arial Narrow" w:eastAsia="Times New Roman" w:hAnsi="Arial Narrow" w:cs="Arial"/>
          <w:sz w:val="24"/>
          <w:szCs w:val="24"/>
          <w:lang w:val="en-GB"/>
        </w:rPr>
        <w:t xml:space="preserve"> of plants in any office that will</w:t>
      </w:r>
      <w:r w:rsidRPr="00D72948">
        <w:rPr>
          <w:rFonts w:ascii="Arial Narrow" w:eastAsia="Times New Roman" w:hAnsi="Arial Narrow" w:cs="Arial"/>
          <w:sz w:val="24"/>
          <w:szCs w:val="24"/>
          <w:lang w:val="en-GB"/>
        </w:rPr>
        <w:t xml:space="preserve"> relocat</w:t>
      </w:r>
      <w:r w:rsidR="00337CEA" w:rsidRPr="00D72948">
        <w:rPr>
          <w:rFonts w:ascii="Arial Narrow" w:eastAsia="Times New Roman" w:hAnsi="Arial Narrow" w:cs="Arial"/>
          <w:sz w:val="24"/>
          <w:szCs w:val="24"/>
          <w:lang w:val="en-GB"/>
        </w:rPr>
        <w:t>e</w:t>
      </w:r>
      <w:r w:rsidRPr="00D72948">
        <w:rPr>
          <w:rFonts w:ascii="Arial Narrow" w:eastAsia="Times New Roman" w:hAnsi="Arial Narrow" w:cs="Arial"/>
          <w:sz w:val="24"/>
          <w:szCs w:val="24"/>
          <w:lang w:val="en-GB"/>
        </w:rPr>
        <w:t xml:space="preserve"> to new premises</w:t>
      </w:r>
      <w:r w:rsidR="00337CEA" w:rsidRPr="00D72948">
        <w:rPr>
          <w:rFonts w:ascii="Arial Narrow" w:eastAsia="Times New Roman" w:hAnsi="Arial Narrow" w:cs="Arial"/>
          <w:sz w:val="24"/>
          <w:szCs w:val="24"/>
          <w:lang w:val="en-GB"/>
        </w:rPr>
        <w:t xml:space="preserve"> in the future</w:t>
      </w:r>
      <w:r w:rsidRPr="00D72948">
        <w:rPr>
          <w:rFonts w:ascii="Arial Narrow" w:eastAsia="Times New Roman" w:hAnsi="Arial Narrow" w:cs="Arial"/>
          <w:sz w:val="24"/>
          <w:szCs w:val="24"/>
          <w:lang w:val="en-GB"/>
        </w:rPr>
        <w:t>.</w:t>
      </w:r>
    </w:p>
    <w:p w14:paraId="5A027817" w14:textId="77777777" w:rsidR="00DE4DC7" w:rsidRPr="00D72948" w:rsidRDefault="00DE4DC7" w:rsidP="00E91E7B">
      <w:pPr>
        <w:pStyle w:val="ListParagraph"/>
        <w:spacing w:line="276" w:lineRule="auto"/>
        <w:ind w:left="1800"/>
        <w:rPr>
          <w:rFonts w:ascii="Arial Narrow" w:eastAsia="Times New Roman" w:hAnsi="Arial Narrow" w:cs="Arial"/>
          <w:sz w:val="24"/>
          <w:szCs w:val="24"/>
          <w:lang w:val="en-GB"/>
        </w:rPr>
      </w:pPr>
    </w:p>
    <w:p w14:paraId="2BC5FC53" w14:textId="77777777" w:rsidR="00EB7911" w:rsidRPr="00D72948" w:rsidRDefault="00EB7911" w:rsidP="00A32322">
      <w:pPr>
        <w:pStyle w:val="ListParagraph"/>
        <w:numPr>
          <w:ilvl w:val="0"/>
          <w:numId w:val="12"/>
        </w:numPr>
        <w:spacing w:after="200" w:line="276" w:lineRule="auto"/>
        <w:jc w:val="both"/>
        <w:rPr>
          <w:rFonts w:ascii="Arial Narrow" w:hAnsi="Arial Narrow" w:cs="Arial"/>
          <w:sz w:val="24"/>
          <w:szCs w:val="24"/>
        </w:rPr>
      </w:pPr>
      <w:r w:rsidRPr="00D72948">
        <w:rPr>
          <w:rFonts w:ascii="Arial Narrow" w:hAnsi="Arial Narrow" w:cs="Arial"/>
          <w:sz w:val="24"/>
          <w:szCs w:val="24"/>
        </w:rPr>
        <w:t>The maintenance of the indoor plants will include the following:</w:t>
      </w:r>
    </w:p>
    <w:p w14:paraId="656DBA31" w14:textId="36CAFA30" w:rsidR="00EB7911" w:rsidRPr="00D72948" w:rsidRDefault="00EB7911" w:rsidP="00A32322">
      <w:pPr>
        <w:pStyle w:val="ListParagraph"/>
        <w:numPr>
          <w:ilvl w:val="0"/>
          <w:numId w:val="34"/>
        </w:numPr>
        <w:spacing w:line="360" w:lineRule="auto"/>
        <w:jc w:val="both"/>
        <w:rPr>
          <w:rFonts w:ascii="Arial Narrow" w:hAnsi="Arial Narrow" w:cs="Arial"/>
        </w:rPr>
      </w:pPr>
      <w:r w:rsidRPr="00D72948">
        <w:rPr>
          <w:rFonts w:ascii="Arial Narrow" w:hAnsi="Arial Narrow" w:cs="Arial"/>
        </w:rPr>
        <w:t>Weekly cleaning of the</w:t>
      </w:r>
      <w:r w:rsidR="00DE4DC7" w:rsidRPr="00D72948">
        <w:rPr>
          <w:rFonts w:ascii="Arial Narrow" w:hAnsi="Arial Narrow" w:cs="Arial"/>
        </w:rPr>
        <w:t xml:space="preserve"> plants</w:t>
      </w:r>
      <w:r w:rsidR="00337CEA" w:rsidRPr="00D72948">
        <w:rPr>
          <w:rFonts w:ascii="Arial Narrow" w:hAnsi="Arial Narrow" w:cs="Arial"/>
        </w:rPr>
        <w:t xml:space="preserve">. This </w:t>
      </w:r>
      <w:r w:rsidRPr="00D72948">
        <w:rPr>
          <w:rFonts w:ascii="Arial Narrow" w:hAnsi="Arial Narrow" w:cs="Arial"/>
        </w:rPr>
        <w:t>will include removal of dust on the leaves and removal of dead leaves.</w:t>
      </w:r>
    </w:p>
    <w:p w14:paraId="3D8CD2ED" w14:textId="77777777" w:rsidR="00EB7911" w:rsidRPr="00D72948" w:rsidRDefault="00EB7911" w:rsidP="00A32322">
      <w:pPr>
        <w:pStyle w:val="ListParagraph"/>
        <w:numPr>
          <w:ilvl w:val="0"/>
          <w:numId w:val="34"/>
        </w:numPr>
        <w:spacing w:line="360" w:lineRule="auto"/>
        <w:jc w:val="both"/>
        <w:rPr>
          <w:rFonts w:ascii="Arial Narrow" w:hAnsi="Arial Narrow" w:cs="Arial"/>
          <w:sz w:val="24"/>
          <w:szCs w:val="24"/>
        </w:rPr>
      </w:pPr>
      <w:r w:rsidRPr="00D72948">
        <w:rPr>
          <w:rFonts w:ascii="Arial Narrow" w:hAnsi="Arial Narrow" w:cs="Arial"/>
          <w:sz w:val="24"/>
          <w:szCs w:val="24"/>
        </w:rPr>
        <w:t>Weekly watering of plants;</w:t>
      </w:r>
    </w:p>
    <w:p w14:paraId="5E84A1DE" w14:textId="77777777" w:rsidR="00D900ED" w:rsidRPr="00D72948" w:rsidRDefault="00D900ED" w:rsidP="00A32322">
      <w:pPr>
        <w:pStyle w:val="ListParagraph"/>
        <w:numPr>
          <w:ilvl w:val="0"/>
          <w:numId w:val="34"/>
        </w:numPr>
        <w:spacing w:line="360" w:lineRule="auto"/>
        <w:jc w:val="both"/>
        <w:rPr>
          <w:rFonts w:ascii="Arial Narrow" w:hAnsi="Arial Narrow" w:cs="Arial"/>
          <w:sz w:val="24"/>
          <w:szCs w:val="24"/>
        </w:rPr>
      </w:pPr>
      <w:r w:rsidRPr="00D72948">
        <w:rPr>
          <w:rFonts w:ascii="Arial Narrow" w:hAnsi="Arial Narrow" w:cs="Arial"/>
          <w:sz w:val="24"/>
          <w:szCs w:val="24"/>
        </w:rPr>
        <w:t>Weekly cleaning of all pots;</w:t>
      </w:r>
    </w:p>
    <w:p w14:paraId="21429E56" w14:textId="77777777" w:rsidR="00D900ED" w:rsidRPr="00D72948" w:rsidRDefault="00D900ED" w:rsidP="00A32322">
      <w:pPr>
        <w:pStyle w:val="ListParagraph"/>
        <w:numPr>
          <w:ilvl w:val="0"/>
          <w:numId w:val="34"/>
        </w:numPr>
        <w:spacing w:line="360" w:lineRule="auto"/>
        <w:jc w:val="both"/>
        <w:rPr>
          <w:rFonts w:ascii="Arial Narrow" w:hAnsi="Arial Narrow" w:cs="Arial"/>
          <w:sz w:val="24"/>
          <w:szCs w:val="24"/>
        </w:rPr>
      </w:pPr>
      <w:r w:rsidRPr="00D72948">
        <w:rPr>
          <w:rFonts w:ascii="Arial Narrow" w:hAnsi="Arial Narrow" w:cs="Arial"/>
          <w:sz w:val="24"/>
          <w:szCs w:val="24"/>
        </w:rPr>
        <w:t>Weekly removal of weeds around the plants;</w:t>
      </w:r>
    </w:p>
    <w:p w14:paraId="13C1172C" w14:textId="77777777" w:rsidR="00D900ED" w:rsidRPr="00D72948" w:rsidRDefault="00D900ED" w:rsidP="00A32322">
      <w:pPr>
        <w:pStyle w:val="ListParagraph"/>
        <w:numPr>
          <w:ilvl w:val="0"/>
          <w:numId w:val="34"/>
        </w:numPr>
        <w:rPr>
          <w:rFonts w:ascii="Arial Narrow" w:hAnsi="Arial Narrow" w:cs="Arial"/>
          <w:sz w:val="24"/>
          <w:szCs w:val="24"/>
        </w:rPr>
      </w:pPr>
      <w:r w:rsidRPr="00D72948">
        <w:rPr>
          <w:rFonts w:ascii="Arial Narrow" w:hAnsi="Arial Narrow" w:cs="Arial"/>
          <w:sz w:val="24"/>
          <w:szCs w:val="24"/>
        </w:rPr>
        <w:t>Monthly application of insecticides;</w:t>
      </w:r>
    </w:p>
    <w:p w14:paraId="71A2A2DC" w14:textId="77777777" w:rsidR="00EB7911" w:rsidRPr="00D72948" w:rsidRDefault="00EB7911" w:rsidP="00A32322">
      <w:pPr>
        <w:pStyle w:val="ListParagraph"/>
        <w:numPr>
          <w:ilvl w:val="0"/>
          <w:numId w:val="34"/>
        </w:numPr>
        <w:spacing w:line="360" w:lineRule="auto"/>
        <w:jc w:val="both"/>
        <w:rPr>
          <w:rFonts w:ascii="Arial Narrow" w:hAnsi="Arial Narrow" w:cs="Arial"/>
          <w:sz w:val="24"/>
          <w:szCs w:val="24"/>
        </w:rPr>
      </w:pPr>
      <w:r w:rsidRPr="00D72948">
        <w:rPr>
          <w:rFonts w:ascii="Arial Narrow" w:hAnsi="Arial Narrow" w:cs="Arial"/>
          <w:sz w:val="24"/>
          <w:szCs w:val="24"/>
        </w:rPr>
        <w:t>Quarterly fertilizing the plants;</w:t>
      </w:r>
    </w:p>
    <w:p w14:paraId="074ED4C0" w14:textId="1BDA2338" w:rsidR="00EB7911" w:rsidRPr="00D72948" w:rsidRDefault="00EB7911" w:rsidP="00A32322">
      <w:pPr>
        <w:pStyle w:val="ListParagraph"/>
        <w:numPr>
          <w:ilvl w:val="0"/>
          <w:numId w:val="34"/>
        </w:numPr>
        <w:spacing w:line="360" w:lineRule="auto"/>
        <w:jc w:val="both"/>
        <w:rPr>
          <w:rFonts w:ascii="Arial Narrow" w:hAnsi="Arial Narrow" w:cs="Arial"/>
          <w:sz w:val="24"/>
          <w:szCs w:val="24"/>
        </w:rPr>
      </w:pPr>
      <w:r w:rsidRPr="00D72948">
        <w:rPr>
          <w:rFonts w:ascii="Arial Narrow" w:hAnsi="Arial Narrow" w:cs="Arial"/>
          <w:sz w:val="24"/>
          <w:szCs w:val="24"/>
        </w:rPr>
        <w:t xml:space="preserve">Replacement of any plants that </w:t>
      </w:r>
      <w:proofErr w:type="gramStart"/>
      <w:r w:rsidRPr="00D72948">
        <w:rPr>
          <w:rFonts w:ascii="Arial Narrow" w:hAnsi="Arial Narrow" w:cs="Arial"/>
          <w:sz w:val="24"/>
          <w:szCs w:val="24"/>
        </w:rPr>
        <w:t>are considered</w:t>
      </w:r>
      <w:proofErr w:type="gramEnd"/>
      <w:r w:rsidRPr="00D72948">
        <w:rPr>
          <w:rFonts w:ascii="Arial Narrow" w:hAnsi="Arial Narrow" w:cs="Arial"/>
          <w:sz w:val="24"/>
          <w:szCs w:val="24"/>
        </w:rPr>
        <w:t xml:space="preserve"> to be below acceptable standard</w:t>
      </w:r>
      <w:r w:rsidR="00337CEA" w:rsidRPr="00D72948">
        <w:rPr>
          <w:rFonts w:ascii="Arial Narrow" w:hAnsi="Arial Narrow" w:cs="Arial"/>
          <w:sz w:val="24"/>
          <w:szCs w:val="24"/>
        </w:rPr>
        <w:t>.</w:t>
      </w:r>
    </w:p>
    <w:p w14:paraId="1A85E7A0" w14:textId="77777777" w:rsidR="00337CEA" w:rsidRPr="00D72948" w:rsidRDefault="00337CEA" w:rsidP="00337CEA">
      <w:pPr>
        <w:pStyle w:val="ListParagraph"/>
        <w:spacing w:line="360" w:lineRule="auto"/>
        <w:ind w:left="1800"/>
        <w:jc w:val="both"/>
        <w:rPr>
          <w:rFonts w:ascii="Arial Narrow" w:hAnsi="Arial Narrow" w:cs="Arial"/>
          <w:sz w:val="24"/>
          <w:szCs w:val="24"/>
        </w:rPr>
      </w:pPr>
    </w:p>
    <w:p w14:paraId="764482EB" w14:textId="77777777" w:rsidR="00EB7911" w:rsidRPr="00D72948" w:rsidRDefault="00D900ED" w:rsidP="00E91E7B">
      <w:pPr>
        <w:ind w:firstLine="720"/>
        <w:jc w:val="both"/>
        <w:rPr>
          <w:rFonts w:ascii="Arial Narrow" w:hAnsi="Arial Narrow" w:cs="Arial"/>
          <w:b/>
        </w:rPr>
      </w:pPr>
      <w:r w:rsidRPr="00D72948">
        <w:rPr>
          <w:rFonts w:ascii="Arial Narrow" w:hAnsi="Arial Narrow" w:cs="Arial"/>
          <w:b/>
        </w:rPr>
        <w:t>FRESH FLOWERS</w:t>
      </w:r>
    </w:p>
    <w:p w14:paraId="3D5F61EA" w14:textId="77777777" w:rsidR="00D900ED" w:rsidRPr="00D72948" w:rsidRDefault="00D900ED" w:rsidP="00E91E7B">
      <w:pPr>
        <w:ind w:firstLine="720"/>
        <w:jc w:val="both"/>
        <w:rPr>
          <w:rFonts w:ascii="Arial Narrow" w:hAnsi="Arial Narrow" w:cs="Arial"/>
        </w:rPr>
      </w:pPr>
    </w:p>
    <w:p w14:paraId="0F3C2142" w14:textId="6094BAFB" w:rsidR="00EB7911" w:rsidRPr="00D72948" w:rsidRDefault="00635D98" w:rsidP="00A32322">
      <w:pPr>
        <w:pStyle w:val="ListParagraph"/>
        <w:numPr>
          <w:ilvl w:val="0"/>
          <w:numId w:val="38"/>
        </w:numPr>
        <w:spacing w:line="360" w:lineRule="auto"/>
        <w:jc w:val="both"/>
        <w:rPr>
          <w:rFonts w:ascii="Arial Narrow" w:hAnsi="Arial Narrow" w:cs="Arial"/>
        </w:rPr>
      </w:pPr>
      <w:r w:rsidRPr="00D72948">
        <w:rPr>
          <w:rFonts w:ascii="Arial Narrow" w:hAnsi="Arial Narrow" w:cs="Arial"/>
        </w:rPr>
        <w:t xml:space="preserve">Supply the </w:t>
      </w:r>
      <w:r w:rsidR="00DE4DC7" w:rsidRPr="00D72948">
        <w:rPr>
          <w:rFonts w:ascii="Arial Narrow" w:hAnsi="Arial Narrow" w:cs="Arial"/>
        </w:rPr>
        <w:t xml:space="preserve">all </w:t>
      </w:r>
      <w:r w:rsidRPr="00D72948">
        <w:rPr>
          <w:rFonts w:ascii="Arial Narrow" w:hAnsi="Arial Narrow" w:cs="Arial"/>
        </w:rPr>
        <w:t>listed GPAA office</w:t>
      </w:r>
      <w:r w:rsidR="00D900ED" w:rsidRPr="00D72948">
        <w:rPr>
          <w:rFonts w:ascii="Arial Narrow" w:hAnsi="Arial Narrow" w:cs="Arial"/>
        </w:rPr>
        <w:t>s</w:t>
      </w:r>
      <w:r w:rsidRPr="00D72948">
        <w:rPr>
          <w:rFonts w:ascii="Arial Narrow" w:hAnsi="Arial Narrow" w:cs="Arial"/>
        </w:rPr>
        <w:t xml:space="preserve"> with fresh flowers on a weekly basis. The fresh flowers must be</w:t>
      </w:r>
      <w:r w:rsidR="00795998" w:rsidRPr="00D72948">
        <w:rPr>
          <w:rFonts w:ascii="Arial Narrow" w:hAnsi="Arial Narrow" w:cs="Arial"/>
        </w:rPr>
        <w:t xml:space="preserve"> as follows:</w:t>
      </w:r>
    </w:p>
    <w:p w14:paraId="10D48CE3" w14:textId="21EAEE60" w:rsidR="00635D98" w:rsidRPr="00D72948" w:rsidRDefault="00635D98" w:rsidP="00A32322">
      <w:pPr>
        <w:pStyle w:val="ListParagraph"/>
        <w:numPr>
          <w:ilvl w:val="1"/>
          <w:numId w:val="12"/>
        </w:numPr>
        <w:spacing w:line="360" w:lineRule="auto"/>
        <w:jc w:val="both"/>
        <w:rPr>
          <w:rFonts w:ascii="Arial Narrow" w:eastAsia="Times New Roman" w:hAnsi="Arial Narrow" w:cs="Arial"/>
          <w:sz w:val="24"/>
          <w:szCs w:val="24"/>
          <w:lang w:val="en-GB"/>
        </w:rPr>
      </w:pPr>
      <w:r w:rsidRPr="00D72948">
        <w:rPr>
          <w:rFonts w:ascii="Arial Narrow" w:eastAsia="Times New Roman" w:hAnsi="Arial Narrow" w:cs="Arial"/>
          <w:sz w:val="24"/>
          <w:szCs w:val="24"/>
          <w:lang w:val="en-GB"/>
        </w:rPr>
        <w:lastRenderedPageBreak/>
        <w:t>Medium mixed bouquet of</w:t>
      </w:r>
      <w:r w:rsidR="00795998" w:rsidRPr="00D72948">
        <w:rPr>
          <w:rFonts w:ascii="Arial Narrow" w:eastAsia="Times New Roman" w:hAnsi="Arial Narrow" w:cs="Arial"/>
          <w:sz w:val="24"/>
          <w:szCs w:val="24"/>
          <w:lang w:val="en-GB"/>
        </w:rPr>
        <w:t xml:space="preserve"> </w:t>
      </w:r>
      <w:r w:rsidR="00FC6D3A" w:rsidRPr="00D72948">
        <w:rPr>
          <w:rFonts w:ascii="Arial Narrow" w:eastAsia="Times New Roman" w:hAnsi="Arial Narrow" w:cs="Arial"/>
          <w:sz w:val="24"/>
          <w:szCs w:val="24"/>
          <w:lang w:val="en-GB"/>
        </w:rPr>
        <w:t>colourful</w:t>
      </w:r>
      <w:r w:rsidR="00795998" w:rsidRPr="00D72948">
        <w:rPr>
          <w:rFonts w:ascii="Arial Narrow" w:eastAsia="Times New Roman" w:hAnsi="Arial Narrow" w:cs="Arial"/>
          <w:sz w:val="24"/>
          <w:szCs w:val="24"/>
          <w:lang w:val="en-GB"/>
        </w:rPr>
        <w:t xml:space="preserve"> </w:t>
      </w:r>
      <w:r w:rsidRPr="00D72948">
        <w:rPr>
          <w:rFonts w:ascii="Arial Narrow" w:eastAsia="Times New Roman" w:hAnsi="Arial Narrow" w:cs="Arial"/>
          <w:sz w:val="24"/>
          <w:szCs w:val="24"/>
          <w:lang w:val="en-GB"/>
        </w:rPr>
        <w:t xml:space="preserve"> flowers with greenery</w:t>
      </w:r>
      <w:r w:rsidR="00774305" w:rsidRPr="00D72948">
        <w:rPr>
          <w:rFonts w:ascii="Arial Narrow" w:eastAsia="Times New Roman" w:hAnsi="Arial Narrow" w:cs="Arial"/>
          <w:sz w:val="24"/>
          <w:szCs w:val="24"/>
          <w:lang w:val="en-GB"/>
        </w:rPr>
        <w:t>;</w:t>
      </w:r>
    </w:p>
    <w:p w14:paraId="452DA4E0" w14:textId="752CD152" w:rsidR="00795998" w:rsidRPr="00D72948" w:rsidRDefault="00FC6D3A" w:rsidP="00A32322">
      <w:pPr>
        <w:pStyle w:val="ListParagraph"/>
        <w:numPr>
          <w:ilvl w:val="1"/>
          <w:numId w:val="12"/>
        </w:numPr>
        <w:spacing w:line="360" w:lineRule="auto"/>
        <w:jc w:val="both"/>
        <w:rPr>
          <w:rFonts w:ascii="Arial Narrow" w:eastAsia="Times New Roman" w:hAnsi="Arial Narrow" w:cs="Arial"/>
          <w:sz w:val="24"/>
          <w:szCs w:val="24"/>
          <w:lang w:val="en-GB"/>
        </w:rPr>
      </w:pPr>
      <w:r w:rsidRPr="00D72948">
        <w:rPr>
          <w:rFonts w:ascii="Arial Narrow" w:eastAsia="Times New Roman" w:hAnsi="Arial Narrow" w:cs="Arial"/>
          <w:sz w:val="24"/>
          <w:szCs w:val="24"/>
          <w:lang w:val="en-GB"/>
        </w:rPr>
        <w:t xml:space="preserve">Fresh flowers are to be displayed </w:t>
      </w:r>
      <w:r w:rsidR="00795998" w:rsidRPr="00D72948">
        <w:rPr>
          <w:rFonts w:ascii="Arial Narrow" w:eastAsia="Times New Roman" w:hAnsi="Arial Narrow" w:cs="Arial"/>
          <w:sz w:val="24"/>
          <w:szCs w:val="24"/>
          <w:lang w:val="en-GB"/>
        </w:rPr>
        <w:t>in a medium glass vase complementing the flowers</w:t>
      </w:r>
      <w:r w:rsidR="00774305" w:rsidRPr="00D72948">
        <w:rPr>
          <w:rFonts w:ascii="Arial Narrow" w:eastAsia="Times New Roman" w:hAnsi="Arial Narrow" w:cs="Arial"/>
          <w:sz w:val="24"/>
          <w:szCs w:val="24"/>
          <w:lang w:val="en-GB"/>
        </w:rPr>
        <w:t>;</w:t>
      </w:r>
    </w:p>
    <w:p w14:paraId="72A664E0" w14:textId="77777777" w:rsidR="00337CEA" w:rsidRPr="00D72948" w:rsidRDefault="00337CEA" w:rsidP="00A32322">
      <w:pPr>
        <w:pStyle w:val="ListParagraph"/>
        <w:numPr>
          <w:ilvl w:val="1"/>
          <w:numId w:val="12"/>
        </w:numPr>
        <w:spacing w:line="360" w:lineRule="auto"/>
        <w:jc w:val="both"/>
        <w:rPr>
          <w:rFonts w:ascii="Arial Narrow" w:eastAsia="Times New Roman" w:hAnsi="Arial Narrow" w:cs="Arial"/>
          <w:sz w:val="24"/>
          <w:szCs w:val="24"/>
          <w:lang w:val="en-GB"/>
        </w:rPr>
      </w:pPr>
      <w:r w:rsidRPr="00D72948">
        <w:rPr>
          <w:rFonts w:ascii="Arial Narrow" w:eastAsia="Times New Roman" w:hAnsi="Arial Narrow" w:cs="Arial"/>
          <w:sz w:val="24"/>
          <w:szCs w:val="24"/>
          <w:lang w:val="en-GB"/>
        </w:rPr>
        <w:t xml:space="preserve">Fresh flowers are to </w:t>
      </w:r>
      <w:proofErr w:type="gramStart"/>
      <w:r w:rsidRPr="00D72948">
        <w:rPr>
          <w:rFonts w:ascii="Arial Narrow" w:eastAsia="Times New Roman" w:hAnsi="Arial Narrow" w:cs="Arial"/>
          <w:sz w:val="24"/>
          <w:szCs w:val="24"/>
          <w:lang w:val="en-GB"/>
        </w:rPr>
        <w:t>be delivered</w:t>
      </w:r>
      <w:proofErr w:type="gramEnd"/>
      <w:r w:rsidRPr="00D72948">
        <w:rPr>
          <w:rFonts w:ascii="Arial Narrow" w:eastAsia="Times New Roman" w:hAnsi="Arial Narrow" w:cs="Arial"/>
          <w:sz w:val="24"/>
          <w:szCs w:val="24"/>
          <w:lang w:val="en-GB"/>
        </w:rPr>
        <w:t xml:space="preserve"> weekly.</w:t>
      </w:r>
    </w:p>
    <w:p w14:paraId="031AF900" w14:textId="27EE0E46" w:rsidR="00774305" w:rsidRPr="00D72948" w:rsidRDefault="00FC6D3A" w:rsidP="00A32322">
      <w:pPr>
        <w:pStyle w:val="ListParagraph"/>
        <w:numPr>
          <w:ilvl w:val="1"/>
          <w:numId w:val="12"/>
        </w:numPr>
        <w:spacing w:line="360" w:lineRule="auto"/>
        <w:jc w:val="both"/>
        <w:rPr>
          <w:rFonts w:ascii="Arial Narrow" w:eastAsia="Times New Roman" w:hAnsi="Arial Narrow" w:cs="Arial"/>
          <w:sz w:val="24"/>
          <w:szCs w:val="24"/>
          <w:lang w:val="en-GB"/>
        </w:rPr>
      </w:pPr>
      <w:r w:rsidRPr="00D72948">
        <w:rPr>
          <w:rFonts w:ascii="Arial Narrow" w:eastAsia="Times New Roman" w:hAnsi="Arial Narrow" w:cs="Arial"/>
          <w:sz w:val="24"/>
          <w:szCs w:val="24"/>
          <w:lang w:val="en-GB"/>
        </w:rPr>
        <w:t>Weekly d</w:t>
      </w:r>
      <w:r w:rsidR="00774305" w:rsidRPr="00D72948">
        <w:rPr>
          <w:rFonts w:ascii="Arial Narrow" w:eastAsia="Times New Roman" w:hAnsi="Arial Narrow" w:cs="Arial"/>
          <w:sz w:val="24"/>
          <w:szCs w:val="24"/>
          <w:lang w:val="en-GB"/>
        </w:rPr>
        <w:t xml:space="preserve">elivery </w:t>
      </w:r>
      <w:r w:rsidRPr="00D72948">
        <w:rPr>
          <w:rFonts w:ascii="Arial Narrow" w:eastAsia="Times New Roman" w:hAnsi="Arial Narrow" w:cs="Arial"/>
          <w:sz w:val="24"/>
          <w:szCs w:val="24"/>
          <w:lang w:val="en-GB"/>
        </w:rPr>
        <w:t>of fresh flowers should be by 7</w:t>
      </w:r>
      <w:r w:rsidR="00774305" w:rsidRPr="00D72948">
        <w:rPr>
          <w:rFonts w:ascii="Arial Narrow" w:eastAsia="Times New Roman" w:hAnsi="Arial Narrow" w:cs="Arial"/>
          <w:sz w:val="24"/>
          <w:szCs w:val="24"/>
          <w:lang w:val="en-GB"/>
        </w:rPr>
        <w:t xml:space="preserve">h30 every </w:t>
      </w:r>
      <w:r w:rsidRPr="00D72948">
        <w:rPr>
          <w:rFonts w:ascii="Arial Narrow" w:eastAsia="Times New Roman" w:hAnsi="Arial Narrow" w:cs="Arial"/>
          <w:sz w:val="24"/>
          <w:szCs w:val="24"/>
          <w:lang w:val="en-GB"/>
        </w:rPr>
        <w:t>first business day of the week.</w:t>
      </w:r>
    </w:p>
    <w:p w14:paraId="3CCF1D63" w14:textId="77777777" w:rsidR="00EB7911" w:rsidRPr="00D72948" w:rsidRDefault="00EB7911" w:rsidP="00E91E7B">
      <w:pPr>
        <w:pStyle w:val="ListParagraph"/>
        <w:jc w:val="both"/>
        <w:rPr>
          <w:rFonts w:ascii="Arial Narrow" w:eastAsia="Times New Roman" w:hAnsi="Arial Narrow" w:cs="Arial"/>
          <w:sz w:val="24"/>
          <w:szCs w:val="24"/>
          <w:lang w:val="en-GB"/>
        </w:rPr>
      </w:pPr>
    </w:p>
    <w:p w14:paraId="70A73522" w14:textId="77777777" w:rsidR="00A72B58" w:rsidRPr="00D72948" w:rsidRDefault="009F0A14" w:rsidP="00BF1511">
      <w:pPr>
        <w:ind w:left="360"/>
        <w:jc w:val="both"/>
        <w:rPr>
          <w:rFonts w:ascii="Arial Narrow" w:hAnsi="Arial Narrow" w:cs="Arial"/>
          <w:b/>
        </w:rPr>
      </w:pPr>
      <w:r w:rsidRPr="00D72948">
        <w:rPr>
          <w:rFonts w:ascii="Arial Narrow" w:hAnsi="Arial Narrow" w:cs="Arial"/>
          <w:b/>
        </w:rPr>
        <w:t>4</w:t>
      </w:r>
      <w:r w:rsidR="003F68DA" w:rsidRPr="00D72948">
        <w:rPr>
          <w:rFonts w:ascii="Arial Narrow" w:hAnsi="Arial Narrow" w:cs="Arial"/>
          <w:b/>
        </w:rPr>
        <w:t>.</w:t>
      </w:r>
      <w:r w:rsidR="003F68DA" w:rsidRPr="00D72948">
        <w:rPr>
          <w:rFonts w:ascii="Arial Narrow" w:hAnsi="Arial Narrow" w:cs="Arial"/>
          <w:b/>
        </w:rPr>
        <w:tab/>
        <w:t xml:space="preserve"> THE OFFICES</w:t>
      </w:r>
      <w:r w:rsidR="00263E91" w:rsidRPr="00D72948">
        <w:rPr>
          <w:rFonts w:ascii="Arial Narrow" w:hAnsi="Arial Narrow" w:cs="Arial"/>
          <w:b/>
        </w:rPr>
        <w:t xml:space="preserve"> FOR DELIVERY AND MAINTENANCE OF </w:t>
      </w:r>
      <w:r w:rsidR="00EB5A63" w:rsidRPr="00D72948">
        <w:rPr>
          <w:rFonts w:ascii="Arial Narrow" w:hAnsi="Arial Narrow" w:cs="Arial"/>
          <w:b/>
        </w:rPr>
        <w:t>INDOOR PLANTS</w:t>
      </w:r>
      <w:r w:rsidR="004D21D4" w:rsidRPr="00D72948">
        <w:rPr>
          <w:rFonts w:ascii="Arial Narrow" w:hAnsi="Arial Narrow" w:cs="Arial"/>
          <w:b/>
        </w:rPr>
        <w:t>, POTS</w:t>
      </w:r>
      <w:r w:rsidR="00EB5A63" w:rsidRPr="00D72948">
        <w:rPr>
          <w:rFonts w:ascii="Arial Narrow" w:hAnsi="Arial Narrow" w:cs="Arial"/>
          <w:b/>
        </w:rPr>
        <w:t xml:space="preserve"> AND </w:t>
      </w:r>
      <w:r w:rsidR="004D21D4" w:rsidRPr="00D72948">
        <w:rPr>
          <w:rFonts w:ascii="Arial Narrow" w:hAnsi="Arial Narrow" w:cs="Arial"/>
          <w:b/>
        </w:rPr>
        <w:t>FRESH FLOWERS</w:t>
      </w:r>
    </w:p>
    <w:p w14:paraId="59AE45D9" w14:textId="77777777" w:rsidR="0036021F" w:rsidRPr="00D72948" w:rsidRDefault="0036021F" w:rsidP="00BF1511">
      <w:pPr>
        <w:ind w:left="360"/>
        <w:jc w:val="both"/>
        <w:rPr>
          <w:rFonts w:ascii="Arial Narrow" w:hAnsi="Arial Narrow" w:cs="Arial"/>
          <w:b/>
          <w:sz w:val="16"/>
          <w:szCs w:val="16"/>
        </w:rPr>
      </w:pPr>
    </w:p>
    <w:tbl>
      <w:tblPr>
        <w:tblStyle w:val="TableGrid"/>
        <w:tblW w:w="9269" w:type="dxa"/>
        <w:tblInd w:w="360" w:type="dxa"/>
        <w:tblLook w:val="04A0" w:firstRow="1" w:lastRow="0" w:firstColumn="1" w:lastColumn="0" w:noHBand="0" w:noVBand="1"/>
      </w:tblPr>
      <w:tblGrid>
        <w:gridCol w:w="2605"/>
        <w:gridCol w:w="2126"/>
        <w:gridCol w:w="1547"/>
        <w:gridCol w:w="1611"/>
        <w:gridCol w:w="1380"/>
      </w:tblGrid>
      <w:tr w:rsidR="004D21D4" w:rsidRPr="00D72948" w14:paraId="6AC89139" w14:textId="77777777" w:rsidTr="00FC6D3A">
        <w:trPr>
          <w:trHeight w:val="524"/>
        </w:trPr>
        <w:tc>
          <w:tcPr>
            <w:tcW w:w="2605" w:type="dxa"/>
            <w:shd w:val="clear" w:color="auto" w:fill="D9D9D9" w:themeFill="background1" w:themeFillShade="D9"/>
          </w:tcPr>
          <w:p w14:paraId="0DBA7046" w14:textId="77777777" w:rsidR="004D21D4" w:rsidRPr="00D72948" w:rsidRDefault="004D21D4" w:rsidP="00442879">
            <w:pPr>
              <w:jc w:val="center"/>
              <w:rPr>
                <w:rFonts w:ascii="Arial Narrow" w:hAnsi="Arial Narrow" w:cs="Arial"/>
                <w:b/>
              </w:rPr>
            </w:pPr>
          </w:p>
          <w:p w14:paraId="4471EA1F" w14:textId="77777777" w:rsidR="004D21D4" w:rsidRPr="00D72948" w:rsidRDefault="004D21D4" w:rsidP="00442879">
            <w:pPr>
              <w:jc w:val="center"/>
              <w:rPr>
                <w:rFonts w:ascii="Arial Narrow" w:hAnsi="Arial Narrow" w:cs="Arial"/>
                <w:b/>
              </w:rPr>
            </w:pPr>
            <w:r w:rsidRPr="00D72948">
              <w:rPr>
                <w:rFonts w:ascii="Arial Narrow" w:hAnsi="Arial Narrow" w:cs="Arial"/>
                <w:b/>
              </w:rPr>
              <w:t>Office</w:t>
            </w:r>
          </w:p>
        </w:tc>
        <w:tc>
          <w:tcPr>
            <w:tcW w:w="2126" w:type="dxa"/>
            <w:shd w:val="clear" w:color="auto" w:fill="D9D9D9" w:themeFill="background1" w:themeFillShade="D9"/>
          </w:tcPr>
          <w:p w14:paraId="612F860B" w14:textId="41360135" w:rsidR="004D21D4" w:rsidRPr="00D72948" w:rsidRDefault="008D484D" w:rsidP="00FD505C">
            <w:pPr>
              <w:jc w:val="both"/>
              <w:rPr>
                <w:rFonts w:ascii="Arial Narrow" w:hAnsi="Arial Narrow" w:cs="Arial"/>
                <w:b/>
              </w:rPr>
            </w:pPr>
            <w:r w:rsidRPr="00D72948">
              <w:rPr>
                <w:rFonts w:ascii="Arial Narrow" w:hAnsi="Arial Narrow" w:cs="Arial"/>
                <w:b/>
              </w:rPr>
              <w:t xml:space="preserve">Total </w:t>
            </w:r>
            <w:r w:rsidR="004D21D4" w:rsidRPr="00D72948">
              <w:rPr>
                <w:rFonts w:ascii="Arial Narrow" w:hAnsi="Arial Narrow" w:cs="Arial"/>
                <w:b/>
              </w:rPr>
              <w:t>Number of plants in pots</w:t>
            </w:r>
          </w:p>
        </w:tc>
        <w:tc>
          <w:tcPr>
            <w:tcW w:w="1547" w:type="dxa"/>
            <w:shd w:val="clear" w:color="auto" w:fill="D9D9D9" w:themeFill="background1" w:themeFillShade="D9"/>
          </w:tcPr>
          <w:p w14:paraId="77364B94" w14:textId="77777777" w:rsidR="004D21D4" w:rsidRPr="00D72948" w:rsidRDefault="004D21D4" w:rsidP="00FD505C">
            <w:pPr>
              <w:jc w:val="both"/>
              <w:rPr>
                <w:rFonts w:ascii="Arial Narrow" w:hAnsi="Arial Narrow" w:cs="Arial"/>
                <w:b/>
              </w:rPr>
            </w:pPr>
            <w:r w:rsidRPr="00D72948">
              <w:rPr>
                <w:rFonts w:ascii="Arial Narrow" w:hAnsi="Arial Narrow" w:cs="Arial"/>
                <w:b/>
              </w:rPr>
              <w:t>Coloured pots</w:t>
            </w:r>
          </w:p>
        </w:tc>
        <w:tc>
          <w:tcPr>
            <w:tcW w:w="1611" w:type="dxa"/>
            <w:shd w:val="clear" w:color="auto" w:fill="D9D9D9" w:themeFill="background1" w:themeFillShade="D9"/>
          </w:tcPr>
          <w:p w14:paraId="78FE6912" w14:textId="77777777" w:rsidR="004D21D4" w:rsidRPr="00D72948" w:rsidRDefault="004D21D4" w:rsidP="00FD505C">
            <w:pPr>
              <w:jc w:val="both"/>
              <w:rPr>
                <w:rFonts w:ascii="Arial Narrow" w:hAnsi="Arial Narrow" w:cs="Arial"/>
                <w:b/>
              </w:rPr>
            </w:pPr>
            <w:r w:rsidRPr="00D72948">
              <w:rPr>
                <w:rFonts w:ascii="Arial Narrow" w:hAnsi="Arial Narrow" w:cs="Arial"/>
                <w:b/>
              </w:rPr>
              <w:t>Stainless steel pots</w:t>
            </w:r>
          </w:p>
        </w:tc>
        <w:tc>
          <w:tcPr>
            <w:tcW w:w="1380" w:type="dxa"/>
            <w:shd w:val="clear" w:color="auto" w:fill="D9D9D9" w:themeFill="background1" w:themeFillShade="D9"/>
          </w:tcPr>
          <w:p w14:paraId="5311BE91" w14:textId="77777777" w:rsidR="004D21D4" w:rsidRPr="00D72948" w:rsidRDefault="004D21D4" w:rsidP="00FD505C">
            <w:pPr>
              <w:jc w:val="both"/>
              <w:rPr>
                <w:rFonts w:ascii="Arial Narrow" w:hAnsi="Arial Narrow" w:cs="Arial"/>
                <w:b/>
              </w:rPr>
            </w:pPr>
            <w:r w:rsidRPr="00D72948">
              <w:rPr>
                <w:rFonts w:ascii="Arial Narrow" w:hAnsi="Arial Narrow" w:cs="Arial"/>
                <w:b/>
              </w:rPr>
              <w:t>Fresh flowers</w:t>
            </w:r>
          </w:p>
        </w:tc>
      </w:tr>
      <w:tr w:rsidR="004D21D4" w:rsidRPr="00D72948" w14:paraId="230E8A72" w14:textId="77777777" w:rsidTr="00FC6D3A">
        <w:trPr>
          <w:trHeight w:val="800"/>
        </w:trPr>
        <w:tc>
          <w:tcPr>
            <w:tcW w:w="2605" w:type="dxa"/>
          </w:tcPr>
          <w:p w14:paraId="2B781BAA" w14:textId="77777777" w:rsidR="004D21D4" w:rsidRPr="00D72948" w:rsidRDefault="004D21D4" w:rsidP="00442879">
            <w:pPr>
              <w:jc w:val="center"/>
              <w:rPr>
                <w:rFonts w:ascii="Arial Narrow" w:hAnsi="Arial Narrow" w:cs="Arial"/>
                <w:sz w:val="20"/>
                <w:szCs w:val="20"/>
              </w:rPr>
            </w:pPr>
          </w:p>
          <w:p w14:paraId="4B4F4D34" w14:textId="77777777" w:rsidR="004D21D4" w:rsidRPr="00D72948" w:rsidRDefault="004D21D4" w:rsidP="00442879">
            <w:pPr>
              <w:jc w:val="center"/>
              <w:rPr>
                <w:rFonts w:ascii="Arial Narrow" w:hAnsi="Arial Narrow" w:cs="Arial"/>
                <w:sz w:val="20"/>
                <w:szCs w:val="20"/>
              </w:rPr>
            </w:pPr>
            <w:r w:rsidRPr="00D72948">
              <w:rPr>
                <w:rFonts w:ascii="Arial Narrow" w:hAnsi="Arial Narrow" w:cs="Arial"/>
                <w:sz w:val="20"/>
                <w:szCs w:val="20"/>
              </w:rPr>
              <w:t>GPAA head office</w:t>
            </w:r>
          </w:p>
          <w:p w14:paraId="39CA0839" w14:textId="2089450D" w:rsidR="00337CEA" w:rsidRPr="00D72948" w:rsidRDefault="00337CEA" w:rsidP="00442879">
            <w:pPr>
              <w:jc w:val="center"/>
              <w:rPr>
                <w:rFonts w:ascii="Arial Narrow" w:hAnsi="Arial Narrow" w:cs="Arial"/>
                <w:sz w:val="20"/>
                <w:szCs w:val="20"/>
              </w:rPr>
            </w:pPr>
            <w:r w:rsidRPr="00D72948">
              <w:rPr>
                <w:rFonts w:ascii="Arial Narrow" w:hAnsi="Arial Narrow" w:cs="Arial"/>
                <w:sz w:val="20"/>
                <w:szCs w:val="20"/>
              </w:rPr>
              <w:t>34 Hamilton Street, Arcadia, Pretoria</w:t>
            </w:r>
          </w:p>
        </w:tc>
        <w:tc>
          <w:tcPr>
            <w:tcW w:w="2126" w:type="dxa"/>
          </w:tcPr>
          <w:p w14:paraId="16AA46C8" w14:textId="77777777" w:rsidR="004D21D4" w:rsidRPr="00D72948" w:rsidRDefault="004D21D4" w:rsidP="00297859">
            <w:pPr>
              <w:jc w:val="center"/>
              <w:rPr>
                <w:rFonts w:ascii="Arial Narrow" w:hAnsi="Arial Narrow" w:cs="Arial"/>
                <w:sz w:val="20"/>
                <w:szCs w:val="20"/>
              </w:rPr>
            </w:pPr>
          </w:p>
          <w:p w14:paraId="1D6A127E" w14:textId="77777777" w:rsidR="004D21D4" w:rsidRPr="00D72948" w:rsidRDefault="004D21D4" w:rsidP="00FD505C">
            <w:pPr>
              <w:jc w:val="center"/>
              <w:rPr>
                <w:rFonts w:ascii="Arial Narrow" w:hAnsi="Arial Narrow" w:cs="Arial"/>
                <w:sz w:val="20"/>
                <w:szCs w:val="20"/>
              </w:rPr>
            </w:pPr>
            <w:r w:rsidRPr="00D72948">
              <w:rPr>
                <w:rFonts w:ascii="Arial Narrow" w:hAnsi="Arial Narrow" w:cs="Arial"/>
                <w:sz w:val="20"/>
                <w:szCs w:val="20"/>
              </w:rPr>
              <w:t>260 maintenance only</w:t>
            </w:r>
          </w:p>
        </w:tc>
        <w:tc>
          <w:tcPr>
            <w:tcW w:w="1547" w:type="dxa"/>
          </w:tcPr>
          <w:p w14:paraId="09542938" w14:textId="77777777" w:rsidR="004D21D4" w:rsidRPr="00D72948" w:rsidRDefault="004D21D4" w:rsidP="00297859">
            <w:pPr>
              <w:jc w:val="center"/>
              <w:rPr>
                <w:rFonts w:ascii="Arial Narrow" w:hAnsi="Arial Narrow" w:cs="Arial"/>
                <w:sz w:val="20"/>
                <w:szCs w:val="20"/>
              </w:rPr>
            </w:pPr>
          </w:p>
          <w:p w14:paraId="7CBDFAB8"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0</w:t>
            </w:r>
          </w:p>
        </w:tc>
        <w:tc>
          <w:tcPr>
            <w:tcW w:w="1611" w:type="dxa"/>
          </w:tcPr>
          <w:p w14:paraId="1F485996" w14:textId="77777777" w:rsidR="004D21D4" w:rsidRPr="00D72948" w:rsidRDefault="004D21D4" w:rsidP="00297859">
            <w:pPr>
              <w:jc w:val="center"/>
              <w:rPr>
                <w:rFonts w:ascii="Arial Narrow" w:hAnsi="Arial Narrow" w:cs="Arial"/>
                <w:sz w:val="20"/>
                <w:szCs w:val="20"/>
              </w:rPr>
            </w:pPr>
          </w:p>
          <w:p w14:paraId="35A182F8"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0</w:t>
            </w:r>
          </w:p>
        </w:tc>
        <w:tc>
          <w:tcPr>
            <w:tcW w:w="1380" w:type="dxa"/>
          </w:tcPr>
          <w:p w14:paraId="102A35C5" w14:textId="77777777" w:rsidR="004D21D4" w:rsidRPr="00D72948" w:rsidRDefault="004D21D4" w:rsidP="00297859">
            <w:pPr>
              <w:jc w:val="center"/>
              <w:rPr>
                <w:rFonts w:ascii="Arial Narrow" w:hAnsi="Arial Narrow" w:cs="Arial"/>
                <w:sz w:val="20"/>
                <w:szCs w:val="20"/>
              </w:rPr>
            </w:pPr>
          </w:p>
          <w:p w14:paraId="3E5D7998" w14:textId="47DB90FD" w:rsidR="00774305" w:rsidRPr="00D72948" w:rsidRDefault="00A8142D" w:rsidP="00297859">
            <w:pPr>
              <w:jc w:val="center"/>
              <w:rPr>
                <w:rFonts w:ascii="Arial Narrow" w:hAnsi="Arial Narrow" w:cs="Arial"/>
                <w:sz w:val="20"/>
                <w:szCs w:val="20"/>
              </w:rPr>
            </w:pPr>
            <w:r w:rsidRPr="00D72948">
              <w:rPr>
                <w:rFonts w:ascii="Arial Narrow" w:hAnsi="Arial Narrow" w:cs="Arial"/>
                <w:sz w:val="20"/>
                <w:szCs w:val="20"/>
              </w:rPr>
              <w:t>14</w:t>
            </w:r>
          </w:p>
        </w:tc>
      </w:tr>
      <w:tr w:rsidR="004D21D4" w:rsidRPr="00D72948" w14:paraId="03597FF1" w14:textId="77777777" w:rsidTr="00FC6D3A">
        <w:trPr>
          <w:trHeight w:val="800"/>
        </w:trPr>
        <w:tc>
          <w:tcPr>
            <w:tcW w:w="2605" w:type="dxa"/>
          </w:tcPr>
          <w:p w14:paraId="7FE2032A" w14:textId="77777777" w:rsidR="004D21D4" w:rsidRPr="00D72948" w:rsidRDefault="004D21D4" w:rsidP="00442879">
            <w:pPr>
              <w:jc w:val="center"/>
              <w:rPr>
                <w:rFonts w:ascii="Arial Narrow" w:hAnsi="Arial Narrow" w:cs="Arial"/>
                <w:sz w:val="20"/>
                <w:szCs w:val="20"/>
              </w:rPr>
            </w:pPr>
          </w:p>
          <w:p w14:paraId="683BCDF6" w14:textId="01490850" w:rsidR="004D21D4" w:rsidRPr="00D72948" w:rsidRDefault="004D21D4" w:rsidP="00442879">
            <w:pPr>
              <w:jc w:val="center"/>
              <w:rPr>
                <w:rFonts w:ascii="Arial Narrow" w:hAnsi="Arial Narrow" w:cs="Arial"/>
                <w:sz w:val="20"/>
                <w:szCs w:val="20"/>
              </w:rPr>
            </w:pPr>
            <w:r w:rsidRPr="00D72948">
              <w:rPr>
                <w:rFonts w:ascii="Arial Narrow" w:hAnsi="Arial Narrow" w:cs="Arial"/>
                <w:sz w:val="20"/>
                <w:szCs w:val="20"/>
              </w:rPr>
              <w:t xml:space="preserve">Gauteng Regional office </w:t>
            </w:r>
            <w:r w:rsidR="00337CEA" w:rsidRPr="00D72948">
              <w:rPr>
                <w:rFonts w:ascii="Arial Narrow" w:hAnsi="Arial Narrow" w:cs="Arial"/>
                <w:sz w:val="20"/>
                <w:szCs w:val="20"/>
              </w:rPr>
              <w:t>–</w:t>
            </w:r>
            <w:r w:rsidRPr="00D72948">
              <w:rPr>
                <w:rFonts w:ascii="Arial Narrow" w:hAnsi="Arial Narrow" w:cs="Arial"/>
                <w:sz w:val="20"/>
                <w:szCs w:val="20"/>
              </w:rPr>
              <w:t xml:space="preserve"> </w:t>
            </w:r>
            <w:proofErr w:type="spellStart"/>
            <w:r w:rsidR="005B4BAD" w:rsidRPr="00D72948">
              <w:rPr>
                <w:rFonts w:ascii="Arial Narrow" w:hAnsi="Arial Narrow" w:cs="Arial"/>
                <w:sz w:val="20"/>
                <w:szCs w:val="20"/>
              </w:rPr>
              <w:t>Trevenna</w:t>
            </w:r>
            <w:proofErr w:type="spellEnd"/>
            <w:r w:rsidR="005B4BAD" w:rsidRPr="00D72948">
              <w:rPr>
                <w:rFonts w:ascii="Arial Narrow" w:hAnsi="Arial Narrow" w:cs="Arial"/>
                <w:sz w:val="20"/>
                <w:szCs w:val="20"/>
              </w:rPr>
              <w:t xml:space="preserve"> campus </w:t>
            </w:r>
            <w:proofErr w:type="spellStart"/>
            <w:r w:rsidR="005B4BAD" w:rsidRPr="00D72948">
              <w:rPr>
                <w:rFonts w:ascii="Arial Narrow" w:hAnsi="Arial Narrow" w:cs="Arial"/>
                <w:sz w:val="20"/>
                <w:szCs w:val="20"/>
              </w:rPr>
              <w:t>Cnr</w:t>
            </w:r>
            <w:proofErr w:type="spellEnd"/>
            <w:r w:rsidR="005B4BAD" w:rsidRPr="00D72948">
              <w:rPr>
                <w:rFonts w:ascii="Arial Narrow" w:hAnsi="Arial Narrow" w:cs="Arial"/>
                <w:sz w:val="20"/>
                <w:szCs w:val="20"/>
              </w:rPr>
              <w:t xml:space="preserve"> </w:t>
            </w:r>
            <w:proofErr w:type="spellStart"/>
            <w:r w:rsidR="005B4BAD" w:rsidRPr="00D72948">
              <w:rPr>
                <w:rFonts w:ascii="Arial Narrow" w:hAnsi="Arial Narrow" w:cs="Arial"/>
                <w:sz w:val="20"/>
                <w:szCs w:val="20"/>
              </w:rPr>
              <w:t>Meintjies</w:t>
            </w:r>
            <w:proofErr w:type="spellEnd"/>
            <w:r w:rsidR="005B4BAD" w:rsidRPr="00D72948">
              <w:rPr>
                <w:rFonts w:ascii="Arial Narrow" w:hAnsi="Arial Narrow" w:cs="Arial"/>
                <w:sz w:val="20"/>
                <w:szCs w:val="20"/>
              </w:rPr>
              <w:t xml:space="preserve"> &amp; Francis Baard </w:t>
            </w:r>
            <w:proofErr w:type="spellStart"/>
            <w:r w:rsidR="005B4BAD" w:rsidRPr="00D72948">
              <w:rPr>
                <w:rFonts w:ascii="Arial Narrow" w:hAnsi="Arial Narrow" w:cs="Arial"/>
                <w:sz w:val="20"/>
                <w:szCs w:val="20"/>
              </w:rPr>
              <w:t>Str</w:t>
            </w:r>
            <w:proofErr w:type="spellEnd"/>
            <w:r w:rsidR="005B4BAD" w:rsidRPr="00D72948">
              <w:rPr>
                <w:rFonts w:ascii="Arial Narrow" w:hAnsi="Arial Narrow" w:cs="Arial"/>
                <w:sz w:val="20"/>
                <w:szCs w:val="20"/>
              </w:rPr>
              <w:t xml:space="preserve">, </w:t>
            </w:r>
            <w:r w:rsidRPr="00D72948">
              <w:rPr>
                <w:rFonts w:ascii="Arial Narrow" w:hAnsi="Arial Narrow" w:cs="Arial"/>
                <w:sz w:val="20"/>
                <w:szCs w:val="20"/>
              </w:rPr>
              <w:t>Pretoria</w:t>
            </w:r>
          </w:p>
          <w:p w14:paraId="1CA0549A" w14:textId="02BEAE92" w:rsidR="00337CEA" w:rsidRPr="00D72948" w:rsidRDefault="00337CEA" w:rsidP="00442879">
            <w:pPr>
              <w:jc w:val="center"/>
              <w:rPr>
                <w:rFonts w:ascii="Arial Narrow" w:hAnsi="Arial Narrow" w:cs="Arial"/>
                <w:sz w:val="20"/>
                <w:szCs w:val="20"/>
              </w:rPr>
            </w:pPr>
          </w:p>
        </w:tc>
        <w:tc>
          <w:tcPr>
            <w:tcW w:w="2126" w:type="dxa"/>
          </w:tcPr>
          <w:p w14:paraId="4DDA529D" w14:textId="77777777" w:rsidR="004D21D4" w:rsidRPr="00D72948" w:rsidRDefault="004D21D4" w:rsidP="00297859">
            <w:pPr>
              <w:jc w:val="center"/>
              <w:rPr>
                <w:rFonts w:ascii="Arial Narrow" w:hAnsi="Arial Narrow" w:cs="Arial"/>
                <w:sz w:val="20"/>
                <w:szCs w:val="20"/>
              </w:rPr>
            </w:pPr>
          </w:p>
          <w:p w14:paraId="4BA0337E"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30</w:t>
            </w:r>
          </w:p>
        </w:tc>
        <w:tc>
          <w:tcPr>
            <w:tcW w:w="1547" w:type="dxa"/>
          </w:tcPr>
          <w:p w14:paraId="5BE4362C" w14:textId="77777777" w:rsidR="004D21D4" w:rsidRPr="00D72948" w:rsidRDefault="004D21D4" w:rsidP="00297859">
            <w:pPr>
              <w:jc w:val="center"/>
              <w:rPr>
                <w:rFonts w:ascii="Arial Narrow" w:hAnsi="Arial Narrow" w:cs="Arial"/>
                <w:sz w:val="20"/>
                <w:szCs w:val="20"/>
              </w:rPr>
            </w:pPr>
          </w:p>
          <w:p w14:paraId="5CFF282C"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9</w:t>
            </w:r>
          </w:p>
        </w:tc>
        <w:tc>
          <w:tcPr>
            <w:tcW w:w="1611" w:type="dxa"/>
          </w:tcPr>
          <w:p w14:paraId="43B5194B" w14:textId="77777777" w:rsidR="004D21D4" w:rsidRPr="00D72948" w:rsidRDefault="004D21D4" w:rsidP="00297859">
            <w:pPr>
              <w:jc w:val="center"/>
              <w:rPr>
                <w:rFonts w:ascii="Arial Narrow" w:hAnsi="Arial Narrow" w:cs="Arial"/>
                <w:sz w:val="20"/>
                <w:szCs w:val="20"/>
              </w:rPr>
            </w:pPr>
          </w:p>
          <w:p w14:paraId="15982F03"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21</w:t>
            </w:r>
          </w:p>
        </w:tc>
        <w:tc>
          <w:tcPr>
            <w:tcW w:w="1380" w:type="dxa"/>
          </w:tcPr>
          <w:p w14:paraId="0A5034A0" w14:textId="77777777" w:rsidR="00774305" w:rsidRPr="00D72948" w:rsidRDefault="00774305" w:rsidP="00297859">
            <w:pPr>
              <w:jc w:val="center"/>
              <w:rPr>
                <w:rFonts w:ascii="Arial Narrow" w:hAnsi="Arial Narrow" w:cs="Arial"/>
                <w:sz w:val="20"/>
                <w:szCs w:val="20"/>
              </w:rPr>
            </w:pPr>
          </w:p>
          <w:p w14:paraId="41FF89E2" w14:textId="77777777" w:rsidR="004D21D4" w:rsidRPr="00D72948" w:rsidRDefault="00774305" w:rsidP="00297859">
            <w:pPr>
              <w:jc w:val="center"/>
              <w:rPr>
                <w:rFonts w:ascii="Arial Narrow" w:hAnsi="Arial Narrow" w:cs="Arial"/>
                <w:sz w:val="20"/>
                <w:szCs w:val="20"/>
              </w:rPr>
            </w:pPr>
            <w:r w:rsidRPr="00D72948">
              <w:rPr>
                <w:rFonts w:ascii="Arial Narrow" w:hAnsi="Arial Narrow" w:cs="Arial"/>
                <w:sz w:val="20"/>
                <w:szCs w:val="20"/>
              </w:rPr>
              <w:t>3</w:t>
            </w:r>
          </w:p>
        </w:tc>
      </w:tr>
      <w:tr w:rsidR="004D21D4" w:rsidRPr="00D72948" w14:paraId="7017299D" w14:textId="77777777" w:rsidTr="00FC6D3A">
        <w:trPr>
          <w:trHeight w:val="800"/>
        </w:trPr>
        <w:tc>
          <w:tcPr>
            <w:tcW w:w="2605" w:type="dxa"/>
          </w:tcPr>
          <w:p w14:paraId="1B8DF60D" w14:textId="77777777" w:rsidR="004D21D4" w:rsidRPr="00D72948" w:rsidRDefault="004D21D4" w:rsidP="00442879">
            <w:pPr>
              <w:jc w:val="center"/>
              <w:rPr>
                <w:rFonts w:ascii="Arial Narrow" w:hAnsi="Arial Narrow" w:cs="Arial"/>
                <w:sz w:val="20"/>
                <w:szCs w:val="20"/>
              </w:rPr>
            </w:pPr>
          </w:p>
          <w:p w14:paraId="30251EB9" w14:textId="4D051494" w:rsidR="004D21D4" w:rsidRPr="00D72948" w:rsidRDefault="004D21D4" w:rsidP="00442879">
            <w:pPr>
              <w:jc w:val="center"/>
              <w:rPr>
                <w:rFonts w:ascii="Arial Narrow" w:hAnsi="Arial Narrow" w:cs="Arial"/>
                <w:sz w:val="20"/>
                <w:szCs w:val="20"/>
              </w:rPr>
            </w:pPr>
            <w:r w:rsidRPr="00D72948">
              <w:rPr>
                <w:rFonts w:ascii="Arial Narrow" w:hAnsi="Arial Narrow" w:cs="Arial"/>
                <w:sz w:val="20"/>
                <w:szCs w:val="20"/>
              </w:rPr>
              <w:t xml:space="preserve">Johannesburg satellite office- </w:t>
            </w:r>
            <w:r w:rsidR="005B4BAD" w:rsidRPr="00D72948">
              <w:rPr>
                <w:rFonts w:ascii="Arial Narrow" w:hAnsi="Arial Narrow" w:cs="Arial"/>
                <w:sz w:val="20"/>
                <w:szCs w:val="20"/>
              </w:rPr>
              <w:t xml:space="preserve">UCB House, </w:t>
            </w:r>
            <w:r w:rsidR="008D484D" w:rsidRPr="00D72948">
              <w:rPr>
                <w:rFonts w:ascii="Arial Narrow" w:hAnsi="Arial Narrow" w:cs="Arial"/>
                <w:sz w:val="20"/>
                <w:szCs w:val="20"/>
              </w:rPr>
              <w:t xml:space="preserve">78 </w:t>
            </w:r>
            <w:r w:rsidR="005B4BAD" w:rsidRPr="00D72948">
              <w:rPr>
                <w:rFonts w:ascii="Arial Narrow" w:hAnsi="Arial Narrow" w:cs="Arial"/>
                <w:sz w:val="20"/>
                <w:szCs w:val="20"/>
              </w:rPr>
              <w:t xml:space="preserve">Marshall street, </w:t>
            </w:r>
            <w:r w:rsidRPr="00D72948">
              <w:rPr>
                <w:rFonts w:ascii="Arial Narrow" w:hAnsi="Arial Narrow" w:cs="Arial"/>
                <w:sz w:val="20"/>
                <w:szCs w:val="20"/>
              </w:rPr>
              <w:t>Johannesburg</w:t>
            </w:r>
          </w:p>
        </w:tc>
        <w:tc>
          <w:tcPr>
            <w:tcW w:w="2126" w:type="dxa"/>
          </w:tcPr>
          <w:p w14:paraId="1B187C6C" w14:textId="77777777" w:rsidR="004D21D4" w:rsidRPr="00D72948" w:rsidRDefault="004D21D4" w:rsidP="00297859">
            <w:pPr>
              <w:jc w:val="center"/>
              <w:rPr>
                <w:rFonts w:ascii="Arial Narrow" w:hAnsi="Arial Narrow" w:cs="Arial"/>
                <w:sz w:val="20"/>
                <w:szCs w:val="20"/>
              </w:rPr>
            </w:pPr>
          </w:p>
          <w:p w14:paraId="1569ED37"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10</w:t>
            </w:r>
          </w:p>
        </w:tc>
        <w:tc>
          <w:tcPr>
            <w:tcW w:w="1547" w:type="dxa"/>
          </w:tcPr>
          <w:p w14:paraId="1BBE1061" w14:textId="77777777" w:rsidR="004D21D4" w:rsidRPr="00D72948" w:rsidRDefault="004D21D4" w:rsidP="00297859">
            <w:pPr>
              <w:jc w:val="center"/>
              <w:rPr>
                <w:rFonts w:ascii="Arial Narrow" w:hAnsi="Arial Narrow" w:cs="Arial"/>
                <w:sz w:val="20"/>
                <w:szCs w:val="20"/>
              </w:rPr>
            </w:pPr>
          </w:p>
          <w:p w14:paraId="658711F5"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4</w:t>
            </w:r>
          </w:p>
        </w:tc>
        <w:tc>
          <w:tcPr>
            <w:tcW w:w="1611" w:type="dxa"/>
          </w:tcPr>
          <w:p w14:paraId="09C8D11A" w14:textId="77777777" w:rsidR="004D21D4" w:rsidRPr="00D72948" w:rsidRDefault="004D21D4" w:rsidP="00297859">
            <w:pPr>
              <w:jc w:val="center"/>
              <w:rPr>
                <w:rFonts w:ascii="Arial Narrow" w:hAnsi="Arial Narrow" w:cs="Arial"/>
                <w:sz w:val="20"/>
                <w:szCs w:val="20"/>
              </w:rPr>
            </w:pPr>
          </w:p>
          <w:p w14:paraId="780A97E7"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6</w:t>
            </w:r>
          </w:p>
        </w:tc>
        <w:tc>
          <w:tcPr>
            <w:tcW w:w="1380" w:type="dxa"/>
          </w:tcPr>
          <w:p w14:paraId="4972615E" w14:textId="77777777" w:rsidR="004D21D4" w:rsidRPr="00D72948" w:rsidRDefault="004D21D4" w:rsidP="00297859">
            <w:pPr>
              <w:jc w:val="center"/>
              <w:rPr>
                <w:rFonts w:ascii="Arial Narrow" w:hAnsi="Arial Narrow" w:cs="Arial"/>
                <w:sz w:val="20"/>
                <w:szCs w:val="20"/>
              </w:rPr>
            </w:pPr>
          </w:p>
          <w:p w14:paraId="440E3514" w14:textId="77777777" w:rsidR="00774305" w:rsidRPr="00D72948" w:rsidRDefault="00DE4DC7" w:rsidP="00297859">
            <w:pPr>
              <w:jc w:val="center"/>
              <w:rPr>
                <w:rFonts w:ascii="Arial Narrow" w:hAnsi="Arial Narrow" w:cs="Arial"/>
                <w:sz w:val="20"/>
                <w:szCs w:val="20"/>
              </w:rPr>
            </w:pPr>
            <w:r w:rsidRPr="00D72948">
              <w:rPr>
                <w:rFonts w:ascii="Arial Narrow" w:hAnsi="Arial Narrow" w:cs="Arial"/>
                <w:sz w:val="20"/>
                <w:szCs w:val="20"/>
              </w:rPr>
              <w:t>1</w:t>
            </w:r>
          </w:p>
        </w:tc>
      </w:tr>
      <w:tr w:rsidR="004D21D4" w:rsidRPr="00D72948" w14:paraId="1BEFF726" w14:textId="77777777" w:rsidTr="00FC6D3A">
        <w:trPr>
          <w:trHeight w:val="800"/>
        </w:trPr>
        <w:tc>
          <w:tcPr>
            <w:tcW w:w="2605" w:type="dxa"/>
          </w:tcPr>
          <w:p w14:paraId="43A454B6" w14:textId="77777777" w:rsidR="004D21D4" w:rsidRPr="00D72948" w:rsidRDefault="004D21D4" w:rsidP="00442879">
            <w:pPr>
              <w:jc w:val="center"/>
              <w:rPr>
                <w:rFonts w:ascii="Arial Narrow" w:hAnsi="Arial Narrow" w:cs="Arial"/>
                <w:sz w:val="20"/>
                <w:szCs w:val="20"/>
              </w:rPr>
            </w:pPr>
          </w:p>
          <w:p w14:paraId="12529A85" w14:textId="7B64E41A" w:rsidR="004D21D4" w:rsidRPr="00D72948" w:rsidRDefault="004D21D4" w:rsidP="00442879">
            <w:pPr>
              <w:jc w:val="center"/>
              <w:rPr>
                <w:rFonts w:ascii="Arial Narrow" w:hAnsi="Arial Narrow" w:cs="Arial"/>
                <w:sz w:val="20"/>
                <w:szCs w:val="20"/>
              </w:rPr>
            </w:pPr>
            <w:r w:rsidRPr="00D72948">
              <w:rPr>
                <w:rFonts w:ascii="Arial Narrow" w:hAnsi="Arial Narrow" w:cs="Arial"/>
                <w:sz w:val="20"/>
                <w:szCs w:val="20"/>
              </w:rPr>
              <w:t>Rustenburg satellite office</w:t>
            </w:r>
            <w:r w:rsidR="008D484D" w:rsidRPr="00D72948">
              <w:rPr>
                <w:rFonts w:ascii="Arial Narrow" w:hAnsi="Arial Narrow" w:cs="Arial"/>
                <w:sz w:val="20"/>
                <w:szCs w:val="20"/>
              </w:rPr>
              <w:t xml:space="preserve">, 149 </w:t>
            </w:r>
            <w:proofErr w:type="spellStart"/>
            <w:r w:rsidR="008D484D" w:rsidRPr="00D72948">
              <w:rPr>
                <w:rFonts w:ascii="Arial Narrow" w:hAnsi="Arial Narrow" w:cs="Arial"/>
                <w:sz w:val="20"/>
                <w:szCs w:val="20"/>
              </w:rPr>
              <w:t>Leyds</w:t>
            </w:r>
            <w:proofErr w:type="spellEnd"/>
            <w:r w:rsidR="008D484D" w:rsidRPr="00D72948">
              <w:rPr>
                <w:rFonts w:ascii="Arial Narrow" w:hAnsi="Arial Narrow" w:cs="Arial"/>
                <w:sz w:val="20"/>
                <w:szCs w:val="20"/>
              </w:rPr>
              <w:t xml:space="preserve"> Street.</w:t>
            </w:r>
          </w:p>
        </w:tc>
        <w:tc>
          <w:tcPr>
            <w:tcW w:w="2126" w:type="dxa"/>
          </w:tcPr>
          <w:p w14:paraId="05FE8FFA" w14:textId="77777777" w:rsidR="004D21D4" w:rsidRPr="00D72948" w:rsidRDefault="004D21D4" w:rsidP="00297859">
            <w:pPr>
              <w:jc w:val="center"/>
              <w:rPr>
                <w:rFonts w:ascii="Arial Narrow" w:hAnsi="Arial Narrow" w:cs="Arial"/>
                <w:sz w:val="20"/>
                <w:szCs w:val="20"/>
              </w:rPr>
            </w:pPr>
          </w:p>
          <w:p w14:paraId="11E60B04"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10</w:t>
            </w:r>
          </w:p>
        </w:tc>
        <w:tc>
          <w:tcPr>
            <w:tcW w:w="1547" w:type="dxa"/>
          </w:tcPr>
          <w:p w14:paraId="41415DD6" w14:textId="77777777" w:rsidR="004D21D4" w:rsidRPr="00D72948" w:rsidRDefault="004D21D4" w:rsidP="00297859">
            <w:pPr>
              <w:jc w:val="center"/>
              <w:rPr>
                <w:rFonts w:ascii="Arial Narrow" w:hAnsi="Arial Narrow" w:cs="Arial"/>
                <w:sz w:val="20"/>
                <w:szCs w:val="20"/>
              </w:rPr>
            </w:pPr>
          </w:p>
          <w:p w14:paraId="03B9BC3A"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4</w:t>
            </w:r>
          </w:p>
        </w:tc>
        <w:tc>
          <w:tcPr>
            <w:tcW w:w="1611" w:type="dxa"/>
          </w:tcPr>
          <w:p w14:paraId="0776BC9D" w14:textId="77777777" w:rsidR="004D21D4" w:rsidRPr="00D72948" w:rsidRDefault="004D21D4" w:rsidP="00297859">
            <w:pPr>
              <w:jc w:val="center"/>
              <w:rPr>
                <w:rFonts w:ascii="Arial Narrow" w:hAnsi="Arial Narrow" w:cs="Arial"/>
                <w:sz w:val="20"/>
                <w:szCs w:val="20"/>
              </w:rPr>
            </w:pPr>
          </w:p>
          <w:p w14:paraId="712E87B5"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6</w:t>
            </w:r>
          </w:p>
        </w:tc>
        <w:tc>
          <w:tcPr>
            <w:tcW w:w="1380" w:type="dxa"/>
          </w:tcPr>
          <w:p w14:paraId="21191F32" w14:textId="77777777" w:rsidR="004D21D4" w:rsidRPr="00D72948" w:rsidRDefault="004D21D4" w:rsidP="00297859">
            <w:pPr>
              <w:jc w:val="center"/>
              <w:rPr>
                <w:rFonts w:ascii="Arial Narrow" w:hAnsi="Arial Narrow" w:cs="Arial"/>
                <w:sz w:val="20"/>
                <w:szCs w:val="20"/>
              </w:rPr>
            </w:pPr>
          </w:p>
          <w:p w14:paraId="5BCE7F21" w14:textId="77777777" w:rsidR="00DE4DC7" w:rsidRPr="00D72948" w:rsidRDefault="00DE4DC7" w:rsidP="00297859">
            <w:pPr>
              <w:jc w:val="center"/>
              <w:rPr>
                <w:rFonts w:ascii="Arial Narrow" w:hAnsi="Arial Narrow" w:cs="Arial"/>
                <w:sz w:val="20"/>
                <w:szCs w:val="20"/>
              </w:rPr>
            </w:pPr>
            <w:r w:rsidRPr="00D72948">
              <w:rPr>
                <w:rFonts w:ascii="Arial Narrow" w:hAnsi="Arial Narrow" w:cs="Arial"/>
                <w:sz w:val="20"/>
                <w:szCs w:val="20"/>
              </w:rPr>
              <w:t>1</w:t>
            </w:r>
          </w:p>
        </w:tc>
      </w:tr>
      <w:tr w:rsidR="004D21D4" w:rsidRPr="00D72948" w14:paraId="7375F07B" w14:textId="77777777" w:rsidTr="00FC6D3A">
        <w:trPr>
          <w:trHeight w:val="524"/>
        </w:trPr>
        <w:tc>
          <w:tcPr>
            <w:tcW w:w="2605" w:type="dxa"/>
          </w:tcPr>
          <w:p w14:paraId="28CEA92B" w14:textId="77777777" w:rsidR="005B4BAD" w:rsidRPr="00D72948" w:rsidRDefault="004D21D4" w:rsidP="00442879">
            <w:pPr>
              <w:jc w:val="center"/>
              <w:rPr>
                <w:rFonts w:ascii="Arial Narrow" w:hAnsi="Arial Narrow" w:cs="Arial"/>
                <w:sz w:val="20"/>
                <w:szCs w:val="20"/>
              </w:rPr>
            </w:pPr>
            <w:r w:rsidRPr="00D72948">
              <w:rPr>
                <w:rFonts w:ascii="Arial Narrow" w:hAnsi="Arial Narrow" w:cs="Arial"/>
                <w:sz w:val="20"/>
                <w:szCs w:val="20"/>
              </w:rPr>
              <w:t>Kimberley</w:t>
            </w:r>
            <w:r w:rsidR="005B4BAD" w:rsidRPr="00D72948">
              <w:rPr>
                <w:rFonts w:ascii="Arial Narrow" w:hAnsi="Arial Narrow" w:cs="Arial"/>
                <w:sz w:val="20"/>
                <w:szCs w:val="20"/>
              </w:rPr>
              <w:t xml:space="preserve"> </w:t>
            </w:r>
          </w:p>
          <w:p w14:paraId="50EF4247" w14:textId="56F5B495" w:rsidR="004D21D4" w:rsidRPr="00D72948" w:rsidRDefault="005B4BAD" w:rsidP="00442879">
            <w:pPr>
              <w:jc w:val="center"/>
              <w:rPr>
                <w:rFonts w:ascii="Arial Narrow" w:hAnsi="Arial Narrow" w:cs="Arial"/>
                <w:sz w:val="20"/>
                <w:szCs w:val="20"/>
              </w:rPr>
            </w:pPr>
            <w:r w:rsidRPr="00D72948">
              <w:rPr>
                <w:rFonts w:ascii="Arial Narrow" w:hAnsi="Arial Narrow" w:cs="Arial"/>
                <w:sz w:val="20"/>
                <w:szCs w:val="20"/>
              </w:rPr>
              <w:t>11 Old Main Road Kimberley</w:t>
            </w:r>
          </w:p>
          <w:p w14:paraId="0D3D7F32" w14:textId="44CB93BB" w:rsidR="005B4BAD" w:rsidRPr="00D72948" w:rsidRDefault="005B4BAD" w:rsidP="00442879">
            <w:pPr>
              <w:jc w:val="center"/>
              <w:rPr>
                <w:rFonts w:ascii="Arial Narrow" w:hAnsi="Arial Narrow" w:cs="Arial"/>
                <w:sz w:val="20"/>
                <w:szCs w:val="20"/>
              </w:rPr>
            </w:pPr>
          </w:p>
        </w:tc>
        <w:tc>
          <w:tcPr>
            <w:tcW w:w="2126" w:type="dxa"/>
          </w:tcPr>
          <w:p w14:paraId="0B454C40" w14:textId="77777777" w:rsidR="004D21D4" w:rsidRPr="00D72948" w:rsidRDefault="004D21D4" w:rsidP="00297859">
            <w:pPr>
              <w:jc w:val="center"/>
              <w:rPr>
                <w:rFonts w:ascii="Arial Narrow" w:hAnsi="Arial Narrow" w:cs="Arial"/>
                <w:sz w:val="20"/>
                <w:szCs w:val="20"/>
              </w:rPr>
            </w:pPr>
          </w:p>
          <w:p w14:paraId="7C8AF7BB"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8</w:t>
            </w:r>
          </w:p>
        </w:tc>
        <w:tc>
          <w:tcPr>
            <w:tcW w:w="1547" w:type="dxa"/>
          </w:tcPr>
          <w:p w14:paraId="7A4EC1E2" w14:textId="77777777" w:rsidR="004D21D4" w:rsidRPr="00D72948" w:rsidRDefault="004D21D4" w:rsidP="00297859">
            <w:pPr>
              <w:jc w:val="center"/>
              <w:rPr>
                <w:rFonts w:ascii="Arial Narrow" w:hAnsi="Arial Narrow" w:cs="Arial"/>
                <w:sz w:val="20"/>
                <w:szCs w:val="20"/>
              </w:rPr>
            </w:pPr>
          </w:p>
          <w:p w14:paraId="3A70EC2B"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4</w:t>
            </w:r>
          </w:p>
        </w:tc>
        <w:tc>
          <w:tcPr>
            <w:tcW w:w="1611" w:type="dxa"/>
          </w:tcPr>
          <w:p w14:paraId="19210B36" w14:textId="77777777" w:rsidR="004D21D4" w:rsidRPr="00D72948" w:rsidRDefault="004D21D4" w:rsidP="00297859">
            <w:pPr>
              <w:jc w:val="center"/>
              <w:rPr>
                <w:rFonts w:ascii="Arial Narrow" w:hAnsi="Arial Narrow" w:cs="Arial"/>
                <w:sz w:val="20"/>
                <w:szCs w:val="20"/>
              </w:rPr>
            </w:pPr>
          </w:p>
          <w:p w14:paraId="23B7C513"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4</w:t>
            </w:r>
          </w:p>
        </w:tc>
        <w:tc>
          <w:tcPr>
            <w:tcW w:w="1380" w:type="dxa"/>
          </w:tcPr>
          <w:p w14:paraId="5C10350E" w14:textId="77777777" w:rsidR="00DE4DC7" w:rsidRPr="00D72948" w:rsidRDefault="00DE4DC7" w:rsidP="00297859">
            <w:pPr>
              <w:jc w:val="center"/>
              <w:rPr>
                <w:rFonts w:ascii="Arial Narrow" w:hAnsi="Arial Narrow" w:cs="Arial"/>
                <w:sz w:val="20"/>
                <w:szCs w:val="20"/>
              </w:rPr>
            </w:pPr>
          </w:p>
          <w:p w14:paraId="74D03B0A" w14:textId="77777777" w:rsidR="004D21D4" w:rsidRPr="00D72948" w:rsidRDefault="00DE4DC7" w:rsidP="00297859">
            <w:pPr>
              <w:jc w:val="center"/>
              <w:rPr>
                <w:rFonts w:ascii="Arial Narrow" w:hAnsi="Arial Narrow" w:cs="Arial"/>
                <w:sz w:val="20"/>
                <w:szCs w:val="20"/>
              </w:rPr>
            </w:pPr>
            <w:r w:rsidRPr="00D72948">
              <w:rPr>
                <w:rFonts w:ascii="Arial Narrow" w:hAnsi="Arial Narrow" w:cs="Arial"/>
                <w:sz w:val="20"/>
                <w:szCs w:val="20"/>
              </w:rPr>
              <w:t>1</w:t>
            </w:r>
          </w:p>
        </w:tc>
      </w:tr>
      <w:tr w:rsidR="004D21D4" w:rsidRPr="00D72948" w14:paraId="2C387CBE" w14:textId="77777777" w:rsidTr="00FC6D3A">
        <w:trPr>
          <w:trHeight w:val="538"/>
        </w:trPr>
        <w:tc>
          <w:tcPr>
            <w:tcW w:w="2605" w:type="dxa"/>
          </w:tcPr>
          <w:p w14:paraId="0E9796A6" w14:textId="77777777" w:rsidR="004D21D4" w:rsidRPr="00D72948" w:rsidRDefault="004D21D4" w:rsidP="00442879">
            <w:pPr>
              <w:jc w:val="center"/>
              <w:rPr>
                <w:rFonts w:ascii="Arial Narrow" w:hAnsi="Arial Narrow" w:cs="Arial"/>
                <w:sz w:val="20"/>
                <w:szCs w:val="20"/>
              </w:rPr>
            </w:pPr>
          </w:p>
          <w:p w14:paraId="687B0A6F" w14:textId="6FA21313" w:rsidR="004D21D4" w:rsidRPr="00D72948" w:rsidRDefault="004D21D4" w:rsidP="00442879">
            <w:pPr>
              <w:jc w:val="center"/>
              <w:rPr>
                <w:rFonts w:ascii="Arial Narrow" w:hAnsi="Arial Narrow" w:cs="Arial"/>
                <w:sz w:val="20"/>
                <w:szCs w:val="20"/>
              </w:rPr>
            </w:pPr>
            <w:r w:rsidRPr="00D72948">
              <w:rPr>
                <w:rFonts w:ascii="Arial Narrow" w:hAnsi="Arial Narrow" w:cs="Arial"/>
                <w:sz w:val="20"/>
                <w:szCs w:val="20"/>
              </w:rPr>
              <w:t>Mafikeng</w:t>
            </w:r>
            <w:r w:rsidR="005B4BAD" w:rsidRPr="00D72948">
              <w:rPr>
                <w:rFonts w:ascii="Arial Narrow" w:hAnsi="Arial Narrow" w:cs="Arial"/>
                <w:sz w:val="20"/>
                <w:szCs w:val="20"/>
              </w:rPr>
              <w:t xml:space="preserve">, Mega City Mall, Entrance 4, </w:t>
            </w:r>
            <w:proofErr w:type="spellStart"/>
            <w:r w:rsidR="005B4BAD" w:rsidRPr="00D72948">
              <w:rPr>
                <w:rFonts w:ascii="Arial Narrow" w:hAnsi="Arial Narrow" w:cs="Arial"/>
                <w:sz w:val="20"/>
                <w:szCs w:val="20"/>
              </w:rPr>
              <w:t>Mmabatho</w:t>
            </w:r>
            <w:proofErr w:type="spellEnd"/>
          </w:p>
        </w:tc>
        <w:tc>
          <w:tcPr>
            <w:tcW w:w="2126" w:type="dxa"/>
          </w:tcPr>
          <w:p w14:paraId="534C4400" w14:textId="77777777" w:rsidR="004D21D4" w:rsidRPr="00D72948" w:rsidRDefault="004D21D4" w:rsidP="00297859">
            <w:pPr>
              <w:jc w:val="center"/>
              <w:rPr>
                <w:rFonts w:ascii="Arial Narrow" w:hAnsi="Arial Narrow" w:cs="Arial"/>
                <w:sz w:val="20"/>
                <w:szCs w:val="20"/>
              </w:rPr>
            </w:pPr>
          </w:p>
          <w:p w14:paraId="2FD9A19F"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8</w:t>
            </w:r>
          </w:p>
        </w:tc>
        <w:tc>
          <w:tcPr>
            <w:tcW w:w="1547" w:type="dxa"/>
          </w:tcPr>
          <w:p w14:paraId="4B1A20A3" w14:textId="77777777" w:rsidR="004D21D4" w:rsidRPr="00D72948" w:rsidRDefault="004D21D4" w:rsidP="00297859">
            <w:pPr>
              <w:jc w:val="center"/>
              <w:rPr>
                <w:rFonts w:ascii="Arial Narrow" w:hAnsi="Arial Narrow" w:cs="Arial"/>
                <w:sz w:val="20"/>
                <w:szCs w:val="20"/>
              </w:rPr>
            </w:pPr>
          </w:p>
          <w:p w14:paraId="4462D8D1"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4</w:t>
            </w:r>
          </w:p>
        </w:tc>
        <w:tc>
          <w:tcPr>
            <w:tcW w:w="1611" w:type="dxa"/>
          </w:tcPr>
          <w:p w14:paraId="1F24AE55" w14:textId="77777777" w:rsidR="004D21D4" w:rsidRPr="00D72948" w:rsidRDefault="004D21D4" w:rsidP="00297859">
            <w:pPr>
              <w:jc w:val="center"/>
              <w:rPr>
                <w:rFonts w:ascii="Arial Narrow" w:hAnsi="Arial Narrow" w:cs="Arial"/>
                <w:sz w:val="20"/>
                <w:szCs w:val="20"/>
              </w:rPr>
            </w:pPr>
          </w:p>
          <w:p w14:paraId="5D40B5A3"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4</w:t>
            </w:r>
          </w:p>
        </w:tc>
        <w:tc>
          <w:tcPr>
            <w:tcW w:w="1380" w:type="dxa"/>
          </w:tcPr>
          <w:p w14:paraId="1685285A" w14:textId="77777777" w:rsidR="004D21D4" w:rsidRPr="00D72948" w:rsidRDefault="004D21D4" w:rsidP="00297859">
            <w:pPr>
              <w:jc w:val="center"/>
              <w:rPr>
                <w:rFonts w:ascii="Arial Narrow" w:hAnsi="Arial Narrow" w:cs="Arial"/>
                <w:sz w:val="20"/>
                <w:szCs w:val="20"/>
              </w:rPr>
            </w:pPr>
          </w:p>
          <w:p w14:paraId="0D69BB06" w14:textId="77777777" w:rsidR="00DE4DC7" w:rsidRPr="00D72948" w:rsidRDefault="00DE4DC7" w:rsidP="00297859">
            <w:pPr>
              <w:jc w:val="center"/>
              <w:rPr>
                <w:rFonts w:ascii="Arial Narrow" w:hAnsi="Arial Narrow" w:cs="Arial"/>
                <w:sz w:val="20"/>
                <w:szCs w:val="20"/>
              </w:rPr>
            </w:pPr>
            <w:r w:rsidRPr="00D72948">
              <w:rPr>
                <w:rFonts w:ascii="Arial Narrow" w:hAnsi="Arial Narrow" w:cs="Arial"/>
                <w:sz w:val="20"/>
                <w:szCs w:val="20"/>
              </w:rPr>
              <w:t>1</w:t>
            </w:r>
          </w:p>
        </w:tc>
      </w:tr>
      <w:tr w:rsidR="004D21D4" w:rsidRPr="00D72948" w14:paraId="54734A2F" w14:textId="77777777" w:rsidTr="00FC6D3A">
        <w:trPr>
          <w:trHeight w:val="566"/>
        </w:trPr>
        <w:tc>
          <w:tcPr>
            <w:tcW w:w="2605" w:type="dxa"/>
          </w:tcPr>
          <w:p w14:paraId="0E165B45" w14:textId="77777777" w:rsidR="004D21D4" w:rsidRPr="00D72948" w:rsidRDefault="004D21D4" w:rsidP="00442879">
            <w:pPr>
              <w:jc w:val="center"/>
              <w:rPr>
                <w:rFonts w:ascii="Arial Narrow" w:hAnsi="Arial Narrow" w:cs="Arial"/>
                <w:sz w:val="20"/>
                <w:szCs w:val="20"/>
              </w:rPr>
            </w:pPr>
          </w:p>
          <w:p w14:paraId="0AB81C2B" w14:textId="09177C5C" w:rsidR="004D21D4" w:rsidRPr="00D72948" w:rsidRDefault="004D21D4" w:rsidP="00442879">
            <w:pPr>
              <w:jc w:val="center"/>
              <w:rPr>
                <w:rFonts w:ascii="Arial Narrow" w:hAnsi="Arial Narrow" w:cs="Arial"/>
                <w:sz w:val="20"/>
                <w:szCs w:val="20"/>
              </w:rPr>
            </w:pPr>
            <w:r w:rsidRPr="00D72948">
              <w:rPr>
                <w:rFonts w:ascii="Arial Narrow" w:hAnsi="Arial Narrow" w:cs="Arial"/>
                <w:sz w:val="20"/>
                <w:szCs w:val="20"/>
              </w:rPr>
              <w:t>Bloemfontein regional office</w:t>
            </w:r>
            <w:r w:rsidR="008D484D" w:rsidRPr="00D72948">
              <w:rPr>
                <w:rFonts w:ascii="Arial Narrow" w:hAnsi="Arial Narrow" w:cs="Arial"/>
                <w:sz w:val="20"/>
                <w:szCs w:val="20"/>
              </w:rPr>
              <w:t>, No.12 president Brand Street</w:t>
            </w:r>
          </w:p>
        </w:tc>
        <w:tc>
          <w:tcPr>
            <w:tcW w:w="2126" w:type="dxa"/>
          </w:tcPr>
          <w:p w14:paraId="541D56A4" w14:textId="77777777" w:rsidR="004D21D4" w:rsidRPr="00D72948" w:rsidRDefault="004D21D4" w:rsidP="00297859">
            <w:pPr>
              <w:jc w:val="center"/>
              <w:rPr>
                <w:rFonts w:ascii="Arial Narrow" w:hAnsi="Arial Narrow" w:cs="Arial"/>
                <w:sz w:val="20"/>
                <w:szCs w:val="20"/>
              </w:rPr>
            </w:pPr>
          </w:p>
          <w:p w14:paraId="0491B430"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10</w:t>
            </w:r>
          </w:p>
        </w:tc>
        <w:tc>
          <w:tcPr>
            <w:tcW w:w="1547" w:type="dxa"/>
          </w:tcPr>
          <w:p w14:paraId="64BA4A69" w14:textId="77777777" w:rsidR="004D21D4" w:rsidRPr="00D72948" w:rsidRDefault="004D21D4" w:rsidP="00297859">
            <w:pPr>
              <w:jc w:val="center"/>
              <w:rPr>
                <w:rFonts w:ascii="Arial Narrow" w:hAnsi="Arial Narrow" w:cs="Arial"/>
                <w:sz w:val="20"/>
                <w:szCs w:val="20"/>
              </w:rPr>
            </w:pPr>
          </w:p>
          <w:p w14:paraId="59C58818"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4</w:t>
            </w:r>
          </w:p>
        </w:tc>
        <w:tc>
          <w:tcPr>
            <w:tcW w:w="1611" w:type="dxa"/>
          </w:tcPr>
          <w:p w14:paraId="0A02D46B" w14:textId="77777777" w:rsidR="004D21D4" w:rsidRPr="00D72948" w:rsidRDefault="004D21D4" w:rsidP="00297859">
            <w:pPr>
              <w:jc w:val="center"/>
              <w:rPr>
                <w:rFonts w:ascii="Arial Narrow" w:hAnsi="Arial Narrow" w:cs="Arial"/>
                <w:sz w:val="20"/>
                <w:szCs w:val="20"/>
              </w:rPr>
            </w:pPr>
          </w:p>
          <w:p w14:paraId="299BBC3A"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6</w:t>
            </w:r>
          </w:p>
        </w:tc>
        <w:tc>
          <w:tcPr>
            <w:tcW w:w="1380" w:type="dxa"/>
          </w:tcPr>
          <w:p w14:paraId="5690CF1E" w14:textId="77777777" w:rsidR="004D21D4" w:rsidRPr="00D72948" w:rsidRDefault="004D21D4" w:rsidP="00297859">
            <w:pPr>
              <w:jc w:val="center"/>
              <w:rPr>
                <w:rFonts w:ascii="Arial Narrow" w:hAnsi="Arial Narrow" w:cs="Arial"/>
                <w:sz w:val="20"/>
                <w:szCs w:val="20"/>
              </w:rPr>
            </w:pPr>
          </w:p>
          <w:p w14:paraId="0C6687C5" w14:textId="77777777" w:rsidR="00DE4DC7" w:rsidRPr="00D72948" w:rsidRDefault="00DE4DC7" w:rsidP="00297859">
            <w:pPr>
              <w:jc w:val="center"/>
              <w:rPr>
                <w:rFonts w:ascii="Arial Narrow" w:hAnsi="Arial Narrow" w:cs="Arial"/>
                <w:sz w:val="20"/>
                <w:szCs w:val="20"/>
              </w:rPr>
            </w:pPr>
            <w:r w:rsidRPr="00D72948">
              <w:rPr>
                <w:rFonts w:ascii="Arial Narrow" w:hAnsi="Arial Narrow" w:cs="Arial"/>
                <w:sz w:val="20"/>
                <w:szCs w:val="20"/>
              </w:rPr>
              <w:t>1</w:t>
            </w:r>
          </w:p>
        </w:tc>
      </w:tr>
      <w:tr w:rsidR="004D21D4" w:rsidRPr="00D72948" w14:paraId="052F2D54" w14:textId="77777777" w:rsidTr="00FC6D3A">
        <w:trPr>
          <w:trHeight w:val="800"/>
        </w:trPr>
        <w:tc>
          <w:tcPr>
            <w:tcW w:w="2605" w:type="dxa"/>
          </w:tcPr>
          <w:p w14:paraId="65F1E110" w14:textId="77777777" w:rsidR="004D21D4" w:rsidRPr="00D72948" w:rsidRDefault="004D21D4" w:rsidP="00442879">
            <w:pPr>
              <w:jc w:val="center"/>
              <w:rPr>
                <w:rFonts w:ascii="Arial Narrow" w:hAnsi="Arial Narrow" w:cs="Arial"/>
                <w:sz w:val="20"/>
                <w:szCs w:val="20"/>
              </w:rPr>
            </w:pPr>
          </w:p>
          <w:p w14:paraId="0B54038C" w14:textId="69F51883" w:rsidR="004D21D4" w:rsidRPr="00D72948" w:rsidRDefault="004D21D4" w:rsidP="00442879">
            <w:pPr>
              <w:jc w:val="center"/>
              <w:rPr>
                <w:rFonts w:ascii="Arial Narrow" w:hAnsi="Arial Narrow" w:cs="Arial"/>
                <w:sz w:val="20"/>
                <w:szCs w:val="20"/>
              </w:rPr>
            </w:pPr>
            <w:proofErr w:type="spellStart"/>
            <w:r w:rsidRPr="00D72948">
              <w:rPr>
                <w:rFonts w:ascii="Arial Narrow" w:hAnsi="Arial Narrow" w:cs="Arial"/>
                <w:sz w:val="20"/>
                <w:szCs w:val="20"/>
              </w:rPr>
              <w:t>Phuthaditjhaba</w:t>
            </w:r>
            <w:proofErr w:type="spellEnd"/>
            <w:r w:rsidRPr="00D72948">
              <w:rPr>
                <w:rFonts w:ascii="Arial Narrow" w:hAnsi="Arial Narrow" w:cs="Arial"/>
                <w:sz w:val="20"/>
                <w:szCs w:val="20"/>
              </w:rPr>
              <w:t xml:space="preserve"> satellite office</w:t>
            </w:r>
            <w:r w:rsidR="008D484D" w:rsidRPr="00D72948">
              <w:rPr>
                <w:rFonts w:ascii="Arial Narrow" w:hAnsi="Arial Narrow" w:cs="Arial"/>
                <w:sz w:val="20"/>
                <w:szCs w:val="20"/>
              </w:rPr>
              <w:t>, , 712  Public road, Mandela Park Shopping Centre</w:t>
            </w:r>
          </w:p>
        </w:tc>
        <w:tc>
          <w:tcPr>
            <w:tcW w:w="2126" w:type="dxa"/>
          </w:tcPr>
          <w:p w14:paraId="3118D871" w14:textId="77777777" w:rsidR="004D21D4" w:rsidRPr="00D72948" w:rsidRDefault="004D21D4" w:rsidP="00297859">
            <w:pPr>
              <w:jc w:val="center"/>
              <w:rPr>
                <w:rFonts w:ascii="Arial Narrow" w:hAnsi="Arial Narrow" w:cs="Arial"/>
                <w:sz w:val="20"/>
                <w:szCs w:val="20"/>
              </w:rPr>
            </w:pPr>
          </w:p>
          <w:p w14:paraId="213444F0"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6</w:t>
            </w:r>
          </w:p>
        </w:tc>
        <w:tc>
          <w:tcPr>
            <w:tcW w:w="1547" w:type="dxa"/>
          </w:tcPr>
          <w:p w14:paraId="6D457584" w14:textId="77777777" w:rsidR="004D21D4" w:rsidRPr="00D72948" w:rsidRDefault="004D21D4" w:rsidP="00297859">
            <w:pPr>
              <w:jc w:val="center"/>
              <w:rPr>
                <w:rFonts w:ascii="Arial Narrow" w:hAnsi="Arial Narrow" w:cs="Arial"/>
                <w:sz w:val="20"/>
                <w:szCs w:val="20"/>
              </w:rPr>
            </w:pPr>
          </w:p>
          <w:p w14:paraId="1CBA29FD"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3</w:t>
            </w:r>
          </w:p>
        </w:tc>
        <w:tc>
          <w:tcPr>
            <w:tcW w:w="1611" w:type="dxa"/>
          </w:tcPr>
          <w:p w14:paraId="2CE98B14" w14:textId="77777777" w:rsidR="004D21D4" w:rsidRPr="00D72948" w:rsidRDefault="004D21D4" w:rsidP="00297859">
            <w:pPr>
              <w:jc w:val="center"/>
              <w:rPr>
                <w:rFonts w:ascii="Arial Narrow" w:hAnsi="Arial Narrow" w:cs="Arial"/>
                <w:sz w:val="20"/>
                <w:szCs w:val="20"/>
              </w:rPr>
            </w:pPr>
          </w:p>
          <w:p w14:paraId="168952A3"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3</w:t>
            </w:r>
          </w:p>
        </w:tc>
        <w:tc>
          <w:tcPr>
            <w:tcW w:w="1380" w:type="dxa"/>
          </w:tcPr>
          <w:p w14:paraId="2D33FEEC" w14:textId="77777777" w:rsidR="004D21D4" w:rsidRPr="00D72948" w:rsidRDefault="004D21D4" w:rsidP="00297859">
            <w:pPr>
              <w:jc w:val="center"/>
              <w:rPr>
                <w:rFonts w:ascii="Arial Narrow" w:hAnsi="Arial Narrow" w:cs="Arial"/>
                <w:sz w:val="20"/>
                <w:szCs w:val="20"/>
              </w:rPr>
            </w:pPr>
          </w:p>
          <w:p w14:paraId="3EC7770E" w14:textId="77777777" w:rsidR="00DE4DC7" w:rsidRPr="00D72948" w:rsidRDefault="00DE4DC7" w:rsidP="00297859">
            <w:pPr>
              <w:jc w:val="center"/>
              <w:rPr>
                <w:rFonts w:ascii="Arial Narrow" w:hAnsi="Arial Narrow" w:cs="Arial"/>
                <w:sz w:val="20"/>
                <w:szCs w:val="20"/>
              </w:rPr>
            </w:pPr>
            <w:r w:rsidRPr="00D72948">
              <w:rPr>
                <w:rFonts w:ascii="Arial Narrow" w:hAnsi="Arial Narrow" w:cs="Arial"/>
                <w:sz w:val="20"/>
                <w:szCs w:val="20"/>
              </w:rPr>
              <w:t>1</w:t>
            </w:r>
          </w:p>
        </w:tc>
      </w:tr>
      <w:tr w:rsidR="004D21D4" w:rsidRPr="00D72948" w14:paraId="5B1098DD" w14:textId="77777777" w:rsidTr="00FC6D3A">
        <w:trPr>
          <w:trHeight w:val="800"/>
        </w:trPr>
        <w:tc>
          <w:tcPr>
            <w:tcW w:w="2605" w:type="dxa"/>
          </w:tcPr>
          <w:p w14:paraId="7DEAAFCD" w14:textId="77777777" w:rsidR="004D21D4" w:rsidRPr="00D72948" w:rsidRDefault="004D21D4" w:rsidP="00442879">
            <w:pPr>
              <w:jc w:val="center"/>
              <w:rPr>
                <w:rFonts w:ascii="Arial Narrow" w:hAnsi="Arial Narrow" w:cs="Arial"/>
                <w:sz w:val="20"/>
                <w:szCs w:val="20"/>
              </w:rPr>
            </w:pPr>
          </w:p>
          <w:p w14:paraId="2F6745D5" w14:textId="07A727E0" w:rsidR="004D21D4" w:rsidRPr="00D72948" w:rsidRDefault="004D21D4" w:rsidP="00442879">
            <w:pPr>
              <w:jc w:val="center"/>
              <w:rPr>
                <w:rFonts w:ascii="Arial Narrow" w:hAnsi="Arial Narrow" w:cs="Arial"/>
                <w:sz w:val="20"/>
                <w:szCs w:val="20"/>
              </w:rPr>
            </w:pPr>
            <w:r w:rsidRPr="00D72948">
              <w:rPr>
                <w:rFonts w:ascii="Arial Narrow" w:hAnsi="Arial Narrow" w:cs="Arial"/>
                <w:sz w:val="20"/>
                <w:szCs w:val="20"/>
              </w:rPr>
              <w:t>Polokwane regional office</w:t>
            </w:r>
            <w:r w:rsidR="005B4BAD" w:rsidRPr="00D72948">
              <w:rPr>
                <w:rFonts w:ascii="Arial Narrow" w:hAnsi="Arial Narrow" w:cs="Arial"/>
                <w:sz w:val="20"/>
                <w:szCs w:val="20"/>
              </w:rPr>
              <w:t>, 87A Bok Street</w:t>
            </w:r>
            <w:r w:rsidR="008D484D" w:rsidRPr="00D72948">
              <w:rPr>
                <w:rFonts w:ascii="Arial Narrow" w:hAnsi="Arial Narrow" w:cs="Arial"/>
                <w:sz w:val="20"/>
                <w:szCs w:val="20"/>
              </w:rPr>
              <w:t>.</w:t>
            </w:r>
          </w:p>
        </w:tc>
        <w:tc>
          <w:tcPr>
            <w:tcW w:w="2126" w:type="dxa"/>
          </w:tcPr>
          <w:p w14:paraId="27EEC7AF" w14:textId="77777777" w:rsidR="004D21D4" w:rsidRPr="00D72948" w:rsidRDefault="004D21D4" w:rsidP="00297859">
            <w:pPr>
              <w:jc w:val="center"/>
              <w:rPr>
                <w:rFonts w:ascii="Arial Narrow" w:hAnsi="Arial Narrow" w:cs="Arial"/>
                <w:sz w:val="20"/>
                <w:szCs w:val="20"/>
              </w:rPr>
            </w:pPr>
          </w:p>
          <w:p w14:paraId="0E6F4D1C"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8</w:t>
            </w:r>
          </w:p>
        </w:tc>
        <w:tc>
          <w:tcPr>
            <w:tcW w:w="1547" w:type="dxa"/>
          </w:tcPr>
          <w:p w14:paraId="5EEDD80D" w14:textId="77777777" w:rsidR="004D21D4" w:rsidRPr="00D72948" w:rsidRDefault="004D21D4" w:rsidP="00297859">
            <w:pPr>
              <w:jc w:val="center"/>
              <w:rPr>
                <w:rFonts w:ascii="Arial Narrow" w:hAnsi="Arial Narrow" w:cs="Arial"/>
                <w:sz w:val="20"/>
                <w:szCs w:val="20"/>
              </w:rPr>
            </w:pPr>
          </w:p>
          <w:p w14:paraId="6586635B"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3</w:t>
            </w:r>
          </w:p>
        </w:tc>
        <w:tc>
          <w:tcPr>
            <w:tcW w:w="1611" w:type="dxa"/>
          </w:tcPr>
          <w:p w14:paraId="6F9E84D4" w14:textId="77777777" w:rsidR="004D21D4" w:rsidRPr="00D72948" w:rsidRDefault="004D21D4" w:rsidP="00297859">
            <w:pPr>
              <w:jc w:val="center"/>
              <w:rPr>
                <w:rFonts w:ascii="Arial Narrow" w:hAnsi="Arial Narrow" w:cs="Arial"/>
                <w:sz w:val="20"/>
                <w:szCs w:val="20"/>
              </w:rPr>
            </w:pPr>
          </w:p>
          <w:p w14:paraId="2F5AB300"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5</w:t>
            </w:r>
          </w:p>
        </w:tc>
        <w:tc>
          <w:tcPr>
            <w:tcW w:w="1380" w:type="dxa"/>
          </w:tcPr>
          <w:p w14:paraId="4591D5C0" w14:textId="77777777" w:rsidR="00DE4DC7" w:rsidRPr="00D72948" w:rsidRDefault="00DE4DC7" w:rsidP="00297859">
            <w:pPr>
              <w:jc w:val="center"/>
              <w:rPr>
                <w:rFonts w:ascii="Arial Narrow" w:hAnsi="Arial Narrow" w:cs="Arial"/>
                <w:sz w:val="20"/>
                <w:szCs w:val="20"/>
              </w:rPr>
            </w:pPr>
          </w:p>
          <w:p w14:paraId="06C1FCEC" w14:textId="77777777" w:rsidR="004D21D4" w:rsidRPr="00D72948" w:rsidRDefault="00DE4DC7" w:rsidP="00297859">
            <w:pPr>
              <w:jc w:val="center"/>
              <w:rPr>
                <w:rFonts w:ascii="Arial Narrow" w:hAnsi="Arial Narrow" w:cs="Arial"/>
                <w:sz w:val="20"/>
                <w:szCs w:val="20"/>
              </w:rPr>
            </w:pPr>
            <w:r w:rsidRPr="00D72948">
              <w:rPr>
                <w:rFonts w:ascii="Arial Narrow" w:hAnsi="Arial Narrow" w:cs="Arial"/>
                <w:sz w:val="20"/>
                <w:szCs w:val="20"/>
              </w:rPr>
              <w:t>1</w:t>
            </w:r>
          </w:p>
        </w:tc>
      </w:tr>
      <w:tr w:rsidR="004D21D4" w:rsidRPr="00D72948" w14:paraId="7DAC9EA8" w14:textId="77777777" w:rsidTr="00FC6D3A">
        <w:trPr>
          <w:trHeight w:val="800"/>
        </w:trPr>
        <w:tc>
          <w:tcPr>
            <w:tcW w:w="2605" w:type="dxa"/>
          </w:tcPr>
          <w:p w14:paraId="26C539CB" w14:textId="77777777" w:rsidR="004D21D4" w:rsidRPr="00D72948" w:rsidRDefault="004D21D4" w:rsidP="00442879">
            <w:pPr>
              <w:jc w:val="center"/>
              <w:rPr>
                <w:rFonts w:ascii="Arial Narrow" w:hAnsi="Arial Narrow" w:cs="Arial"/>
                <w:sz w:val="20"/>
                <w:szCs w:val="20"/>
              </w:rPr>
            </w:pPr>
          </w:p>
          <w:p w14:paraId="7746DC9C" w14:textId="217E9F1D" w:rsidR="004D21D4" w:rsidRPr="00D72948" w:rsidRDefault="004D21D4" w:rsidP="008D484D">
            <w:pPr>
              <w:jc w:val="center"/>
              <w:rPr>
                <w:rFonts w:ascii="Arial Narrow" w:hAnsi="Arial Narrow" w:cs="Arial"/>
                <w:sz w:val="20"/>
                <w:szCs w:val="20"/>
              </w:rPr>
            </w:pPr>
            <w:r w:rsidRPr="00D72948">
              <w:rPr>
                <w:rFonts w:ascii="Arial Narrow" w:hAnsi="Arial Narrow" w:cs="Arial"/>
                <w:sz w:val="20"/>
                <w:szCs w:val="20"/>
              </w:rPr>
              <w:t>Thohoyandou satellite office</w:t>
            </w:r>
            <w:r w:rsidR="008D484D" w:rsidRPr="00D72948">
              <w:rPr>
                <w:rFonts w:ascii="Arial Narrow" w:hAnsi="Arial Narrow" w:cs="Arial"/>
                <w:sz w:val="20"/>
                <w:szCs w:val="20"/>
              </w:rPr>
              <w:t>, 2010 Centre.</w:t>
            </w:r>
          </w:p>
        </w:tc>
        <w:tc>
          <w:tcPr>
            <w:tcW w:w="2126" w:type="dxa"/>
          </w:tcPr>
          <w:p w14:paraId="748A51E4" w14:textId="77777777" w:rsidR="004D21D4" w:rsidRPr="00D72948" w:rsidRDefault="004D21D4" w:rsidP="00297859">
            <w:pPr>
              <w:jc w:val="center"/>
              <w:rPr>
                <w:rFonts w:ascii="Arial Narrow" w:hAnsi="Arial Narrow" w:cs="Arial"/>
                <w:sz w:val="20"/>
                <w:szCs w:val="20"/>
              </w:rPr>
            </w:pPr>
          </w:p>
          <w:p w14:paraId="79749687"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9</w:t>
            </w:r>
          </w:p>
        </w:tc>
        <w:tc>
          <w:tcPr>
            <w:tcW w:w="1547" w:type="dxa"/>
          </w:tcPr>
          <w:p w14:paraId="08BFBF3E" w14:textId="77777777" w:rsidR="004D21D4" w:rsidRPr="00D72948" w:rsidRDefault="004D21D4" w:rsidP="00297859">
            <w:pPr>
              <w:jc w:val="center"/>
              <w:rPr>
                <w:rFonts w:ascii="Arial Narrow" w:hAnsi="Arial Narrow" w:cs="Arial"/>
                <w:sz w:val="20"/>
                <w:szCs w:val="20"/>
              </w:rPr>
            </w:pPr>
          </w:p>
          <w:p w14:paraId="3F186D4A"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4</w:t>
            </w:r>
          </w:p>
        </w:tc>
        <w:tc>
          <w:tcPr>
            <w:tcW w:w="1611" w:type="dxa"/>
          </w:tcPr>
          <w:p w14:paraId="27257977" w14:textId="77777777" w:rsidR="004D21D4" w:rsidRPr="00D72948" w:rsidRDefault="004D21D4" w:rsidP="00297859">
            <w:pPr>
              <w:jc w:val="center"/>
              <w:rPr>
                <w:rFonts w:ascii="Arial Narrow" w:hAnsi="Arial Narrow" w:cs="Arial"/>
                <w:sz w:val="20"/>
                <w:szCs w:val="20"/>
              </w:rPr>
            </w:pPr>
          </w:p>
          <w:p w14:paraId="63B18BF1"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5</w:t>
            </w:r>
          </w:p>
        </w:tc>
        <w:tc>
          <w:tcPr>
            <w:tcW w:w="1380" w:type="dxa"/>
          </w:tcPr>
          <w:p w14:paraId="2D5281DB" w14:textId="77777777" w:rsidR="004D21D4" w:rsidRPr="00D72948" w:rsidRDefault="004D21D4" w:rsidP="00297859">
            <w:pPr>
              <w:jc w:val="center"/>
              <w:rPr>
                <w:rFonts w:ascii="Arial Narrow" w:hAnsi="Arial Narrow" w:cs="Arial"/>
                <w:sz w:val="20"/>
                <w:szCs w:val="20"/>
              </w:rPr>
            </w:pPr>
          </w:p>
          <w:p w14:paraId="514C7836" w14:textId="77777777" w:rsidR="00DE4DC7" w:rsidRPr="00D72948" w:rsidRDefault="00DE4DC7" w:rsidP="00297859">
            <w:pPr>
              <w:jc w:val="center"/>
              <w:rPr>
                <w:rFonts w:ascii="Arial Narrow" w:hAnsi="Arial Narrow" w:cs="Arial"/>
                <w:sz w:val="20"/>
                <w:szCs w:val="20"/>
              </w:rPr>
            </w:pPr>
            <w:r w:rsidRPr="00D72948">
              <w:rPr>
                <w:rFonts w:ascii="Arial Narrow" w:hAnsi="Arial Narrow" w:cs="Arial"/>
                <w:sz w:val="20"/>
                <w:szCs w:val="20"/>
              </w:rPr>
              <w:t>1</w:t>
            </w:r>
          </w:p>
        </w:tc>
      </w:tr>
      <w:tr w:rsidR="004D21D4" w:rsidRPr="00D72948" w14:paraId="7FCEBDCC" w14:textId="77777777" w:rsidTr="00FC6D3A">
        <w:trPr>
          <w:trHeight w:val="524"/>
        </w:trPr>
        <w:tc>
          <w:tcPr>
            <w:tcW w:w="2605" w:type="dxa"/>
          </w:tcPr>
          <w:p w14:paraId="624F9A93" w14:textId="77777777" w:rsidR="004D21D4" w:rsidRPr="00D72948" w:rsidRDefault="004D21D4" w:rsidP="00442879">
            <w:pPr>
              <w:jc w:val="center"/>
              <w:rPr>
                <w:rFonts w:ascii="Arial Narrow" w:hAnsi="Arial Narrow" w:cs="Arial"/>
                <w:sz w:val="20"/>
                <w:szCs w:val="20"/>
              </w:rPr>
            </w:pPr>
          </w:p>
          <w:p w14:paraId="22E9E9DF" w14:textId="1FFF7481" w:rsidR="004D21D4" w:rsidRPr="00D72948" w:rsidRDefault="004D21D4" w:rsidP="00442879">
            <w:pPr>
              <w:jc w:val="center"/>
              <w:rPr>
                <w:rFonts w:ascii="Arial Narrow" w:hAnsi="Arial Narrow" w:cs="Arial"/>
                <w:sz w:val="20"/>
                <w:szCs w:val="20"/>
              </w:rPr>
            </w:pPr>
            <w:r w:rsidRPr="00D72948">
              <w:rPr>
                <w:rFonts w:ascii="Arial Narrow" w:hAnsi="Arial Narrow" w:cs="Arial"/>
                <w:sz w:val="20"/>
                <w:szCs w:val="20"/>
              </w:rPr>
              <w:t>Nelspruit regional office</w:t>
            </w:r>
            <w:r w:rsidR="005B4BAD" w:rsidRPr="00D72948">
              <w:rPr>
                <w:rFonts w:ascii="Arial Narrow" w:hAnsi="Arial Narrow" w:cs="Arial"/>
                <w:sz w:val="20"/>
                <w:szCs w:val="20"/>
              </w:rPr>
              <w:t xml:space="preserve">, Shop No.5, </w:t>
            </w:r>
            <w:proofErr w:type="spellStart"/>
            <w:r w:rsidR="005B4BAD" w:rsidRPr="00D72948">
              <w:rPr>
                <w:rFonts w:ascii="Arial Narrow" w:hAnsi="Arial Narrow" w:cs="Arial"/>
                <w:sz w:val="20"/>
                <w:szCs w:val="20"/>
              </w:rPr>
              <w:t>Imbizo</w:t>
            </w:r>
            <w:proofErr w:type="spellEnd"/>
            <w:r w:rsidR="005B4BAD" w:rsidRPr="00D72948">
              <w:rPr>
                <w:rFonts w:ascii="Arial Narrow" w:hAnsi="Arial Narrow" w:cs="Arial"/>
                <w:sz w:val="20"/>
                <w:szCs w:val="20"/>
              </w:rPr>
              <w:t xml:space="preserve"> Place, </w:t>
            </w:r>
            <w:proofErr w:type="spellStart"/>
            <w:r w:rsidR="005B4BAD" w:rsidRPr="00D72948">
              <w:rPr>
                <w:rFonts w:ascii="Arial Narrow" w:hAnsi="Arial Narrow" w:cs="Arial"/>
                <w:sz w:val="20"/>
                <w:szCs w:val="20"/>
              </w:rPr>
              <w:t>Samora</w:t>
            </w:r>
            <w:proofErr w:type="spellEnd"/>
            <w:r w:rsidR="005B4BAD" w:rsidRPr="00D72948">
              <w:rPr>
                <w:rFonts w:ascii="Arial Narrow" w:hAnsi="Arial Narrow" w:cs="Arial"/>
                <w:sz w:val="20"/>
                <w:szCs w:val="20"/>
              </w:rPr>
              <w:t xml:space="preserve"> </w:t>
            </w:r>
            <w:proofErr w:type="spellStart"/>
            <w:r w:rsidR="005B4BAD" w:rsidRPr="00D72948">
              <w:rPr>
                <w:rFonts w:ascii="Arial Narrow" w:hAnsi="Arial Narrow" w:cs="Arial"/>
                <w:sz w:val="20"/>
                <w:szCs w:val="20"/>
              </w:rPr>
              <w:t>Machel</w:t>
            </w:r>
            <w:proofErr w:type="spellEnd"/>
            <w:r w:rsidR="005B4BAD" w:rsidRPr="00D72948">
              <w:rPr>
                <w:rFonts w:ascii="Arial Narrow" w:hAnsi="Arial Narrow" w:cs="Arial"/>
                <w:sz w:val="20"/>
                <w:szCs w:val="20"/>
              </w:rPr>
              <w:t xml:space="preserve"> Street.</w:t>
            </w:r>
          </w:p>
        </w:tc>
        <w:tc>
          <w:tcPr>
            <w:tcW w:w="2126" w:type="dxa"/>
          </w:tcPr>
          <w:p w14:paraId="02BDDC25" w14:textId="77777777" w:rsidR="004D21D4" w:rsidRPr="00D72948" w:rsidRDefault="004D21D4" w:rsidP="00297859">
            <w:pPr>
              <w:jc w:val="center"/>
              <w:rPr>
                <w:rFonts w:ascii="Arial Narrow" w:hAnsi="Arial Narrow" w:cs="Arial"/>
                <w:sz w:val="20"/>
                <w:szCs w:val="20"/>
              </w:rPr>
            </w:pPr>
          </w:p>
          <w:p w14:paraId="48B31989"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10</w:t>
            </w:r>
          </w:p>
        </w:tc>
        <w:tc>
          <w:tcPr>
            <w:tcW w:w="1547" w:type="dxa"/>
          </w:tcPr>
          <w:p w14:paraId="19E7690D" w14:textId="77777777" w:rsidR="004D21D4" w:rsidRPr="00D72948" w:rsidRDefault="004D21D4" w:rsidP="00297859">
            <w:pPr>
              <w:jc w:val="center"/>
              <w:rPr>
                <w:rFonts w:ascii="Arial Narrow" w:hAnsi="Arial Narrow" w:cs="Arial"/>
                <w:sz w:val="20"/>
                <w:szCs w:val="20"/>
              </w:rPr>
            </w:pPr>
          </w:p>
          <w:p w14:paraId="5DB5DEC1"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4</w:t>
            </w:r>
          </w:p>
        </w:tc>
        <w:tc>
          <w:tcPr>
            <w:tcW w:w="1611" w:type="dxa"/>
          </w:tcPr>
          <w:p w14:paraId="252F7372" w14:textId="77777777" w:rsidR="004D21D4" w:rsidRPr="00D72948" w:rsidRDefault="004D21D4" w:rsidP="00297859">
            <w:pPr>
              <w:jc w:val="center"/>
              <w:rPr>
                <w:rFonts w:ascii="Arial Narrow" w:hAnsi="Arial Narrow" w:cs="Arial"/>
                <w:sz w:val="20"/>
                <w:szCs w:val="20"/>
              </w:rPr>
            </w:pPr>
          </w:p>
          <w:p w14:paraId="286CB462"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6</w:t>
            </w:r>
          </w:p>
        </w:tc>
        <w:tc>
          <w:tcPr>
            <w:tcW w:w="1380" w:type="dxa"/>
          </w:tcPr>
          <w:p w14:paraId="6D50D084" w14:textId="77777777" w:rsidR="004D21D4" w:rsidRPr="00D72948" w:rsidRDefault="004D21D4" w:rsidP="00297859">
            <w:pPr>
              <w:jc w:val="center"/>
              <w:rPr>
                <w:rFonts w:ascii="Arial Narrow" w:hAnsi="Arial Narrow" w:cs="Arial"/>
                <w:sz w:val="20"/>
                <w:szCs w:val="20"/>
              </w:rPr>
            </w:pPr>
          </w:p>
          <w:p w14:paraId="505C4BA4" w14:textId="77777777" w:rsidR="00DE4DC7" w:rsidRPr="00D72948" w:rsidRDefault="00DE4DC7" w:rsidP="00297859">
            <w:pPr>
              <w:jc w:val="center"/>
              <w:rPr>
                <w:rFonts w:ascii="Arial Narrow" w:hAnsi="Arial Narrow" w:cs="Arial"/>
                <w:sz w:val="20"/>
                <w:szCs w:val="20"/>
              </w:rPr>
            </w:pPr>
            <w:r w:rsidRPr="00D72948">
              <w:rPr>
                <w:rFonts w:ascii="Arial Narrow" w:hAnsi="Arial Narrow" w:cs="Arial"/>
                <w:sz w:val="20"/>
                <w:szCs w:val="20"/>
              </w:rPr>
              <w:t>1</w:t>
            </w:r>
          </w:p>
        </w:tc>
      </w:tr>
      <w:tr w:rsidR="004D21D4" w:rsidRPr="00D72948" w14:paraId="76087BBC" w14:textId="77777777" w:rsidTr="00FC6D3A">
        <w:trPr>
          <w:trHeight w:val="800"/>
        </w:trPr>
        <w:tc>
          <w:tcPr>
            <w:tcW w:w="2605" w:type="dxa"/>
          </w:tcPr>
          <w:p w14:paraId="3954388A" w14:textId="77777777" w:rsidR="004D21D4" w:rsidRPr="00D72948" w:rsidRDefault="004D21D4" w:rsidP="00442879">
            <w:pPr>
              <w:jc w:val="center"/>
              <w:rPr>
                <w:rFonts w:ascii="Arial Narrow" w:hAnsi="Arial Narrow" w:cs="Arial"/>
                <w:sz w:val="20"/>
                <w:szCs w:val="20"/>
              </w:rPr>
            </w:pPr>
          </w:p>
          <w:p w14:paraId="6F09E2AB" w14:textId="4ED435D9" w:rsidR="004D21D4" w:rsidRPr="00D72948" w:rsidRDefault="004D21D4" w:rsidP="00E91E7B">
            <w:pPr>
              <w:rPr>
                <w:rFonts w:ascii="Arial Narrow" w:hAnsi="Arial Narrow" w:cs="Arial"/>
                <w:sz w:val="20"/>
                <w:szCs w:val="20"/>
              </w:rPr>
            </w:pPr>
            <w:r w:rsidRPr="00D72948">
              <w:rPr>
                <w:rFonts w:ascii="Arial Narrow" w:hAnsi="Arial Narrow" w:cs="Arial"/>
                <w:sz w:val="20"/>
                <w:szCs w:val="20"/>
              </w:rPr>
              <w:t>Pietermaritzburg regional office</w:t>
            </w:r>
            <w:r w:rsidR="005B4BAD" w:rsidRPr="00D72948">
              <w:rPr>
                <w:rFonts w:ascii="Arial Narrow" w:hAnsi="Arial Narrow" w:cs="Arial"/>
                <w:sz w:val="20"/>
                <w:szCs w:val="20"/>
              </w:rPr>
              <w:t>, 3</w:t>
            </w:r>
            <w:r w:rsidR="005B4BAD" w:rsidRPr="00D72948">
              <w:rPr>
                <w:rFonts w:ascii="Arial Narrow" w:hAnsi="Arial Narrow" w:cs="Arial"/>
                <w:sz w:val="20"/>
                <w:szCs w:val="20"/>
                <w:vertAlign w:val="superscript"/>
              </w:rPr>
              <w:t>rd</w:t>
            </w:r>
            <w:r w:rsidR="005B4BAD" w:rsidRPr="00D72948">
              <w:rPr>
                <w:rFonts w:ascii="Arial Narrow" w:hAnsi="Arial Narrow" w:cs="Arial"/>
                <w:sz w:val="20"/>
                <w:szCs w:val="20"/>
              </w:rPr>
              <w:t xml:space="preserve"> floor </w:t>
            </w:r>
            <w:proofErr w:type="spellStart"/>
            <w:r w:rsidR="005B4BAD" w:rsidRPr="00D72948">
              <w:rPr>
                <w:rFonts w:ascii="Arial Narrow" w:hAnsi="Arial Narrow" w:cs="Arial"/>
                <w:sz w:val="20"/>
                <w:szCs w:val="20"/>
              </w:rPr>
              <w:t>Brasfort</w:t>
            </w:r>
            <w:proofErr w:type="spellEnd"/>
            <w:r w:rsidR="005B4BAD" w:rsidRPr="00D72948">
              <w:rPr>
                <w:rFonts w:ascii="Arial Narrow" w:hAnsi="Arial Narrow" w:cs="Arial"/>
                <w:sz w:val="20"/>
                <w:szCs w:val="20"/>
              </w:rPr>
              <w:t xml:space="preserve"> House, 262 </w:t>
            </w:r>
            <w:proofErr w:type="spellStart"/>
            <w:r w:rsidR="005B4BAD" w:rsidRPr="00D72948">
              <w:rPr>
                <w:rFonts w:ascii="Arial Narrow" w:hAnsi="Arial Narrow" w:cs="Arial"/>
                <w:sz w:val="20"/>
                <w:szCs w:val="20"/>
              </w:rPr>
              <w:t>Langa</w:t>
            </w:r>
            <w:proofErr w:type="spellEnd"/>
            <w:r w:rsidR="005B4BAD" w:rsidRPr="00D72948">
              <w:rPr>
                <w:rFonts w:ascii="Arial Narrow" w:hAnsi="Arial Narrow" w:cs="Arial"/>
                <w:sz w:val="20"/>
                <w:szCs w:val="20"/>
              </w:rPr>
              <w:t xml:space="preserve"> </w:t>
            </w:r>
            <w:proofErr w:type="spellStart"/>
            <w:r w:rsidR="005B4BAD" w:rsidRPr="00D72948">
              <w:rPr>
                <w:rFonts w:ascii="Arial Narrow" w:hAnsi="Arial Narrow" w:cs="Arial"/>
                <w:sz w:val="20"/>
                <w:szCs w:val="20"/>
              </w:rPr>
              <w:t>Libalele</w:t>
            </w:r>
            <w:proofErr w:type="spellEnd"/>
            <w:r w:rsidR="005B4BAD" w:rsidRPr="00D72948">
              <w:rPr>
                <w:rFonts w:ascii="Arial Narrow" w:hAnsi="Arial Narrow" w:cs="Arial"/>
                <w:sz w:val="20"/>
                <w:szCs w:val="20"/>
              </w:rPr>
              <w:t xml:space="preserve"> Street.</w:t>
            </w:r>
          </w:p>
        </w:tc>
        <w:tc>
          <w:tcPr>
            <w:tcW w:w="2126" w:type="dxa"/>
          </w:tcPr>
          <w:p w14:paraId="6949A079" w14:textId="77777777" w:rsidR="004D21D4" w:rsidRPr="00D72948" w:rsidRDefault="004D21D4" w:rsidP="00297859">
            <w:pPr>
              <w:jc w:val="center"/>
              <w:rPr>
                <w:rFonts w:ascii="Arial Narrow" w:hAnsi="Arial Narrow" w:cs="Arial"/>
                <w:sz w:val="20"/>
                <w:szCs w:val="20"/>
              </w:rPr>
            </w:pPr>
          </w:p>
          <w:p w14:paraId="489E2097"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15</w:t>
            </w:r>
          </w:p>
        </w:tc>
        <w:tc>
          <w:tcPr>
            <w:tcW w:w="1547" w:type="dxa"/>
          </w:tcPr>
          <w:p w14:paraId="75552A80" w14:textId="77777777" w:rsidR="004D21D4" w:rsidRPr="00D72948" w:rsidRDefault="004D21D4" w:rsidP="00297859">
            <w:pPr>
              <w:jc w:val="center"/>
              <w:rPr>
                <w:rFonts w:ascii="Arial Narrow" w:hAnsi="Arial Narrow" w:cs="Arial"/>
                <w:sz w:val="20"/>
                <w:szCs w:val="20"/>
              </w:rPr>
            </w:pPr>
          </w:p>
          <w:p w14:paraId="5F4C750C"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5</w:t>
            </w:r>
          </w:p>
        </w:tc>
        <w:tc>
          <w:tcPr>
            <w:tcW w:w="1611" w:type="dxa"/>
          </w:tcPr>
          <w:p w14:paraId="133333A4" w14:textId="77777777" w:rsidR="004D21D4" w:rsidRPr="00D72948" w:rsidRDefault="004D21D4" w:rsidP="00297859">
            <w:pPr>
              <w:jc w:val="center"/>
              <w:rPr>
                <w:rFonts w:ascii="Arial Narrow" w:hAnsi="Arial Narrow" w:cs="Arial"/>
                <w:sz w:val="20"/>
                <w:szCs w:val="20"/>
              </w:rPr>
            </w:pPr>
          </w:p>
          <w:p w14:paraId="2E50CBBC"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10</w:t>
            </w:r>
          </w:p>
        </w:tc>
        <w:tc>
          <w:tcPr>
            <w:tcW w:w="1380" w:type="dxa"/>
          </w:tcPr>
          <w:p w14:paraId="6CA4A4C4" w14:textId="77777777" w:rsidR="004D21D4" w:rsidRPr="00D72948" w:rsidRDefault="004D21D4" w:rsidP="00297859">
            <w:pPr>
              <w:jc w:val="center"/>
              <w:rPr>
                <w:rFonts w:ascii="Arial Narrow" w:hAnsi="Arial Narrow" w:cs="Arial"/>
                <w:sz w:val="20"/>
                <w:szCs w:val="20"/>
              </w:rPr>
            </w:pPr>
          </w:p>
          <w:p w14:paraId="0351D942" w14:textId="77777777" w:rsidR="00DE4DC7" w:rsidRPr="00D72948" w:rsidRDefault="00DE4DC7" w:rsidP="00297859">
            <w:pPr>
              <w:jc w:val="center"/>
              <w:rPr>
                <w:rFonts w:ascii="Arial Narrow" w:hAnsi="Arial Narrow" w:cs="Arial"/>
                <w:sz w:val="20"/>
                <w:szCs w:val="20"/>
              </w:rPr>
            </w:pPr>
            <w:r w:rsidRPr="00D72948">
              <w:rPr>
                <w:rFonts w:ascii="Arial Narrow" w:hAnsi="Arial Narrow" w:cs="Arial"/>
                <w:sz w:val="20"/>
                <w:szCs w:val="20"/>
              </w:rPr>
              <w:t>1</w:t>
            </w:r>
          </w:p>
        </w:tc>
      </w:tr>
      <w:tr w:rsidR="004D21D4" w:rsidRPr="00D72948" w14:paraId="7E6E3113" w14:textId="77777777" w:rsidTr="00FC6D3A">
        <w:trPr>
          <w:trHeight w:val="524"/>
        </w:trPr>
        <w:tc>
          <w:tcPr>
            <w:tcW w:w="2605" w:type="dxa"/>
          </w:tcPr>
          <w:p w14:paraId="3E7FD56F" w14:textId="77777777" w:rsidR="004D21D4" w:rsidRPr="00D72948" w:rsidRDefault="004D21D4" w:rsidP="00442879">
            <w:pPr>
              <w:jc w:val="center"/>
              <w:rPr>
                <w:rFonts w:ascii="Arial Narrow" w:hAnsi="Arial Narrow" w:cs="Arial"/>
                <w:sz w:val="20"/>
                <w:szCs w:val="20"/>
              </w:rPr>
            </w:pPr>
          </w:p>
          <w:p w14:paraId="4FCE7D67" w14:textId="77777777" w:rsidR="004D21D4" w:rsidRPr="00D72948" w:rsidRDefault="004D21D4" w:rsidP="00442879">
            <w:pPr>
              <w:jc w:val="center"/>
              <w:rPr>
                <w:rFonts w:ascii="Arial Narrow" w:hAnsi="Arial Narrow" w:cs="Arial"/>
                <w:sz w:val="20"/>
                <w:szCs w:val="20"/>
              </w:rPr>
            </w:pPr>
            <w:r w:rsidRPr="00D72948">
              <w:rPr>
                <w:rFonts w:ascii="Arial Narrow" w:hAnsi="Arial Narrow" w:cs="Arial"/>
                <w:sz w:val="20"/>
                <w:szCs w:val="20"/>
              </w:rPr>
              <w:t>Durban regional office</w:t>
            </w:r>
          </w:p>
          <w:p w14:paraId="492BD0BA" w14:textId="3B67B27B" w:rsidR="005B4BAD" w:rsidRPr="00D72948" w:rsidRDefault="005B4BAD" w:rsidP="00442879">
            <w:pPr>
              <w:jc w:val="center"/>
              <w:rPr>
                <w:rFonts w:ascii="Arial Narrow" w:hAnsi="Arial Narrow" w:cs="Arial"/>
                <w:sz w:val="20"/>
                <w:szCs w:val="20"/>
              </w:rPr>
            </w:pPr>
            <w:r w:rsidRPr="00D72948">
              <w:rPr>
                <w:rFonts w:ascii="Arial Narrow" w:hAnsi="Arial Narrow" w:cs="Arial"/>
                <w:sz w:val="20"/>
                <w:szCs w:val="20"/>
              </w:rPr>
              <w:t>12</w:t>
            </w:r>
            <w:r w:rsidRPr="00D72948">
              <w:rPr>
                <w:rFonts w:ascii="Arial Narrow" w:hAnsi="Arial Narrow" w:cs="Arial"/>
                <w:sz w:val="20"/>
                <w:szCs w:val="20"/>
                <w:vertAlign w:val="superscript"/>
              </w:rPr>
              <w:t>th</w:t>
            </w:r>
            <w:r w:rsidRPr="00D72948">
              <w:rPr>
                <w:rFonts w:ascii="Arial Narrow" w:hAnsi="Arial Narrow" w:cs="Arial"/>
                <w:sz w:val="20"/>
                <w:szCs w:val="20"/>
              </w:rPr>
              <w:t xml:space="preserve"> floor, Salmon </w:t>
            </w:r>
            <w:proofErr w:type="spellStart"/>
            <w:r w:rsidRPr="00D72948">
              <w:rPr>
                <w:rFonts w:ascii="Arial Narrow" w:hAnsi="Arial Narrow" w:cs="Arial"/>
                <w:sz w:val="20"/>
                <w:szCs w:val="20"/>
              </w:rPr>
              <w:t>Gorve</w:t>
            </w:r>
            <w:proofErr w:type="spellEnd"/>
            <w:r w:rsidRPr="00D72948">
              <w:rPr>
                <w:rFonts w:ascii="Arial Narrow" w:hAnsi="Arial Narrow" w:cs="Arial"/>
                <w:sz w:val="20"/>
                <w:szCs w:val="20"/>
              </w:rPr>
              <w:t xml:space="preserve"> Chambers</w:t>
            </w:r>
            <w:proofErr w:type="gramStart"/>
            <w:r w:rsidRPr="00D72948">
              <w:rPr>
                <w:rFonts w:ascii="Arial Narrow" w:hAnsi="Arial Narrow" w:cs="Arial"/>
                <w:sz w:val="20"/>
                <w:szCs w:val="20"/>
              </w:rPr>
              <w:t>,,</w:t>
            </w:r>
            <w:proofErr w:type="gramEnd"/>
            <w:r w:rsidRPr="00D72948">
              <w:rPr>
                <w:rFonts w:ascii="Arial Narrow" w:hAnsi="Arial Narrow" w:cs="Arial"/>
                <w:sz w:val="20"/>
                <w:szCs w:val="20"/>
              </w:rPr>
              <w:t xml:space="preserve"> 407 Anton </w:t>
            </w:r>
            <w:proofErr w:type="spellStart"/>
            <w:r w:rsidRPr="00D72948">
              <w:rPr>
                <w:rFonts w:ascii="Arial Narrow" w:hAnsi="Arial Narrow" w:cs="Arial"/>
                <w:sz w:val="20"/>
                <w:szCs w:val="20"/>
              </w:rPr>
              <w:t>Lembede</w:t>
            </w:r>
            <w:proofErr w:type="spellEnd"/>
            <w:r w:rsidRPr="00D72948">
              <w:rPr>
                <w:rFonts w:ascii="Arial Narrow" w:hAnsi="Arial Narrow" w:cs="Arial"/>
                <w:sz w:val="20"/>
                <w:szCs w:val="20"/>
              </w:rPr>
              <w:t xml:space="preserve"> Street.</w:t>
            </w:r>
          </w:p>
        </w:tc>
        <w:tc>
          <w:tcPr>
            <w:tcW w:w="2126" w:type="dxa"/>
          </w:tcPr>
          <w:p w14:paraId="30F33B66" w14:textId="77777777" w:rsidR="004D21D4" w:rsidRPr="00D72948" w:rsidRDefault="004D21D4" w:rsidP="00297859">
            <w:pPr>
              <w:jc w:val="center"/>
              <w:rPr>
                <w:rFonts w:ascii="Arial Narrow" w:hAnsi="Arial Narrow" w:cs="Arial"/>
                <w:sz w:val="20"/>
                <w:szCs w:val="20"/>
              </w:rPr>
            </w:pPr>
          </w:p>
          <w:p w14:paraId="7E3A8AFF"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10</w:t>
            </w:r>
          </w:p>
        </w:tc>
        <w:tc>
          <w:tcPr>
            <w:tcW w:w="1547" w:type="dxa"/>
          </w:tcPr>
          <w:p w14:paraId="26F35BC3" w14:textId="77777777" w:rsidR="004D21D4" w:rsidRPr="00D72948" w:rsidRDefault="004D21D4" w:rsidP="00297859">
            <w:pPr>
              <w:jc w:val="center"/>
              <w:rPr>
                <w:rFonts w:ascii="Arial Narrow" w:hAnsi="Arial Narrow" w:cs="Arial"/>
                <w:sz w:val="20"/>
                <w:szCs w:val="20"/>
              </w:rPr>
            </w:pPr>
          </w:p>
          <w:p w14:paraId="61141CE2"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5</w:t>
            </w:r>
          </w:p>
        </w:tc>
        <w:tc>
          <w:tcPr>
            <w:tcW w:w="1611" w:type="dxa"/>
          </w:tcPr>
          <w:p w14:paraId="5BA4EA29" w14:textId="77777777" w:rsidR="004D21D4" w:rsidRPr="00D72948" w:rsidRDefault="004D21D4" w:rsidP="00297859">
            <w:pPr>
              <w:jc w:val="center"/>
              <w:rPr>
                <w:rFonts w:ascii="Arial Narrow" w:hAnsi="Arial Narrow" w:cs="Arial"/>
                <w:sz w:val="20"/>
                <w:szCs w:val="20"/>
              </w:rPr>
            </w:pPr>
          </w:p>
          <w:p w14:paraId="60B7FB7D"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5</w:t>
            </w:r>
          </w:p>
        </w:tc>
        <w:tc>
          <w:tcPr>
            <w:tcW w:w="1380" w:type="dxa"/>
          </w:tcPr>
          <w:p w14:paraId="0D37C706" w14:textId="77777777" w:rsidR="004D21D4" w:rsidRPr="00D72948" w:rsidRDefault="004D21D4" w:rsidP="00297859">
            <w:pPr>
              <w:jc w:val="center"/>
              <w:rPr>
                <w:rFonts w:ascii="Arial Narrow" w:hAnsi="Arial Narrow" w:cs="Arial"/>
                <w:sz w:val="20"/>
                <w:szCs w:val="20"/>
              </w:rPr>
            </w:pPr>
          </w:p>
          <w:p w14:paraId="2FDAF823" w14:textId="77777777" w:rsidR="00DE4DC7" w:rsidRPr="00D72948" w:rsidRDefault="00DE4DC7" w:rsidP="00297859">
            <w:pPr>
              <w:jc w:val="center"/>
              <w:rPr>
                <w:rFonts w:ascii="Arial Narrow" w:hAnsi="Arial Narrow" w:cs="Arial"/>
                <w:sz w:val="20"/>
                <w:szCs w:val="20"/>
              </w:rPr>
            </w:pPr>
            <w:r w:rsidRPr="00D72948">
              <w:rPr>
                <w:rFonts w:ascii="Arial Narrow" w:hAnsi="Arial Narrow" w:cs="Arial"/>
                <w:sz w:val="20"/>
                <w:szCs w:val="20"/>
              </w:rPr>
              <w:t>1</w:t>
            </w:r>
          </w:p>
        </w:tc>
      </w:tr>
      <w:tr w:rsidR="004D21D4" w:rsidRPr="00D72948" w14:paraId="256CCD63" w14:textId="77777777" w:rsidTr="00FC6D3A">
        <w:trPr>
          <w:trHeight w:val="538"/>
        </w:trPr>
        <w:tc>
          <w:tcPr>
            <w:tcW w:w="2605" w:type="dxa"/>
          </w:tcPr>
          <w:p w14:paraId="645DA85A" w14:textId="77777777" w:rsidR="004D21D4" w:rsidRPr="00D72948" w:rsidRDefault="004D21D4" w:rsidP="00442879">
            <w:pPr>
              <w:jc w:val="center"/>
              <w:rPr>
                <w:rFonts w:ascii="Arial Narrow" w:hAnsi="Arial Narrow" w:cs="Arial"/>
                <w:sz w:val="20"/>
                <w:szCs w:val="20"/>
              </w:rPr>
            </w:pPr>
          </w:p>
          <w:p w14:paraId="1E253163" w14:textId="77777777" w:rsidR="004D21D4" w:rsidRPr="00D72948" w:rsidRDefault="004D21D4" w:rsidP="00442879">
            <w:pPr>
              <w:jc w:val="center"/>
              <w:rPr>
                <w:rFonts w:ascii="Arial Narrow" w:hAnsi="Arial Narrow" w:cs="Arial"/>
                <w:sz w:val="20"/>
                <w:szCs w:val="20"/>
              </w:rPr>
            </w:pPr>
            <w:proofErr w:type="spellStart"/>
            <w:r w:rsidRPr="00D72948">
              <w:rPr>
                <w:rFonts w:ascii="Arial Narrow" w:hAnsi="Arial Narrow" w:cs="Arial"/>
                <w:sz w:val="20"/>
                <w:szCs w:val="20"/>
              </w:rPr>
              <w:t>Mthatha</w:t>
            </w:r>
            <w:proofErr w:type="spellEnd"/>
            <w:r w:rsidRPr="00D72948">
              <w:rPr>
                <w:rFonts w:ascii="Arial Narrow" w:hAnsi="Arial Narrow" w:cs="Arial"/>
                <w:sz w:val="20"/>
                <w:szCs w:val="20"/>
              </w:rPr>
              <w:t xml:space="preserve"> satellite  office</w:t>
            </w:r>
          </w:p>
          <w:p w14:paraId="781067AC" w14:textId="02C0200F" w:rsidR="008D484D" w:rsidRPr="00D72948" w:rsidRDefault="008D484D" w:rsidP="00442879">
            <w:pPr>
              <w:jc w:val="center"/>
              <w:rPr>
                <w:rFonts w:ascii="Arial Narrow" w:hAnsi="Arial Narrow" w:cs="Arial"/>
                <w:sz w:val="20"/>
                <w:szCs w:val="20"/>
              </w:rPr>
            </w:pPr>
            <w:proofErr w:type="spellStart"/>
            <w:r w:rsidRPr="00D72948">
              <w:rPr>
                <w:rFonts w:ascii="Arial Narrow" w:hAnsi="Arial Narrow" w:cs="Arial"/>
                <w:sz w:val="20"/>
                <w:szCs w:val="20"/>
              </w:rPr>
              <w:t>Groound</w:t>
            </w:r>
            <w:proofErr w:type="spellEnd"/>
            <w:r w:rsidRPr="00D72948">
              <w:rPr>
                <w:rFonts w:ascii="Arial Narrow" w:hAnsi="Arial Narrow" w:cs="Arial"/>
                <w:sz w:val="20"/>
                <w:szCs w:val="20"/>
              </w:rPr>
              <w:t xml:space="preserve"> Floor, Madeira Plaza, </w:t>
            </w:r>
            <w:proofErr w:type="spellStart"/>
            <w:r w:rsidRPr="00D72948">
              <w:rPr>
                <w:rFonts w:ascii="Arial Narrow" w:hAnsi="Arial Narrow" w:cs="Arial"/>
                <w:sz w:val="20"/>
                <w:szCs w:val="20"/>
              </w:rPr>
              <w:t>Cnr</w:t>
            </w:r>
            <w:proofErr w:type="spellEnd"/>
            <w:r w:rsidRPr="00D72948">
              <w:rPr>
                <w:rFonts w:ascii="Arial Narrow" w:hAnsi="Arial Narrow" w:cs="Arial"/>
                <w:sz w:val="20"/>
                <w:szCs w:val="20"/>
              </w:rPr>
              <w:t xml:space="preserve"> Elliot and Madeira Street.</w:t>
            </w:r>
          </w:p>
        </w:tc>
        <w:tc>
          <w:tcPr>
            <w:tcW w:w="2126" w:type="dxa"/>
          </w:tcPr>
          <w:p w14:paraId="28662FAA" w14:textId="77777777" w:rsidR="004D21D4" w:rsidRPr="00D72948" w:rsidRDefault="004D21D4" w:rsidP="00297859">
            <w:pPr>
              <w:jc w:val="center"/>
              <w:rPr>
                <w:rFonts w:ascii="Arial Narrow" w:hAnsi="Arial Narrow" w:cs="Arial"/>
                <w:sz w:val="20"/>
                <w:szCs w:val="20"/>
              </w:rPr>
            </w:pPr>
          </w:p>
          <w:p w14:paraId="733F6219"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12</w:t>
            </w:r>
          </w:p>
        </w:tc>
        <w:tc>
          <w:tcPr>
            <w:tcW w:w="1547" w:type="dxa"/>
          </w:tcPr>
          <w:p w14:paraId="61A35503" w14:textId="77777777" w:rsidR="004D21D4" w:rsidRPr="00D72948" w:rsidRDefault="004D21D4" w:rsidP="00297859">
            <w:pPr>
              <w:jc w:val="center"/>
              <w:rPr>
                <w:rFonts w:ascii="Arial Narrow" w:hAnsi="Arial Narrow" w:cs="Arial"/>
                <w:sz w:val="20"/>
                <w:szCs w:val="20"/>
              </w:rPr>
            </w:pPr>
          </w:p>
          <w:p w14:paraId="52013EB6"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5</w:t>
            </w:r>
          </w:p>
        </w:tc>
        <w:tc>
          <w:tcPr>
            <w:tcW w:w="1611" w:type="dxa"/>
          </w:tcPr>
          <w:p w14:paraId="14CFB82B" w14:textId="77777777" w:rsidR="004D21D4" w:rsidRPr="00D72948" w:rsidRDefault="004D21D4" w:rsidP="00297859">
            <w:pPr>
              <w:jc w:val="center"/>
              <w:rPr>
                <w:rFonts w:ascii="Arial Narrow" w:hAnsi="Arial Narrow" w:cs="Arial"/>
                <w:sz w:val="20"/>
                <w:szCs w:val="20"/>
              </w:rPr>
            </w:pPr>
          </w:p>
          <w:p w14:paraId="7FD8FA3F"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7</w:t>
            </w:r>
          </w:p>
        </w:tc>
        <w:tc>
          <w:tcPr>
            <w:tcW w:w="1380" w:type="dxa"/>
          </w:tcPr>
          <w:p w14:paraId="42053EAB" w14:textId="77777777" w:rsidR="004D21D4" w:rsidRPr="00D72948" w:rsidRDefault="004D21D4" w:rsidP="00297859">
            <w:pPr>
              <w:jc w:val="center"/>
              <w:rPr>
                <w:rFonts w:ascii="Arial Narrow" w:hAnsi="Arial Narrow" w:cs="Arial"/>
                <w:sz w:val="20"/>
                <w:szCs w:val="20"/>
              </w:rPr>
            </w:pPr>
          </w:p>
          <w:p w14:paraId="5E4202A8" w14:textId="77777777" w:rsidR="00DE4DC7" w:rsidRPr="00D72948" w:rsidRDefault="00DE4DC7" w:rsidP="00297859">
            <w:pPr>
              <w:jc w:val="center"/>
              <w:rPr>
                <w:rFonts w:ascii="Arial Narrow" w:hAnsi="Arial Narrow" w:cs="Arial"/>
                <w:sz w:val="20"/>
                <w:szCs w:val="20"/>
              </w:rPr>
            </w:pPr>
            <w:r w:rsidRPr="00D72948">
              <w:rPr>
                <w:rFonts w:ascii="Arial Narrow" w:hAnsi="Arial Narrow" w:cs="Arial"/>
                <w:sz w:val="20"/>
                <w:szCs w:val="20"/>
              </w:rPr>
              <w:t>1</w:t>
            </w:r>
          </w:p>
        </w:tc>
      </w:tr>
      <w:tr w:rsidR="004D21D4" w:rsidRPr="00D72948" w14:paraId="380D1C91" w14:textId="77777777" w:rsidTr="00FC6D3A">
        <w:trPr>
          <w:trHeight w:val="524"/>
        </w:trPr>
        <w:tc>
          <w:tcPr>
            <w:tcW w:w="2605" w:type="dxa"/>
          </w:tcPr>
          <w:p w14:paraId="5A100716" w14:textId="77777777" w:rsidR="004D21D4" w:rsidRPr="00D72948" w:rsidRDefault="004D21D4" w:rsidP="00442879">
            <w:pPr>
              <w:jc w:val="center"/>
              <w:rPr>
                <w:rFonts w:ascii="Arial Narrow" w:hAnsi="Arial Narrow" w:cs="Arial"/>
                <w:sz w:val="20"/>
                <w:szCs w:val="20"/>
              </w:rPr>
            </w:pPr>
          </w:p>
          <w:p w14:paraId="33ECB2B5" w14:textId="0EFB45AA" w:rsidR="004D21D4" w:rsidRPr="00D72948" w:rsidRDefault="004D21D4" w:rsidP="00442879">
            <w:pPr>
              <w:jc w:val="center"/>
              <w:rPr>
                <w:rFonts w:ascii="Arial Narrow" w:hAnsi="Arial Narrow" w:cs="Arial"/>
                <w:sz w:val="20"/>
                <w:szCs w:val="20"/>
              </w:rPr>
            </w:pPr>
            <w:proofErr w:type="spellStart"/>
            <w:r w:rsidRPr="00D72948">
              <w:rPr>
                <w:rFonts w:ascii="Arial Narrow" w:hAnsi="Arial Narrow" w:cs="Arial"/>
                <w:sz w:val="20"/>
                <w:szCs w:val="20"/>
              </w:rPr>
              <w:t>Bisho</w:t>
            </w:r>
            <w:proofErr w:type="spellEnd"/>
            <w:r w:rsidRPr="00D72948">
              <w:rPr>
                <w:rFonts w:ascii="Arial Narrow" w:hAnsi="Arial Narrow" w:cs="Arial"/>
                <w:sz w:val="20"/>
                <w:szCs w:val="20"/>
              </w:rPr>
              <w:t xml:space="preserve"> regional office</w:t>
            </w:r>
            <w:r w:rsidR="005B4BAD" w:rsidRPr="00D72948">
              <w:rPr>
                <w:rFonts w:ascii="Arial Narrow" w:hAnsi="Arial Narrow" w:cs="Arial"/>
                <w:sz w:val="20"/>
                <w:szCs w:val="20"/>
              </w:rPr>
              <w:t>, No.12 Global Life Centre, Circular Drive.</w:t>
            </w:r>
          </w:p>
        </w:tc>
        <w:tc>
          <w:tcPr>
            <w:tcW w:w="2126" w:type="dxa"/>
          </w:tcPr>
          <w:p w14:paraId="1A9089D2" w14:textId="77777777" w:rsidR="004D21D4" w:rsidRPr="00D72948" w:rsidRDefault="004D21D4" w:rsidP="00297859">
            <w:pPr>
              <w:jc w:val="center"/>
              <w:rPr>
                <w:rFonts w:ascii="Arial Narrow" w:hAnsi="Arial Narrow" w:cs="Arial"/>
                <w:sz w:val="20"/>
                <w:szCs w:val="20"/>
              </w:rPr>
            </w:pPr>
          </w:p>
          <w:p w14:paraId="3603FC61"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8</w:t>
            </w:r>
          </w:p>
        </w:tc>
        <w:tc>
          <w:tcPr>
            <w:tcW w:w="1547" w:type="dxa"/>
          </w:tcPr>
          <w:p w14:paraId="51F5ECD4" w14:textId="77777777" w:rsidR="004D21D4" w:rsidRPr="00D72948" w:rsidRDefault="004D21D4" w:rsidP="00297859">
            <w:pPr>
              <w:jc w:val="center"/>
              <w:rPr>
                <w:rFonts w:ascii="Arial Narrow" w:hAnsi="Arial Narrow" w:cs="Arial"/>
                <w:sz w:val="20"/>
                <w:szCs w:val="20"/>
              </w:rPr>
            </w:pPr>
          </w:p>
          <w:p w14:paraId="628B67D1"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3</w:t>
            </w:r>
          </w:p>
        </w:tc>
        <w:tc>
          <w:tcPr>
            <w:tcW w:w="1611" w:type="dxa"/>
          </w:tcPr>
          <w:p w14:paraId="191A9EDC" w14:textId="77777777" w:rsidR="004D21D4" w:rsidRPr="00D72948" w:rsidRDefault="004D21D4" w:rsidP="00297859">
            <w:pPr>
              <w:jc w:val="center"/>
              <w:rPr>
                <w:rFonts w:ascii="Arial Narrow" w:hAnsi="Arial Narrow" w:cs="Arial"/>
                <w:sz w:val="20"/>
                <w:szCs w:val="20"/>
              </w:rPr>
            </w:pPr>
          </w:p>
          <w:p w14:paraId="2D4D20E9"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5</w:t>
            </w:r>
          </w:p>
        </w:tc>
        <w:tc>
          <w:tcPr>
            <w:tcW w:w="1380" w:type="dxa"/>
          </w:tcPr>
          <w:p w14:paraId="02F44CF6" w14:textId="77777777" w:rsidR="004D21D4" w:rsidRPr="00D72948" w:rsidRDefault="004D21D4" w:rsidP="00297859">
            <w:pPr>
              <w:jc w:val="center"/>
              <w:rPr>
                <w:rFonts w:ascii="Arial Narrow" w:hAnsi="Arial Narrow" w:cs="Arial"/>
                <w:sz w:val="20"/>
                <w:szCs w:val="20"/>
              </w:rPr>
            </w:pPr>
          </w:p>
          <w:p w14:paraId="71392353" w14:textId="77777777" w:rsidR="00DE4DC7" w:rsidRPr="00D72948" w:rsidRDefault="00DE4DC7" w:rsidP="00297859">
            <w:pPr>
              <w:jc w:val="center"/>
              <w:rPr>
                <w:rFonts w:ascii="Arial Narrow" w:hAnsi="Arial Narrow" w:cs="Arial"/>
                <w:sz w:val="20"/>
                <w:szCs w:val="20"/>
              </w:rPr>
            </w:pPr>
            <w:r w:rsidRPr="00D72948">
              <w:rPr>
                <w:rFonts w:ascii="Arial Narrow" w:hAnsi="Arial Narrow" w:cs="Arial"/>
                <w:sz w:val="20"/>
                <w:szCs w:val="20"/>
              </w:rPr>
              <w:t>1</w:t>
            </w:r>
          </w:p>
        </w:tc>
      </w:tr>
      <w:tr w:rsidR="004D21D4" w:rsidRPr="00D72948" w14:paraId="260F93B4" w14:textId="77777777" w:rsidTr="00FC6D3A">
        <w:trPr>
          <w:trHeight w:val="538"/>
        </w:trPr>
        <w:tc>
          <w:tcPr>
            <w:tcW w:w="2605" w:type="dxa"/>
          </w:tcPr>
          <w:p w14:paraId="6A0DC95B" w14:textId="77777777" w:rsidR="004D21D4" w:rsidRPr="00D72948" w:rsidRDefault="004D21D4" w:rsidP="00442879">
            <w:pPr>
              <w:jc w:val="center"/>
              <w:rPr>
                <w:rFonts w:ascii="Arial Narrow" w:hAnsi="Arial Narrow" w:cs="Arial"/>
                <w:sz w:val="20"/>
                <w:szCs w:val="20"/>
              </w:rPr>
            </w:pPr>
          </w:p>
          <w:p w14:paraId="2DF28A5E" w14:textId="7E740D1C" w:rsidR="004D21D4" w:rsidRPr="00D72948" w:rsidRDefault="004D21D4" w:rsidP="00442879">
            <w:pPr>
              <w:jc w:val="center"/>
              <w:rPr>
                <w:rFonts w:ascii="Arial Narrow" w:hAnsi="Arial Narrow" w:cs="Arial"/>
                <w:sz w:val="20"/>
                <w:szCs w:val="20"/>
              </w:rPr>
            </w:pPr>
            <w:r w:rsidRPr="00D72948">
              <w:rPr>
                <w:rFonts w:ascii="Arial Narrow" w:hAnsi="Arial Narrow" w:cs="Arial"/>
                <w:sz w:val="20"/>
                <w:szCs w:val="20"/>
              </w:rPr>
              <w:t>Port Elizabeth office</w:t>
            </w:r>
            <w:r w:rsidR="005B4BAD" w:rsidRPr="00D72948">
              <w:rPr>
                <w:rFonts w:ascii="Arial Narrow" w:hAnsi="Arial Narrow" w:cs="Arial"/>
                <w:sz w:val="20"/>
                <w:szCs w:val="20"/>
              </w:rPr>
              <w:t xml:space="preserve">, Ground floor </w:t>
            </w:r>
            <w:proofErr w:type="spellStart"/>
            <w:r w:rsidR="005B4BAD" w:rsidRPr="00D72948">
              <w:rPr>
                <w:rFonts w:ascii="Arial Narrow" w:hAnsi="Arial Narrow" w:cs="Arial"/>
                <w:sz w:val="20"/>
                <w:szCs w:val="20"/>
              </w:rPr>
              <w:t>Kwantu</w:t>
            </w:r>
            <w:proofErr w:type="spellEnd"/>
            <w:r w:rsidR="005B4BAD" w:rsidRPr="00D72948">
              <w:rPr>
                <w:rFonts w:ascii="Arial Narrow" w:hAnsi="Arial Narrow" w:cs="Arial"/>
                <w:sz w:val="20"/>
                <w:szCs w:val="20"/>
              </w:rPr>
              <w:t xml:space="preserve"> Towers, Sivuyile Mini Square</w:t>
            </w:r>
          </w:p>
        </w:tc>
        <w:tc>
          <w:tcPr>
            <w:tcW w:w="2126" w:type="dxa"/>
          </w:tcPr>
          <w:p w14:paraId="4CB2F79D" w14:textId="77777777" w:rsidR="004D21D4" w:rsidRPr="00D72948" w:rsidRDefault="004D21D4" w:rsidP="00297859">
            <w:pPr>
              <w:jc w:val="center"/>
              <w:rPr>
                <w:rFonts w:ascii="Arial Narrow" w:hAnsi="Arial Narrow" w:cs="Arial"/>
                <w:sz w:val="20"/>
                <w:szCs w:val="20"/>
              </w:rPr>
            </w:pPr>
          </w:p>
          <w:p w14:paraId="08D2161C"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6</w:t>
            </w:r>
          </w:p>
        </w:tc>
        <w:tc>
          <w:tcPr>
            <w:tcW w:w="1547" w:type="dxa"/>
          </w:tcPr>
          <w:p w14:paraId="7EA6DC00" w14:textId="77777777" w:rsidR="004D21D4" w:rsidRPr="00D72948" w:rsidRDefault="004D21D4" w:rsidP="00297859">
            <w:pPr>
              <w:jc w:val="center"/>
              <w:rPr>
                <w:rFonts w:ascii="Arial Narrow" w:hAnsi="Arial Narrow" w:cs="Arial"/>
                <w:sz w:val="20"/>
                <w:szCs w:val="20"/>
              </w:rPr>
            </w:pPr>
          </w:p>
          <w:p w14:paraId="6252F62A"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3</w:t>
            </w:r>
          </w:p>
        </w:tc>
        <w:tc>
          <w:tcPr>
            <w:tcW w:w="1611" w:type="dxa"/>
          </w:tcPr>
          <w:p w14:paraId="23BAA75D" w14:textId="77777777" w:rsidR="004D21D4" w:rsidRPr="00D72948" w:rsidRDefault="004D21D4" w:rsidP="00297859">
            <w:pPr>
              <w:jc w:val="center"/>
              <w:rPr>
                <w:rFonts w:ascii="Arial Narrow" w:hAnsi="Arial Narrow" w:cs="Arial"/>
                <w:sz w:val="20"/>
                <w:szCs w:val="20"/>
              </w:rPr>
            </w:pPr>
          </w:p>
          <w:p w14:paraId="4AB36929"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3</w:t>
            </w:r>
          </w:p>
        </w:tc>
        <w:tc>
          <w:tcPr>
            <w:tcW w:w="1380" w:type="dxa"/>
          </w:tcPr>
          <w:p w14:paraId="5FD62395" w14:textId="77777777" w:rsidR="004D21D4" w:rsidRPr="00D72948" w:rsidRDefault="004D21D4" w:rsidP="00297859">
            <w:pPr>
              <w:jc w:val="center"/>
              <w:rPr>
                <w:rFonts w:ascii="Arial Narrow" w:hAnsi="Arial Narrow" w:cs="Arial"/>
                <w:sz w:val="20"/>
                <w:szCs w:val="20"/>
              </w:rPr>
            </w:pPr>
          </w:p>
          <w:p w14:paraId="351FF53A" w14:textId="77777777" w:rsidR="00DE4DC7" w:rsidRPr="00D72948" w:rsidRDefault="00DE4DC7" w:rsidP="00297859">
            <w:pPr>
              <w:jc w:val="center"/>
              <w:rPr>
                <w:rFonts w:ascii="Arial Narrow" w:hAnsi="Arial Narrow" w:cs="Arial"/>
                <w:sz w:val="20"/>
                <w:szCs w:val="20"/>
              </w:rPr>
            </w:pPr>
            <w:r w:rsidRPr="00D72948">
              <w:rPr>
                <w:rFonts w:ascii="Arial Narrow" w:hAnsi="Arial Narrow" w:cs="Arial"/>
                <w:sz w:val="20"/>
                <w:szCs w:val="20"/>
              </w:rPr>
              <w:t>1</w:t>
            </w:r>
          </w:p>
        </w:tc>
      </w:tr>
      <w:tr w:rsidR="004D21D4" w:rsidRPr="00D72948" w14:paraId="172F55D7" w14:textId="77777777" w:rsidTr="00FC6D3A">
        <w:trPr>
          <w:trHeight w:val="786"/>
        </w:trPr>
        <w:tc>
          <w:tcPr>
            <w:tcW w:w="2605" w:type="dxa"/>
          </w:tcPr>
          <w:p w14:paraId="3EA22DDE" w14:textId="77777777" w:rsidR="004D21D4" w:rsidRPr="00D72948" w:rsidRDefault="004D21D4" w:rsidP="00442879">
            <w:pPr>
              <w:jc w:val="center"/>
              <w:rPr>
                <w:rFonts w:ascii="Arial Narrow" w:hAnsi="Arial Narrow" w:cs="Arial"/>
                <w:sz w:val="20"/>
                <w:szCs w:val="20"/>
              </w:rPr>
            </w:pPr>
          </w:p>
          <w:p w14:paraId="6EC67071" w14:textId="0A1BA575" w:rsidR="004D21D4" w:rsidRPr="00D72948" w:rsidRDefault="004D21D4" w:rsidP="00442879">
            <w:pPr>
              <w:jc w:val="center"/>
              <w:rPr>
                <w:rFonts w:ascii="Arial Narrow" w:hAnsi="Arial Narrow" w:cs="Arial"/>
                <w:sz w:val="20"/>
                <w:szCs w:val="20"/>
              </w:rPr>
            </w:pPr>
            <w:r w:rsidRPr="00D72948">
              <w:rPr>
                <w:rFonts w:ascii="Arial Narrow" w:hAnsi="Arial Narrow" w:cs="Arial"/>
                <w:sz w:val="20"/>
                <w:szCs w:val="20"/>
              </w:rPr>
              <w:t>Cape Town regional office</w:t>
            </w:r>
            <w:r w:rsidR="005B4BAD" w:rsidRPr="00D72948">
              <w:rPr>
                <w:rFonts w:ascii="Arial Narrow" w:hAnsi="Arial Narrow" w:cs="Arial"/>
                <w:sz w:val="20"/>
                <w:szCs w:val="20"/>
              </w:rPr>
              <w:t>, 21</w:t>
            </w:r>
            <w:r w:rsidR="005B4BAD" w:rsidRPr="00D72948">
              <w:rPr>
                <w:rFonts w:ascii="Arial Narrow" w:hAnsi="Arial Narrow" w:cs="Arial"/>
                <w:sz w:val="20"/>
                <w:szCs w:val="20"/>
                <w:vertAlign w:val="superscript"/>
              </w:rPr>
              <w:t>st</w:t>
            </w:r>
            <w:r w:rsidR="005B4BAD" w:rsidRPr="00D72948">
              <w:rPr>
                <w:rFonts w:ascii="Arial Narrow" w:hAnsi="Arial Narrow" w:cs="Arial"/>
                <w:sz w:val="20"/>
                <w:szCs w:val="20"/>
              </w:rPr>
              <w:t xml:space="preserve"> Floor, No.1 </w:t>
            </w:r>
            <w:proofErr w:type="spellStart"/>
            <w:r w:rsidR="005B4BAD" w:rsidRPr="00D72948">
              <w:rPr>
                <w:rFonts w:ascii="Arial Narrow" w:hAnsi="Arial Narrow" w:cs="Arial"/>
                <w:sz w:val="20"/>
                <w:szCs w:val="20"/>
              </w:rPr>
              <w:t>Thibalt</w:t>
            </w:r>
            <w:proofErr w:type="spellEnd"/>
            <w:r w:rsidR="005B4BAD" w:rsidRPr="00D72948">
              <w:rPr>
                <w:rFonts w:ascii="Arial Narrow" w:hAnsi="Arial Narrow" w:cs="Arial"/>
                <w:sz w:val="20"/>
                <w:szCs w:val="20"/>
              </w:rPr>
              <w:t xml:space="preserve"> square, Standard Bank Building, Long Street</w:t>
            </w:r>
          </w:p>
        </w:tc>
        <w:tc>
          <w:tcPr>
            <w:tcW w:w="2126" w:type="dxa"/>
          </w:tcPr>
          <w:p w14:paraId="4DD4943D" w14:textId="77777777" w:rsidR="004D21D4" w:rsidRPr="00D72948" w:rsidRDefault="004D21D4" w:rsidP="00297859">
            <w:pPr>
              <w:jc w:val="center"/>
              <w:rPr>
                <w:rFonts w:ascii="Arial Narrow" w:hAnsi="Arial Narrow" w:cs="Arial"/>
                <w:sz w:val="20"/>
                <w:szCs w:val="20"/>
              </w:rPr>
            </w:pPr>
          </w:p>
          <w:p w14:paraId="6F47C54B"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5</w:t>
            </w:r>
          </w:p>
        </w:tc>
        <w:tc>
          <w:tcPr>
            <w:tcW w:w="1547" w:type="dxa"/>
          </w:tcPr>
          <w:p w14:paraId="2F68C5FC" w14:textId="77777777" w:rsidR="004D21D4" w:rsidRPr="00D72948" w:rsidRDefault="004D21D4" w:rsidP="00297859">
            <w:pPr>
              <w:jc w:val="center"/>
              <w:rPr>
                <w:rFonts w:ascii="Arial Narrow" w:hAnsi="Arial Narrow" w:cs="Arial"/>
                <w:sz w:val="20"/>
                <w:szCs w:val="20"/>
              </w:rPr>
            </w:pPr>
          </w:p>
          <w:p w14:paraId="61801236"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2</w:t>
            </w:r>
          </w:p>
        </w:tc>
        <w:tc>
          <w:tcPr>
            <w:tcW w:w="1611" w:type="dxa"/>
          </w:tcPr>
          <w:p w14:paraId="09478E44" w14:textId="77777777" w:rsidR="004D21D4" w:rsidRPr="00D72948" w:rsidRDefault="004D21D4" w:rsidP="00297859">
            <w:pPr>
              <w:jc w:val="center"/>
              <w:rPr>
                <w:rFonts w:ascii="Arial Narrow" w:hAnsi="Arial Narrow" w:cs="Arial"/>
                <w:sz w:val="20"/>
                <w:szCs w:val="20"/>
              </w:rPr>
            </w:pPr>
          </w:p>
          <w:p w14:paraId="192988B8" w14:textId="77777777" w:rsidR="004D21D4" w:rsidRPr="00D72948" w:rsidRDefault="004D21D4" w:rsidP="00297859">
            <w:pPr>
              <w:jc w:val="center"/>
              <w:rPr>
                <w:rFonts w:ascii="Arial Narrow" w:hAnsi="Arial Narrow" w:cs="Arial"/>
                <w:sz w:val="20"/>
                <w:szCs w:val="20"/>
              </w:rPr>
            </w:pPr>
            <w:r w:rsidRPr="00D72948">
              <w:rPr>
                <w:rFonts w:ascii="Arial Narrow" w:hAnsi="Arial Narrow" w:cs="Arial"/>
                <w:sz w:val="20"/>
                <w:szCs w:val="20"/>
              </w:rPr>
              <w:t>3</w:t>
            </w:r>
          </w:p>
        </w:tc>
        <w:tc>
          <w:tcPr>
            <w:tcW w:w="1380" w:type="dxa"/>
          </w:tcPr>
          <w:p w14:paraId="696EAF4B" w14:textId="77777777" w:rsidR="004D21D4" w:rsidRPr="00D72948" w:rsidRDefault="004D21D4" w:rsidP="00297859">
            <w:pPr>
              <w:jc w:val="center"/>
              <w:rPr>
                <w:rFonts w:ascii="Arial Narrow" w:hAnsi="Arial Narrow" w:cs="Arial"/>
                <w:sz w:val="20"/>
                <w:szCs w:val="20"/>
              </w:rPr>
            </w:pPr>
          </w:p>
          <w:p w14:paraId="5647AFC7" w14:textId="77777777" w:rsidR="00DE4DC7" w:rsidRPr="00D72948" w:rsidRDefault="00DE4DC7" w:rsidP="00297859">
            <w:pPr>
              <w:jc w:val="center"/>
              <w:rPr>
                <w:rFonts w:ascii="Arial Narrow" w:hAnsi="Arial Narrow" w:cs="Arial"/>
                <w:sz w:val="20"/>
                <w:szCs w:val="20"/>
              </w:rPr>
            </w:pPr>
            <w:r w:rsidRPr="00D72948">
              <w:rPr>
                <w:rFonts w:ascii="Arial Narrow" w:hAnsi="Arial Narrow" w:cs="Arial"/>
                <w:sz w:val="20"/>
                <w:szCs w:val="20"/>
              </w:rPr>
              <w:t>1</w:t>
            </w:r>
          </w:p>
        </w:tc>
      </w:tr>
    </w:tbl>
    <w:p w14:paraId="0DFCC5D7" w14:textId="40EA1A0E" w:rsidR="00DE4DC7" w:rsidRPr="00D72948" w:rsidRDefault="00DE4DC7" w:rsidP="001D36BC">
      <w:pPr>
        <w:tabs>
          <w:tab w:val="left" w:pos="0"/>
          <w:tab w:val="left" w:pos="567"/>
          <w:tab w:val="left" w:pos="709"/>
        </w:tabs>
        <w:suppressAutoHyphens/>
        <w:spacing w:line="480" w:lineRule="auto"/>
        <w:jc w:val="both"/>
        <w:rPr>
          <w:rFonts w:ascii="Arial Narrow" w:hAnsi="Arial Narrow" w:cs="Arial"/>
          <w:b/>
          <w:bCs/>
          <w:spacing w:val="-3"/>
        </w:rPr>
      </w:pPr>
    </w:p>
    <w:p w14:paraId="6FF66659" w14:textId="77777777" w:rsidR="008D484D" w:rsidRPr="00D72948" w:rsidRDefault="008D484D" w:rsidP="001D36BC">
      <w:pPr>
        <w:tabs>
          <w:tab w:val="left" w:pos="0"/>
          <w:tab w:val="left" w:pos="567"/>
          <w:tab w:val="left" w:pos="709"/>
        </w:tabs>
        <w:suppressAutoHyphens/>
        <w:spacing w:line="480" w:lineRule="auto"/>
        <w:jc w:val="both"/>
        <w:rPr>
          <w:rFonts w:ascii="Arial Narrow" w:hAnsi="Arial Narrow" w:cs="Arial"/>
          <w:b/>
          <w:bCs/>
          <w:spacing w:val="-3"/>
        </w:rPr>
      </w:pPr>
    </w:p>
    <w:p w14:paraId="353E8D71" w14:textId="77777777" w:rsidR="001D36BC" w:rsidRPr="00D72948" w:rsidRDefault="00CF0DD7" w:rsidP="001D36BC">
      <w:pPr>
        <w:tabs>
          <w:tab w:val="left" w:pos="0"/>
          <w:tab w:val="left" w:pos="567"/>
          <w:tab w:val="left" w:pos="709"/>
        </w:tabs>
        <w:suppressAutoHyphens/>
        <w:spacing w:line="480" w:lineRule="auto"/>
        <w:jc w:val="both"/>
        <w:rPr>
          <w:rFonts w:ascii="Arial Narrow" w:hAnsi="Arial Narrow" w:cs="Arial"/>
          <w:b/>
          <w:bCs/>
          <w:spacing w:val="-3"/>
        </w:rPr>
      </w:pPr>
      <w:r w:rsidRPr="00D72948">
        <w:rPr>
          <w:rFonts w:ascii="Arial Narrow" w:hAnsi="Arial Narrow" w:cs="Arial"/>
          <w:b/>
          <w:bCs/>
          <w:spacing w:val="-3"/>
        </w:rPr>
        <w:t>5</w:t>
      </w:r>
      <w:r w:rsidR="001D36BC" w:rsidRPr="00D72948">
        <w:rPr>
          <w:rFonts w:ascii="Arial Narrow" w:hAnsi="Arial Narrow" w:cs="Arial"/>
          <w:b/>
          <w:bCs/>
          <w:spacing w:val="-3"/>
        </w:rPr>
        <w:t>.</w:t>
      </w:r>
      <w:r w:rsidR="001D36BC" w:rsidRPr="00D72948">
        <w:rPr>
          <w:rFonts w:ascii="Arial Narrow" w:hAnsi="Arial Narrow" w:cs="Arial"/>
          <w:b/>
          <w:bCs/>
          <w:spacing w:val="-3"/>
        </w:rPr>
        <w:tab/>
        <w:t>GUIDE TO RESPOND</w:t>
      </w:r>
    </w:p>
    <w:p w14:paraId="3BC4F4B4" w14:textId="77777777" w:rsidR="001D36BC" w:rsidRPr="00D72948" w:rsidRDefault="001D36BC" w:rsidP="001D36BC">
      <w:pPr>
        <w:tabs>
          <w:tab w:val="left" w:pos="0"/>
          <w:tab w:val="left" w:pos="567"/>
          <w:tab w:val="left" w:pos="709"/>
        </w:tabs>
        <w:suppressAutoHyphens/>
        <w:spacing w:line="276" w:lineRule="auto"/>
        <w:ind w:left="567"/>
        <w:jc w:val="both"/>
        <w:rPr>
          <w:rFonts w:ascii="Arial Narrow" w:hAnsi="Arial Narrow" w:cs="Arial"/>
          <w:bCs/>
          <w:spacing w:val="-3"/>
        </w:rPr>
      </w:pPr>
      <w:r w:rsidRPr="00D72948">
        <w:rPr>
          <w:rFonts w:ascii="Arial Narrow" w:hAnsi="Arial Narrow" w:cs="Arial"/>
          <w:bCs/>
          <w:spacing w:val="-3"/>
        </w:rPr>
        <w:t xml:space="preserve">All bids </w:t>
      </w:r>
      <w:proofErr w:type="gramStart"/>
      <w:r w:rsidRPr="00D72948">
        <w:rPr>
          <w:rFonts w:ascii="Arial Narrow" w:hAnsi="Arial Narrow" w:cs="Arial"/>
          <w:bCs/>
          <w:spacing w:val="-3"/>
        </w:rPr>
        <w:t>will be evaluated</w:t>
      </w:r>
      <w:proofErr w:type="gramEnd"/>
      <w:r w:rsidRPr="00D72948">
        <w:rPr>
          <w:rFonts w:ascii="Arial Narrow" w:hAnsi="Arial Narrow" w:cs="Arial"/>
          <w:bCs/>
          <w:spacing w:val="-3"/>
        </w:rPr>
        <w:t xml:space="preserve"> in terms of the attached evaluation criteria. The PPR2011 </w:t>
      </w:r>
      <w:proofErr w:type="gramStart"/>
      <w:r w:rsidRPr="00D72948">
        <w:rPr>
          <w:rFonts w:ascii="Arial Narrow" w:hAnsi="Arial Narrow" w:cs="Arial"/>
          <w:bCs/>
          <w:spacing w:val="-3"/>
        </w:rPr>
        <w:t>will be applied</w:t>
      </w:r>
      <w:proofErr w:type="gramEnd"/>
      <w:r w:rsidR="00653B24" w:rsidRPr="00D72948">
        <w:rPr>
          <w:rFonts w:ascii="Arial Narrow" w:hAnsi="Arial Narrow" w:cs="Arial"/>
          <w:bCs/>
          <w:spacing w:val="-3"/>
        </w:rPr>
        <w:t xml:space="preserve"> and the </w:t>
      </w:r>
      <w:r w:rsidR="00194C1D" w:rsidRPr="00D72948">
        <w:rPr>
          <w:rFonts w:ascii="Arial Narrow" w:hAnsi="Arial Narrow" w:cs="Arial"/>
          <w:bCs/>
          <w:spacing w:val="-3"/>
        </w:rPr>
        <w:t>80</w:t>
      </w:r>
      <w:r w:rsidR="00EB5A63" w:rsidRPr="00D72948">
        <w:rPr>
          <w:rFonts w:ascii="Arial Narrow" w:hAnsi="Arial Narrow" w:cs="Arial"/>
          <w:bCs/>
          <w:spacing w:val="-3"/>
        </w:rPr>
        <w:t>/</w:t>
      </w:r>
      <w:r w:rsidR="00194C1D" w:rsidRPr="00D72948">
        <w:rPr>
          <w:rFonts w:ascii="Arial Narrow" w:hAnsi="Arial Narrow" w:cs="Arial"/>
          <w:bCs/>
          <w:spacing w:val="-3"/>
        </w:rPr>
        <w:t>2</w:t>
      </w:r>
      <w:r w:rsidR="00EB5A63" w:rsidRPr="00D72948">
        <w:rPr>
          <w:rFonts w:ascii="Arial Narrow" w:hAnsi="Arial Narrow" w:cs="Arial"/>
          <w:bCs/>
          <w:spacing w:val="-3"/>
        </w:rPr>
        <w:t>0</w:t>
      </w:r>
      <w:r w:rsidRPr="00D72948">
        <w:rPr>
          <w:rFonts w:ascii="Arial Narrow" w:hAnsi="Arial Narrow" w:cs="Arial"/>
          <w:bCs/>
          <w:spacing w:val="-3"/>
        </w:rPr>
        <w:t xml:space="preserve"> evaluation criteria, specifically, will be used. The evaluation has three phases:</w:t>
      </w:r>
    </w:p>
    <w:p w14:paraId="0DEC7044" w14:textId="0CCEAE93" w:rsidR="001D36BC" w:rsidRPr="00D72948" w:rsidRDefault="00FC6D3A" w:rsidP="001D36BC">
      <w:pPr>
        <w:tabs>
          <w:tab w:val="left" w:pos="0"/>
          <w:tab w:val="left" w:pos="567"/>
          <w:tab w:val="left" w:pos="709"/>
        </w:tabs>
        <w:suppressAutoHyphens/>
        <w:spacing w:line="276" w:lineRule="auto"/>
        <w:ind w:left="567"/>
        <w:jc w:val="both"/>
        <w:rPr>
          <w:rFonts w:ascii="Arial Narrow" w:hAnsi="Arial Narrow" w:cs="Arial"/>
          <w:bCs/>
          <w:spacing w:val="-3"/>
        </w:rPr>
      </w:pPr>
      <w:r w:rsidRPr="00D72948">
        <w:rPr>
          <w:rFonts w:ascii="Arial Narrow" w:hAnsi="Arial Narrow" w:cs="Arial"/>
          <w:bCs/>
          <w:spacing w:val="-3"/>
        </w:rPr>
        <w:t>Phase 1- A</w:t>
      </w:r>
      <w:r w:rsidR="001D36BC" w:rsidRPr="00D72948">
        <w:rPr>
          <w:rFonts w:ascii="Arial Narrow" w:hAnsi="Arial Narrow" w:cs="Arial"/>
          <w:bCs/>
          <w:spacing w:val="-3"/>
        </w:rPr>
        <w:t>dministrative requirement</w:t>
      </w:r>
    </w:p>
    <w:p w14:paraId="429B9022" w14:textId="77777777" w:rsidR="001D36BC" w:rsidRPr="00D72948" w:rsidRDefault="001D36BC" w:rsidP="001D36BC">
      <w:pPr>
        <w:tabs>
          <w:tab w:val="left" w:pos="0"/>
          <w:tab w:val="left" w:pos="567"/>
          <w:tab w:val="left" w:pos="709"/>
        </w:tabs>
        <w:suppressAutoHyphens/>
        <w:spacing w:line="276" w:lineRule="auto"/>
        <w:ind w:left="567"/>
        <w:jc w:val="both"/>
        <w:rPr>
          <w:rFonts w:ascii="Arial Narrow" w:hAnsi="Arial Narrow" w:cs="Arial"/>
          <w:bCs/>
          <w:spacing w:val="-3"/>
        </w:rPr>
      </w:pPr>
      <w:r w:rsidRPr="00D72948">
        <w:rPr>
          <w:rFonts w:ascii="Arial Narrow" w:hAnsi="Arial Narrow" w:cs="Arial"/>
          <w:bCs/>
          <w:spacing w:val="-3"/>
        </w:rPr>
        <w:t>Phase 2- Functionality / Technical requirement</w:t>
      </w:r>
    </w:p>
    <w:p w14:paraId="64F5415D" w14:textId="77777777" w:rsidR="001D36BC" w:rsidRPr="00D72948" w:rsidRDefault="001D36BC" w:rsidP="001D36BC">
      <w:pPr>
        <w:tabs>
          <w:tab w:val="left" w:pos="0"/>
          <w:tab w:val="left" w:pos="567"/>
          <w:tab w:val="left" w:pos="709"/>
        </w:tabs>
        <w:suppressAutoHyphens/>
        <w:spacing w:line="276" w:lineRule="auto"/>
        <w:ind w:left="567"/>
        <w:jc w:val="both"/>
        <w:rPr>
          <w:rFonts w:ascii="Arial Narrow" w:hAnsi="Arial Narrow" w:cs="Arial"/>
          <w:bCs/>
          <w:spacing w:val="-3"/>
        </w:rPr>
      </w:pPr>
      <w:r w:rsidRPr="00D72948">
        <w:rPr>
          <w:rFonts w:ascii="Arial Narrow" w:hAnsi="Arial Narrow" w:cs="Arial"/>
          <w:bCs/>
          <w:spacing w:val="-3"/>
        </w:rPr>
        <w:t xml:space="preserve">Phase 3 – Price </w:t>
      </w:r>
    </w:p>
    <w:p w14:paraId="2FD984E6" w14:textId="77777777" w:rsidR="001D36BC" w:rsidRPr="00D72948" w:rsidRDefault="001D36BC" w:rsidP="001D36BC">
      <w:pPr>
        <w:tabs>
          <w:tab w:val="left" w:pos="0"/>
          <w:tab w:val="left" w:pos="567"/>
          <w:tab w:val="left" w:pos="709"/>
        </w:tabs>
        <w:suppressAutoHyphens/>
        <w:spacing w:line="276" w:lineRule="auto"/>
        <w:ind w:left="567"/>
        <w:jc w:val="both"/>
        <w:rPr>
          <w:rFonts w:ascii="Arial Narrow" w:hAnsi="Arial Narrow" w:cs="Arial"/>
          <w:bCs/>
          <w:spacing w:val="-3"/>
        </w:rPr>
      </w:pPr>
    </w:p>
    <w:p w14:paraId="46CC258D" w14:textId="77777777" w:rsidR="001D36BC" w:rsidRPr="00D72948" w:rsidRDefault="001D36BC" w:rsidP="001D36BC">
      <w:pPr>
        <w:tabs>
          <w:tab w:val="left" w:pos="0"/>
          <w:tab w:val="left" w:pos="567"/>
          <w:tab w:val="left" w:pos="709"/>
        </w:tabs>
        <w:suppressAutoHyphens/>
        <w:spacing w:line="276" w:lineRule="auto"/>
        <w:ind w:left="567"/>
        <w:jc w:val="both"/>
        <w:rPr>
          <w:rFonts w:ascii="Arial Narrow" w:hAnsi="Arial Narrow" w:cs="Arial"/>
          <w:bCs/>
          <w:spacing w:val="-3"/>
        </w:rPr>
      </w:pPr>
      <w:r w:rsidRPr="00D72948">
        <w:rPr>
          <w:rFonts w:ascii="Arial Narrow" w:hAnsi="Arial Narrow" w:cs="Arial"/>
          <w:bCs/>
          <w:spacing w:val="-3"/>
        </w:rPr>
        <w:t xml:space="preserve">Bidders will only </w:t>
      </w:r>
      <w:proofErr w:type="gramStart"/>
      <w:r w:rsidRPr="00D72948">
        <w:rPr>
          <w:rFonts w:ascii="Arial Narrow" w:hAnsi="Arial Narrow" w:cs="Arial"/>
          <w:bCs/>
          <w:spacing w:val="-3"/>
        </w:rPr>
        <w:t>be considered</w:t>
      </w:r>
      <w:proofErr w:type="gramEnd"/>
      <w:r w:rsidRPr="00D72948">
        <w:rPr>
          <w:rFonts w:ascii="Arial Narrow" w:hAnsi="Arial Narrow" w:cs="Arial"/>
          <w:bCs/>
          <w:spacing w:val="-3"/>
        </w:rPr>
        <w:t xml:space="preserve"> for the evaluation of phase 2 after meeting the requirements for phase 1 and will then be considered for phase 3 after meeting the minimum qualifying threshold of 6</w:t>
      </w:r>
      <w:r w:rsidR="00361D7F" w:rsidRPr="00D72948">
        <w:rPr>
          <w:rFonts w:ascii="Arial Narrow" w:hAnsi="Arial Narrow" w:cs="Arial"/>
          <w:bCs/>
          <w:spacing w:val="-3"/>
        </w:rPr>
        <w:t>5</w:t>
      </w:r>
      <w:r w:rsidRPr="00D72948">
        <w:rPr>
          <w:rFonts w:ascii="Arial Narrow" w:hAnsi="Arial Narrow" w:cs="Arial"/>
          <w:bCs/>
          <w:spacing w:val="-3"/>
        </w:rPr>
        <w:t>% in phase 2.</w:t>
      </w:r>
    </w:p>
    <w:p w14:paraId="20C95C54" w14:textId="77777777" w:rsidR="001D36BC" w:rsidRPr="00D72948" w:rsidRDefault="001D36BC" w:rsidP="001D36BC">
      <w:pPr>
        <w:tabs>
          <w:tab w:val="left" w:pos="0"/>
          <w:tab w:val="left" w:pos="567"/>
          <w:tab w:val="left" w:pos="709"/>
        </w:tabs>
        <w:suppressAutoHyphens/>
        <w:spacing w:line="276" w:lineRule="auto"/>
        <w:ind w:left="567"/>
        <w:jc w:val="both"/>
        <w:rPr>
          <w:rFonts w:ascii="Arial Narrow" w:hAnsi="Arial Narrow" w:cs="Arial"/>
          <w:bCs/>
          <w:spacing w:val="-3"/>
        </w:rPr>
      </w:pPr>
    </w:p>
    <w:p w14:paraId="67E7CEA4" w14:textId="77777777" w:rsidR="001D36BC" w:rsidRPr="00D72948" w:rsidRDefault="001D36BC" w:rsidP="001D36BC">
      <w:pPr>
        <w:tabs>
          <w:tab w:val="left" w:pos="0"/>
          <w:tab w:val="left" w:pos="567"/>
          <w:tab w:val="left" w:pos="709"/>
        </w:tabs>
        <w:suppressAutoHyphens/>
        <w:spacing w:line="276" w:lineRule="auto"/>
        <w:ind w:left="567"/>
        <w:jc w:val="both"/>
        <w:rPr>
          <w:rFonts w:ascii="Arial Narrow" w:hAnsi="Arial Narrow" w:cs="Arial"/>
          <w:bCs/>
          <w:spacing w:val="-3"/>
        </w:rPr>
      </w:pPr>
      <w:r w:rsidRPr="00D72948">
        <w:rPr>
          <w:rFonts w:ascii="Arial Narrow" w:hAnsi="Arial Narrow" w:cs="Arial"/>
          <w:bCs/>
          <w:spacing w:val="-3"/>
        </w:rPr>
        <w:t>Functionality/ Technical evaluation</w:t>
      </w:r>
      <w:r w:rsidRPr="00D72948">
        <w:rPr>
          <w:rFonts w:ascii="Arial Narrow" w:hAnsi="Arial Narrow"/>
        </w:rPr>
        <w:t xml:space="preserve"> </w:t>
      </w:r>
      <w:r w:rsidRPr="00D72948">
        <w:rPr>
          <w:rFonts w:ascii="Arial Narrow" w:hAnsi="Arial Narrow" w:cs="Arial"/>
          <w:bCs/>
          <w:spacing w:val="-3"/>
        </w:rPr>
        <w:tab/>
      </w:r>
    </w:p>
    <w:p w14:paraId="42EF5866" w14:textId="77777777" w:rsidR="001D36BC" w:rsidRPr="00D72948" w:rsidRDefault="001D36BC" w:rsidP="001D36BC">
      <w:pPr>
        <w:tabs>
          <w:tab w:val="left" w:pos="0"/>
          <w:tab w:val="left" w:pos="567"/>
          <w:tab w:val="left" w:pos="709"/>
        </w:tabs>
        <w:suppressAutoHyphens/>
        <w:spacing w:line="276" w:lineRule="auto"/>
        <w:ind w:left="567"/>
        <w:jc w:val="both"/>
        <w:rPr>
          <w:rFonts w:ascii="Arial Narrow" w:hAnsi="Arial Narrow" w:cs="Arial"/>
          <w:bCs/>
          <w:spacing w:val="-3"/>
        </w:rPr>
      </w:pPr>
      <w:r w:rsidRPr="00D72948">
        <w:rPr>
          <w:rFonts w:ascii="Arial Narrow" w:hAnsi="Arial Narrow" w:cs="Arial"/>
          <w:bCs/>
          <w:spacing w:val="-3"/>
        </w:rPr>
        <w:t xml:space="preserve">The Technical Proposal should </w:t>
      </w:r>
      <w:r w:rsidRPr="00D72948">
        <w:rPr>
          <w:rFonts w:ascii="Arial Narrow" w:hAnsi="Arial Narrow" w:cs="Arial"/>
          <w:b/>
          <w:bCs/>
          <w:spacing w:val="-3"/>
        </w:rPr>
        <w:t xml:space="preserve">include an </w:t>
      </w:r>
      <w:proofErr w:type="gramStart"/>
      <w:r w:rsidRPr="00D72948">
        <w:rPr>
          <w:rFonts w:ascii="Arial Narrow" w:hAnsi="Arial Narrow" w:cs="Arial"/>
          <w:b/>
          <w:bCs/>
          <w:spacing w:val="-3"/>
        </w:rPr>
        <w:t>index</w:t>
      </w:r>
      <w:r w:rsidRPr="00D72948">
        <w:rPr>
          <w:rFonts w:ascii="Arial Narrow" w:hAnsi="Arial Narrow" w:cs="Arial"/>
          <w:bCs/>
          <w:spacing w:val="-3"/>
        </w:rPr>
        <w:t xml:space="preserve"> which</w:t>
      </w:r>
      <w:proofErr w:type="gramEnd"/>
      <w:r w:rsidRPr="00D72948">
        <w:rPr>
          <w:rFonts w:ascii="Arial Narrow" w:hAnsi="Arial Narrow" w:cs="Arial"/>
          <w:bCs/>
          <w:spacing w:val="-3"/>
        </w:rPr>
        <w:t xml:space="preserve"> reflects the relevant sections being evaluated. </w:t>
      </w:r>
    </w:p>
    <w:p w14:paraId="731F0D54" w14:textId="77777777" w:rsidR="001D36BC" w:rsidRPr="00D72948" w:rsidRDefault="001D36BC" w:rsidP="001D36BC">
      <w:pPr>
        <w:tabs>
          <w:tab w:val="left" w:pos="0"/>
          <w:tab w:val="left" w:pos="567"/>
          <w:tab w:val="left" w:pos="709"/>
        </w:tabs>
        <w:suppressAutoHyphens/>
        <w:spacing w:line="276" w:lineRule="auto"/>
        <w:ind w:left="567"/>
        <w:jc w:val="both"/>
        <w:rPr>
          <w:rFonts w:ascii="Arial Narrow" w:hAnsi="Arial Narrow" w:cs="Arial"/>
          <w:bCs/>
          <w:spacing w:val="-3"/>
        </w:rPr>
      </w:pPr>
      <w:r w:rsidRPr="00D72948">
        <w:rPr>
          <w:rFonts w:ascii="Arial Narrow" w:hAnsi="Arial Narrow" w:cs="Arial"/>
          <w:bCs/>
          <w:spacing w:val="-3"/>
        </w:rPr>
        <w:t xml:space="preserve">Pages </w:t>
      </w:r>
      <w:proofErr w:type="gramStart"/>
      <w:r w:rsidRPr="00D72948">
        <w:rPr>
          <w:rFonts w:ascii="Arial Narrow" w:hAnsi="Arial Narrow" w:cs="Arial"/>
          <w:bCs/>
          <w:spacing w:val="-3"/>
        </w:rPr>
        <w:t>should also be numbered</w:t>
      </w:r>
      <w:proofErr w:type="gramEnd"/>
      <w:r w:rsidRPr="00D72948">
        <w:rPr>
          <w:rFonts w:ascii="Arial Narrow" w:hAnsi="Arial Narrow" w:cs="Arial"/>
          <w:bCs/>
          <w:spacing w:val="-3"/>
        </w:rPr>
        <w:t xml:space="preserve"> for ease of reference. Any </w:t>
      </w:r>
      <w:r w:rsidR="005C57F4" w:rsidRPr="00D72948">
        <w:rPr>
          <w:rFonts w:ascii="Arial Narrow" w:hAnsi="Arial Narrow" w:cs="Arial"/>
          <w:bCs/>
          <w:spacing w:val="-3"/>
        </w:rPr>
        <w:t>a</w:t>
      </w:r>
      <w:r w:rsidRPr="00D72948">
        <w:rPr>
          <w:rFonts w:ascii="Arial Narrow" w:hAnsi="Arial Narrow" w:cs="Arial"/>
          <w:bCs/>
          <w:spacing w:val="-3"/>
        </w:rPr>
        <w:t>nnexure</w:t>
      </w:r>
      <w:r w:rsidR="005C57F4" w:rsidRPr="00D72948">
        <w:rPr>
          <w:rFonts w:ascii="Arial Narrow" w:hAnsi="Arial Narrow" w:cs="Arial"/>
          <w:bCs/>
          <w:spacing w:val="-3"/>
        </w:rPr>
        <w:t>s</w:t>
      </w:r>
      <w:r w:rsidRPr="00D72948">
        <w:rPr>
          <w:rFonts w:ascii="Arial Narrow" w:hAnsi="Arial Narrow" w:cs="Arial"/>
          <w:bCs/>
          <w:spacing w:val="-3"/>
        </w:rPr>
        <w:t xml:space="preserve"> should be </w:t>
      </w:r>
      <w:proofErr w:type="gramStart"/>
      <w:r w:rsidRPr="00D72948">
        <w:rPr>
          <w:rFonts w:ascii="Arial Narrow" w:hAnsi="Arial Narrow" w:cs="Arial"/>
          <w:bCs/>
          <w:spacing w:val="-3"/>
        </w:rPr>
        <w:t>cross referenced</w:t>
      </w:r>
      <w:proofErr w:type="gramEnd"/>
      <w:r w:rsidRPr="00D72948">
        <w:rPr>
          <w:rFonts w:ascii="Arial Narrow" w:hAnsi="Arial Narrow" w:cs="Arial"/>
          <w:bCs/>
          <w:spacing w:val="-3"/>
        </w:rPr>
        <w:t xml:space="preserve"> to the relevant element within the evaluation criteria.</w:t>
      </w:r>
    </w:p>
    <w:p w14:paraId="094F4C46" w14:textId="77777777" w:rsidR="001D36BC" w:rsidRPr="00D72948" w:rsidRDefault="001D36BC" w:rsidP="001D36BC">
      <w:pPr>
        <w:tabs>
          <w:tab w:val="left" w:pos="0"/>
          <w:tab w:val="left" w:pos="567"/>
          <w:tab w:val="left" w:pos="709"/>
        </w:tabs>
        <w:suppressAutoHyphens/>
        <w:spacing w:line="276" w:lineRule="auto"/>
        <w:ind w:left="567"/>
        <w:jc w:val="both"/>
        <w:rPr>
          <w:rFonts w:ascii="Arial Narrow" w:hAnsi="Arial Narrow" w:cs="Arial"/>
          <w:bCs/>
          <w:spacing w:val="-3"/>
        </w:rPr>
      </w:pPr>
      <w:r w:rsidRPr="00D72948">
        <w:rPr>
          <w:rFonts w:ascii="Arial Narrow" w:hAnsi="Arial Narrow" w:cs="Arial"/>
          <w:bCs/>
          <w:spacing w:val="-3"/>
        </w:rPr>
        <w:t>Bidders should take note of the different elements within the evaluation of the technical phase, which are:</w:t>
      </w:r>
    </w:p>
    <w:p w14:paraId="422DDD8A" w14:textId="77777777" w:rsidR="001D36BC" w:rsidRPr="00D72948" w:rsidRDefault="001D36BC" w:rsidP="001D36BC">
      <w:pPr>
        <w:tabs>
          <w:tab w:val="left" w:pos="0"/>
          <w:tab w:val="left" w:pos="567"/>
          <w:tab w:val="left" w:pos="709"/>
        </w:tabs>
        <w:suppressAutoHyphens/>
        <w:spacing w:line="276" w:lineRule="auto"/>
        <w:ind w:left="567"/>
        <w:jc w:val="both"/>
        <w:rPr>
          <w:rFonts w:ascii="Arial Narrow" w:hAnsi="Arial Narrow" w:cs="Arial"/>
          <w:bCs/>
          <w:spacing w:val="-3"/>
        </w:rPr>
      </w:pPr>
    </w:p>
    <w:p w14:paraId="7498D53D" w14:textId="77777777" w:rsidR="001D36BC" w:rsidRPr="00D72948" w:rsidRDefault="001D36BC" w:rsidP="00AB12E7">
      <w:pPr>
        <w:pStyle w:val="ListParagraph"/>
        <w:tabs>
          <w:tab w:val="left" w:pos="0"/>
          <w:tab w:val="left" w:pos="567"/>
          <w:tab w:val="left" w:pos="709"/>
        </w:tabs>
        <w:suppressAutoHyphens/>
        <w:spacing w:line="360" w:lineRule="auto"/>
        <w:ind w:left="927"/>
        <w:jc w:val="both"/>
        <w:rPr>
          <w:rFonts w:ascii="Arial Narrow" w:hAnsi="Arial Narrow" w:cs="Arial"/>
          <w:b/>
          <w:bCs/>
          <w:spacing w:val="-3"/>
          <w:sz w:val="24"/>
          <w:szCs w:val="24"/>
        </w:rPr>
      </w:pPr>
      <w:r w:rsidRPr="00D72948">
        <w:rPr>
          <w:rFonts w:ascii="Arial Narrow" w:hAnsi="Arial Narrow" w:cs="Arial"/>
          <w:b/>
          <w:bCs/>
          <w:spacing w:val="-3"/>
          <w:sz w:val="24"/>
          <w:szCs w:val="24"/>
        </w:rPr>
        <w:t>Track record and previous experience</w:t>
      </w:r>
    </w:p>
    <w:p w14:paraId="26398AC2" w14:textId="77777777" w:rsidR="001D36BC" w:rsidRPr="00D72948" w:rsidRDefault="001D36BC" w:rsidP="0020432B">
      <w:pPr>
        <w:pStyle w:val="ListParagraph"/>
        <w:numPr>
          <w:ilvl w:val="3"/>
          <w:numId w:val="9"/>
        </w:numPr>
        <w:tabs>
          <w:tab w:val="left" w:pos="0"/>
          <w:tab w:val="left" w:pos="567"/>
          <w:tab w:val="left" w:pos="709"/>
        </w:tabs>
        <w:suppressAutoHyphens/>
        <w:spacing w:line="360" w:lineRule="auto"/>
        <w:jc w:val="both"/>
        <w:rPr>
          <w:rFonts w:ascii="Arial Narrow" w:hAnsi="Arial Narrow" w:cs="Arial"/>
          <w:bCs/>
          <w:spacing w:val="-3"/>
          <w:sz w:val="24"/>
          <w:szCs w:val="24"/>
        </w:rPr>
      </w:pPr>
      <w:r w:rsidRPr="00D72948">
        <w:rPr>
          <w:rFonts w:ascii="Arial Narrow" w:hAnsi="Arial Narrow" w:cs="Arial"/>
          <w:bCs/>
          <w:spacing w:val="-3"/>
          <w:sz w:val="24"/>
          <w:szCs w:val="24"/>
        </w:rPr>
        <w:t xml:space="preserve">A minimum of 3 years’ experience in the providing and </w:t>
      </w:r>
      <w:r w:rsidR="00FD505C" w:rsidRPr="00D72948">
        <w:rPr>
          <w:rFonts w:ascii="Arial Narrow" w:hAnsi="Arial Narrow" w:cs="Arial"/>
          <w:bCs/>
          <w:spacing w:val="-3"/>
          <w:sz w:val="24"/>
          <w:szCs w:val="24"/>
        </w:rPr>
        <w:t>maintaining indoor plants</w:t>
      </w:r>
      <w:r w:rsidR="00DE4DC7" w:rsidRPr="00D72948">
        <w:rPr>
          <w:rFonts w:ascii="Arial Narrow" w:hAnsi="Arial Narrow" w:cs="Arial"/>
          <w:bCs/>
          <w:spacing w:val="-3"/>
          <w:sz w:val="24"/>
          <w:szCs w:val="24"/>
        </w:rPr>
        <w:t xml:space="preserve"> and fresh flowers</w:t>
      </w:r>
      <w:r w:rsidR="00DA0537" w:rsidRPr="00D72948">
        <w:rPr>
          <w:rFonts w:ascii="Arial Narrow" w:hAnsi="Arial Narrow" w:cs="Arial"/>
          <w:bCs/>
          <w:spacing w:val="-3"/>
          <w:sz w:val="24"/>
          <w:szCs w:val="24"/>
        </w:rPr>
        <w:t xml:space="preserve"> is required. More experience </w:t>
      </w:r>
      <w:r w:rsidR="005C57F4" w:rsidRPr="00D72948">
        <w:rPr>
          <w:rFonts w:ascii="Arial Narrow" w:hAnsi="Arial Narrow" w:cs="Arial"/>
          <w:bCs/>
          <w:spacing w:val="-3"/>
          <w:sz w:val="24"/>
          <w:szCs w:val="24"/>
        </w:rPr>
        <w:t>will</w:t>
      </w:r>
      <w:r w:rsidR="00DA0537" w:rsidRPr="00D72948">
        <w:rPr>
          <w:rFonts w:ascii="Arial Narrow" w:hAnsi="Arial Narrow" w:cs="Arial"/>
          <w:bCs/>
          <w:spacing w:val="-3"/>
          <w:sz w:val="24"/>
          <w:szCs w:val="24"/>
        </w:rPr>
        <w:t xml:space="preserve"> result in a higher rating.</w:t>
      </w:r>
      <w:r w:rsidR="00E462D4" w:rsidRPr="00D72948">
        <w:rPr>
          <w:rFonts w:ascii="Arial Narrow" w:hAnsi="Arial Narrow" w:cs="Arial"/>
          <w:bCs/>
          <w:spacing w:val="-3"/>
          <w:sz w:val="24"/>
          <w:szCs w:val="24"/>
        </w:rPr>
        <w:t xml:space="preserve"> A clear table must show name</w:t>
      </w:r>
      <w:r w:rsidR="004D5F9F" w:rsidRPr="00D72948">
        <w:rPr>
          <w:rFonts w:ascii="Arial Narrow" w:hAnsi="Arial Narrow" w:cs="Arial"/>
          <w:bCs/>
          <w:spacing w:val="-3"/>
          <w:sz w:val="24"/>
          <w:szCs w:val="24"/>
        </w:rPr>
        <w:t>s</w:t>
      </w:r>
      <w:r w:rsidR="00E462D4" w:rsidRPr="00D72948">
        <w:rPr>
          <w:rFonts w:ascii="Arial Narrow" w:hAnsi="Arial Narrow" w:cs="Arial"/>
          <w:bCs/>
          <w:spacing w:val="-3"/>
          <w:sz w:val="24"/>
          <w:szCs w:val="24"/>
        </w:rPr>
        <w:t xml:space="preserve"> </w:t>
      </w:r>
      <w:r w:rsidR="004D5F9F" w:rsidRPr="00D72948">
        <w:rPr>
          <w:rFonts w:ascii="Arial Narrow" w:hAnsi="Arial Narrow" w:cs="Arial"/>
          <w:bCs/>
          <w:spacing w:val="-3"/>
          <w:sz w:val="24"/>
          <w:szCs w:val="24"/>
        </w:rPr>
        <w:t>of clients</w:t>
      </w:r>
      <w:r w:rsidR="00E462D4" w:rsidRPr="00D72948">
        <w:rPr>
          <w:rFonts w:ascii="Arial Narrow" w:hAnsi="Arial Narrow" w:cs="Arial"/>
          <w:bCs/>
          <w:spacing w:val="-3"/>
          <w:sz w:val="24"/>
          <w:szCs w:val="24"/>
        </w:rPr>
        <w:t xml:space="preserve"> where the services </w:t>
      </w:r>
      <w:proofErr w:type="gramStart"/>
      <w:r w:rsidR="00E462D4" w:rsidRPr="00D72948">
        <w:rPr>
          <w:rFonts w:ascii="Arial Narrow" w:hAnsi="Arial Narrow" w:cs="Arial"/>
          <w:bCs/>
          <w:spacing w:val="-3"/>
          <w:sz w:val="24"/>
          <w:szCs w:val="24"/>
        </w:rPr>
        <w:t>were rendered</w:t>
      </w:r>
      <w:proofErr w:type="gramEnd"/>
      <w:r w:rsidR="00E462D4" w:rsidRPr="00D72948">
        <w:rPr>
          <w:rFonts w:ascii="Arial Narrow" w:hAnsi="Arial Narrow" w:cs="Arial"/>
          <w:bCs/>
          <w:spacing w:val="-3"/>
          <w:sz w:val="24"/>
          <w:szCs w:val="24"/>
        </w:rPr>
        <w:t>, the year</w:t>
      </w:r>
      <w:r w:rsidR="005C57F4" w:rsidRPr="00D72948">
        <w:rPr>
          <w:rFonts w:ascii="Arial Narrow" w:hAnsi="Arial Narrow" w:cs="Arial"/>
          <w:bCs/>
          <w:spacing w:val="-3"/>
          <w:sz w:val="24"/>
          <w:szCs w:val="24"/>
        </w:rPr>
        <w:t xml:space="preserve">, client contact details </w:t>
      </w:r>
      <w:r w:rsidR="00E462D4" w:rsidRPr="00D72948">
        <w:rPr>
          <w:rFonts w:ascii="Arial Narrow" w:hAnsi="Arial Narrow" w:cs="Arial"/>
          <w:bCs/>
          <w:spacing w:val="-3"/>
          <w:sz w:val="24"/>
          <w:szCs w:val="24"/>
        </w:rPr>
        <w:t>and the value</w:t>
      </w:r>
      <w:r w:rsidR="004D5F9F" w:rsidRPr="00D72948">
        <w:rPr>
          <w:rFonts w:ascii="Arial Narrow" w:hAnsi="Arial Narrow" w:cs="Arial"/>
          <w:bCs/>
          <w:spacing w:val="-3"/>
          <w:sz w:val="24"/>
          <w:szCs w:val="24"/>
        </w:rPr>
        <w:t xml:space="preserve"> of contracts</w:t>
      </w:r>
      <w:r w:rsidR="00E462D4" w:rsidRPr="00D72948">
        <w:rPr>
          <w:rFonts w:ascii="Arial Narrow" w:hAnsi="Arial Narrow" w:cs="Arial"/>
          <w:bCs/>
          <w:spacing w:val="-3"/>
          <w:sz w:val="24"/>
          <w:szCs w:val="24"/>
        </w:rPr>
        <w:t xml:space="preserve">. </w:t>
      </w:r>
    </w:p>
    <w:p w14:paraId="088D0939" w14:textId="596A4AE4" w:rsidR="001D36BC" w:rsidRPr="00D72948" w:rsidRDefault="001D36BC" w:rsidP="0020432B">
      <w:pPr>
        <w:pStyle w:val="ListParagraph"/>
        <w:numPr>
          <w:ilvl w:val="3"/>
          <w:numId w:val="9"/>
        </w:numPr>
        <w:tabs>
          <w:tab w:val="left" w:pos="0"/>
          <w:tab w:val="left" w:pos="567"/>
          <w:tab w:val="left" w:pos="709"/>
        </w:tabs>
        <w:suppressAutoHyphens/>
        <w:spacing w:line="360" w:lineRule="auto"/>
        <w:jc w:val="both"/>
        <w:rPr>
          <w:rFonts w:ascii="Arial Narrow" w:hAnsi="Arial Narrow" w:cs="Arial"/>
          <w:bCs/>
          <w:spacing w:val="-3"/>
        </w:rPr>
      </w:pPr>
      <w:r w:rsidRPr="00D72948">
        <w:rPr>
          <w:rFonts w:ascii="Arial Narrow" w:hAnsi="Arial Narrow" w:cs="Arial"/>
          <w:bCs/>
          <w:spacing w:val="-3"/>
        </w:rPr>
        <w:t xml:space="preserve">A minimum of </w:t>
      </w:r>
      <w:proofErr w:type="gramStart"/>
      <w:r w:rsidRPr="00D72948">
        <w:rPr>
          <w:rFonts w:ascii="Arial Narrow" w:hAnsi="Arial Narrow" w:cs="Arial"/>
          <w:bCs/>
          <w:spacing w:val="-3"/>
        </w:rPr>
        <w:t>3</w:t>
      </w:r>
      <w:proofErr w:type="gramEnd"/>
      <w:r w:rsidRPr="00D72948">
        <w:rPr>
          <w:rFonts w:ascii="Arial Narrow" w:hAnsi="Arial Narrow" w:cs="Arial"/>
          <w:bCs/>
          <w:spacing w:val="-3"/>
        </w:rPr>
        <w:t xml:space="preserve"> previous and current </w:t>
      </w:r>
      <w:r w:rsidR="00F11B99" w:rsidRPr="00D72948">
        <w:rPr>
          <w:rFonts w:ascii="Arial Narrow" w:hAnsi="Arial Narrow" w:cs="Arial"/>
          <w:bCs/>
          <w:spacing w:val="-3"/>
        </w:rPr>
        <w:t>client reference letters indicating</w:t>
      </w:r>
      <w:r w:rsidRPr="00D72948">
        <w:rPr>
          <w:rFonts w:ascii="Arial Narrow" w:hAnsi="Arial Narrow" w:cs="Arial"/>
          <w:bCs/>
          <w:spacing w:val="-3"/>
        </w:rPr>
        <w:t xml:space="preserve"> </w:t>
      </w:r>
      <w:r w:rsidR="00DA0537" w:rsidRPr="00D72948">
        <w:rPr>
          <w:rFonts w:ascii="Arial Narrow" w:hAnsi="Arial Narrow" w:cs="Arial"/>
          <w:bCs/>
          <w:spacing w:val="-3"/>
        </w:rPr>
        <w:t xml:space="preserve">client satisfaction with </w:t>
      </w:r>
      <w:r w:rsidRPr="00D72948">
        <w:rPr>
          <w:rFonts w:ascii="Arial Narrow" w:hAnsi="Arial Narrow" w:cs="Arial"/>
          <w:bCs/>
          <w:spacing w:val="-3"/>
        </w:rPr>
        <w:t xml:space="preserve">the quality of service in providing the </w:t>
      </w:r>
      <w:r w:rsidR="00FD505C" w:rsidRPr="00D72948">
        <w:rPr>
          <w:rFonts w:ascii="Arial Narrow" w:hAnsi="Arial Narrow" w:cs="Arial"/>
          <w:bCs/>
          <w:spacing w:val="-3"/>
        </w:rPr>
        <w:t xml:space="preserve">indoor plants maintenance </w:t>
      </w:r>
      <w:r w:rsidRPr="00D72948">
        <w:rPr>
          <w:rFonts w:ascii="Arial Narrow" w:hAnsi="Arial Narrow" w:cs="Arial"/>
          <w:bCs/>
          <w:spacing w:val="-3"/>
        </w:rPr>
        <w:t>services</w:t>
      </w:r>
      <w:r w:rsidR="000140CF" w:rsidRPr="00D72948">
        <w:rPr>
          <w:rFonts w:ascii="Arial Narrow" w:hAnsi="Arial Narrow" w:cs="Arial"/>
          <w:bCs/>
          <w:spacing w:val="-3"/>
        </w:rPr>
        <w:t xml:space="preserve"> and supply of fresh flowers</w:t>
      </w:r>
      <w:r w:rsidRPr="00D72948">
        <w:rPr>
          <w:rFonts w:ascii="Arial Narrow" w:hAnsi="Arial Narrow" w:cs="Arial"/>
          <w:bCs/>
          <w:spacing w:val="-3"/>
        </w:rPr>
        <w:t xml:space="preserve">. </w:t>
      </w:r>
    </w:p>
    <w:p w14:paraId="25A793E5" w14:textId="77777777" w:rsidR="00F11B99" w:rsidRPr="00D72948" w:rsidRDefault="00F11B99" w:rsidP="00AB12E7">
      <w:pPr>
        <w:pStyle w:val="ListParagraph"/>
        <w:tabs>
          <w:tab w:val="left" w:pos="0"/>
          <w:tab w:val="left" w:pos="567"/>
          <w:tab w:val="left" w:pos="709"/>
        </w:tabs>
        <w:suppressAutoHyphens/>
        <w:spacing w:line="360" w:lineRule="auto"/>
        <w:ind w:left="927"/>
        <w:jc w:val="both"/>
        <w:rPr>
          <w:rFonts w:ascii="Arial Narrow" w:hAnsi="Arial Narrow" w:cs="Arial"/>
          <w:b/>
          <w:bCs/>
          <w:spacing w:val="-3"/>
          <w:sz w:val="24"/>
          <w:szCs w:val="24"/>
        </w:rPr>
      </w:pPr>
    </w:p>
    <w:p w14:paraId="28E176E8" w14:textId="77777777" w:rsidR="00DA0537" w:rsidRPr="00D72948" w:rsidRDefault="00DA0537" w:rsidP="00AB12E7">
      <w:pPr>
        <w:pStyle w:val="ListParagraph"/>
        <w:tabs>
          <w:tab w:val="left" w:pos="0"/>
          <w:tab w:val="left" w:pos="567"/>
          <w:tab w:val="left" w:pos="709"/>
        </w:tabs>
        <w:suppressAutoHyphens/>
        <w:spacing w:line="360" w:lineRule="auto"/>
        <w:ind w:left="927"/>
        <w:jc w:val="both"/>
        <w:rPr>
          <w:rFonts w:ascii="Arial Narrow" w:hAnsi="Arial Narrow" w:cs="Arial"/>
          <w:b/>
          <w:bCs/>
          <w:spacing w:val="-3"/>
          <w:sz w:val="24"/>
          <w:szCs w:val="24"/>
        </w:rPr>
      </w:pPr>
      <w:r w:rsidRPr="00D72948">
        <w:rPr>
          <w:rFonts w:ascii="Arial Narrow" w:hAnsi="Arial Narrow" w:cs="Arial"/>
          <w:b/>
          <w:bCs/>
          <w:spacing w:val="-3"/>
          <w:sz w:val="24"/>
          <w:szCs w:val="24"/>
        </w:rPr>
        <w:t>Capacity</w:t>
      </w:r>
    </w:p>
    <w:p w14:paraId="6C9B7D64" w14:textId="77777777" w:rsidR="0020143D" w:rsidRPr="00D72948" w:rsidRDefault="00DA0537" w:rsidP="00A32322">
      <w:pPr>
        <w:pStyle w:val="ListParagraph"/>
        <w:numPr>
          <w:ilvl w:val="0"/>
          <w:numId w:val="36"/>
        </w:numPr>
        <w:tabs>
          <w:tab w:val="left" w:pos="0"/>
          <w:tab w:val="left" w:pos="567"/>
          <w:tab w:val="left" w:pos="709"/>
        </w:tabs>
        <w:suppressAutoHyphens/>
        <w:spacing w:line="360" w:lineRule="auto"/>
        <w:jc w:val="both"/>
        <w:rPr>
          <w:rFonts w:ascii="Arial Narrow" w:hAnsi="Arial Narrow" w:cs="Arial"/>
          <w:bCs/>
          <w:spacing w:val="-3"/>
          <w:sz w:val="24"/>
          <w:szCs w:val="24"/>
        </w:rPr>
      </w:pPr>
      <w:r w:rsidRPr="00D72948">
        <w:rPr>
          <w:rFonts w:ascii="Arial Narrow" w:hAnsi="Arial Narrow" w:cs="Arial"/>
          <w:bCs/>
          <w:spacing w:val="-3"/>
          <w:sz w:val="24"/>
          <w:szCs w:val="24"/>
        </w:rPr>
        <w:t xml:space="preserve">Companies must demonstrate that they can deliver nationally. Demonstration of a national footprint that covers all the listed offices </w:t>
      </w:r>
      <w:proofErr w:type="gramStart"/>
      <w:r w:rsidRPr="00D72948">
        <w:rPr>
          <w:rFonts w:ascii="Arial Narrow" w:hAnsi="Arial Narrow" w:cs="Arial"/>
          <w:bCs/>
          <w:spacing w:val="-3"/>
          <w:sz w:val="24"/>
          <w:szCs w:val="24"/>
        </w:rPr>
        <w:t xml:space="preserve">must </w:t>
      </w:r>
      <w:r w:rsidR="0020143D" w:rsidRPr="00D72948">
        <w:rPr>
          <w:rFonts w:ascii="Arial Narrow" w:hAnsi="Arial Narrow" w:cs="Arial"/>
          <w:bCs/>
          <w:spacing w:val="-3"/>
          <w:sz w:val="24"/>
          <w:szCs w:val="24"/>
        </w:rPr>
        <w:t>be shown</w:t>
      </w:r>
      <w:proofErr w:type="gramEnd"/>
      <w:r w:rsidR="0020143D" w:rsidRPr="00D72948">
        <w:rPr>
          <w:rFonts w:ascii="Arial Narrow" w:hAnsi="Arial Narrow" w:cs="Arial"/>
          <w:bCs/>
          <w:spacing w:val="-3"/>
          <w:sz w:val="24"/>
          <w:szCs w:val="24"/>
        </w:rPr>
        <w:t xml:space="preserve"> by bidders’ current addresses in the areas stated.</w:t>
      </w:r>
      <w:r w:rsidRPr="00D72948">
        <w:rPr>
          <w:rFonts w:ascii="Arial Narrow" w:hAnsi="Arial Narrow" w:cs="Arial"/>
          <w:bCs/>
          <w:spacing w:val="-3"/>
          <w:sz w:val="24"/>
          <w:szCs w:val="24"/>
        </w:rPr>
        <w:t xml:space="preserve"> </w:t>
      </w:r>
    </w:p>
    <w:p w14:paraId="242660BD" w14:textId="77777777" w:rsidR="00DA0537" w:rsidRPr="00D72948" w:rsidRDefault="0020143D" w:rsidP="00A32322">
      <w:pPr>
        <w:pStyle w:val="ListParagraph"/>
        <w:numPr>
          <w:ilvl w:val="0"/>
          <w:numId w:val="36"/>
        </w:numPr>
        <w:tabs>
          <w:tab w:val="left" w:pos="0"/>
          <w:tab w:val="left" w:pos="567"/>
          <w:tab w:val="left" w:pos="709"/>
        </w:tabs>
        <w:suppressAutoHyphens/>
        <w:spacing w:line="360" w:lineRule="auto"/>
        <w:jc w:val="both"/>
        <w:rPr>
          <w:rFonts w:ascii="Arial Narrow" w:hAnsi="Arial Narrow" w:cs="Arial"/>
          <w:bCs/>
          <w:spacing w:val="-3"/>
          <w:sz w:val="24"/>
          <w:szCs w:val="24"/>
        </w:rPr>
      </w:pPr>
      <w:r w:rsidRPr="00D72948">
        <w:rPr>
          <w:rFonts w:ascii="Arial Narrow" w:hAnsi="Arial Narrow" w:cs="Arial"/>
          <w:bCs/>
          <w:spacing w:val="-3"/>
          <w:sz w:val="24"/>
          <w:szCs w:val="24"/>
        </w:rPr>
        <w:lastRenderedPageBreak/>
        <w:t xml:space="preserve">In </w:t>
      </w:r>
      <w:r w:rsidR="00DA0537" w:rsidRPr="00D72948">
        <w:rPr>
          <w:rFonts w:ascii="Arial Narrow" w:hAnsi="Arial Narrow" w:cs="Arial"/>
          <w:bCs/>
          <w:spacing w:val="-3"/>
          <w:sz w:val="24"/>
          <w:szCs w:val="24"/>
        </w:rPr>
        <w:t xml:space="preserve">cases where partnerships </w:t>
      </w:r>
      <w:proofErr w:type="gramStart"/>
      <w:r w:rsidR="00DA0537" w:rsidRPr="00D72948">
        <w:rPr>
          <w:rFonts w:ascii="Arial Narrow" w:hAnsi="Arial Narrow" w:cs="Arial"/>
          <w:bCs/>
          <w:spacing w:val="-3"/>
          <w:sz w:val="24"/>
          <w:szCs w:val="24"/>
        </w:rPr>
        <w:t>will be entered into,</w:t>
      </w:r>
      <w:proofErr w:type="gramEnd"/>
      <w:r w:rsidR="00DA0537" w:rsidRPr="00D72948">
        <w:rPr>
          <w:rFonts w:ascii="Arial Narrow" w:hAnsi="Arial Narrow" w:cs="Arial"/>
          <w:bCs/>
          <w:spacing w:val="-3"/>
          <w:sz w:val="24"/>
          <w:szCs w:val="24"/>
        </w:rPr>
        <w:t xml:space="preserve"> the capacity of the partner to render the service must be clearly demonstrated in the submission.</w:t>
      </w:r>
      <w:r w:rsidRPr="00D72948">
        <w:rPr>
          <w:rFonts w:ascii="Arial Narrow" w:hAnsi="Arial Narrow" w:cs="Arial"/>
          <w:bCs/>
          <w:spacing w:val="-3"/>
          <w:sz w:val="24"/>
          <w:szCs w:val="24"/>
        </w:rPr>
        <w:t xml:space="preserve"> </w:t>
      </w:r>
    </w:p>
    <w:p w14:paraId="6F59EC6D" w14:textId="185B8F36" w:rsidR="00F36B20" w:rsidRPr="00D72948" w:rsidRDefault="00F36B20" w:rsidP="00DA0537">
      <w:pPr>
        <w:pStyle w:val="ListParagraph"/>
        <w:tabs>
          <w:tab w:val="left" w:pos="0"/>
          <w:tab w:val="left" w:pos="567"/>
          <w:tab w:val="left" w:pos="709"/>
        </w:tabs>
        <w:suppressAutoHyphens/>
        <w:spacing w:line="276" w:lineRule="auto"/>
        <w:ind w:left="927"/>
        <w:jc w:val="both"/>
        <w:rPr>
          <w:rFonts w:ascii="Arial Narrow" w:hAnsi="Arial Narrow" w:cs="Arial"/>
          <w:b/>
          <w:bCs/>
          <w:spacing w:val="-3"/>
          <w:sz w:val="24"/>
          <w:szCs w:val="24"/>
        </w:rPr>
      </w:pPr>
    </w:p>
    <w:p w14:paraId="0B91D579" w14:textId="77777777" w:rsidR="008D484D" w:rsidRPr="00D72948" w:rsidRDefault="008D484D" w:rsidP="00DA0537">
      <w:pPr>
        <w:pStyle w:val="ListParagraph"/>
        <w:tabs>
          <w:tab w:val="left" w:pos="0"/>
          <w:tab w:val="left" w:pos="567"/>
          <w:tab w:val="left" w:pos="709"/>
        </w:tabs>
        <w:suppressAutoHyphens/>
        <w:spacing w:line="276" w:lineRule="auto"/>
        <w:ind w:left="927"/>
        <w:jc w:val="both"/>
        <w:rPr>
          <w:rFonts w:ascii="Arial Narrow" w:hAnsi="Arial Narrow" w:cs="Arial"/>
          <w:b/>
          <w:bCs/>
          <w:spacing w:val="-3"/>
          <w:sz w:val="24"/>
          <w:szCs w:val="24"/>
        </w:rPr>
      </w:pPr>
    </w:p>
    <w:p w14:paraId="67D01385" w14:textId="77777777" w:rsidR="001D36BC" w:rsidRPr="00D72948" w:rsidRDefault="001D36BC" w:rsidP="00AB12E7">
      <w:pPr>
        <w:tabs>
          <w:tab w:val="left" w:pos="0"/>
          <w:tab w:val="left" w:pos="567"/>
          <w:tab w:val="left" w:pos="709"/>
        </w:tabs>
        <w:suppressAutoHyphens/>
        <w:spacing w:line="360" w:lineRule="auto"/>
        <w:ind w:left="567"/>
        <w:jc w:val="both"/>
        <w:rPr>
          <w:rFonts w:ascii="Arial Narrow" w:hAnsi="Arial Narrow" w:cs="Arial"/>
          <w:b/>
          <w:bCs/>
          <w:spacing w:val="-3"/>
        </w:rPr>
      </w:pPr>
      <w:r w:rsidRPr="00D72948">
        <w:rPr>
          <w:rFonts w:ascii="Arial Narrow" w:hAnsi="Arial Narrow" w:cs="Arial"/>
          <w:b/>
          <w:bCs/>
          <w:spacing w:val="-3"/>
        </w:rPr>
        <w:t xml:space="preserve">Capability </w:t>
      </w:r>
    </w:p>
    <w:p w14:paraId="3489D452" w14:textId="437E8408" w:rsidR="00C47A57" w:rsidRPr="00D72948" w:rsidRDefault="00C47A57" w:rsidP="00156817">
      <w:pPr>
        <w:pStyle w:val="ListParagraph"/>
        <w:numPr>
          <w:ilvl w:val="1"/>
          <w:numId w:val="9"/>
        </w:numPr>
        <w:tabs>
          <w:tab w:val="left" w:pos="0"/>
          <w:tab w:val="left" w:pos="567"/>
          <w:tab w:val="left" w:pos="709"/>
        </w:tabs>
        <w:suppressAutoHyphens/>
        <w:spacing w:line="360" w:lineRule="auto"/>
        <w:jc w:val="both"/>
        <w:rPr>
          <w:rFonts w:ascii="Arial Narrow" w:hAnsi="Arial Narrow" w:cs="Arial"/>
          <w:bCs/>
          <w:spacing w:val="-3"/>
          <w:sz w:val="24"/>
          <w:szCs w:val="24"/>
        </w:rPr>
      </w:pPr>
      <w:r w:rsidRPr="00D72948">
        <w:rPr>
          <w:rFonts w:ascii="Arial Narrow" w:hAnsi="Arial Narrow" w:cs="Arial"/>
          <w:bCs/>
          <w:spacing w:val="-3"/>
          <w:sz w:val="24"/>
          <w:szCs w:val="24"/>
        </w:rPr>
        <w:t xml:space="preserve">A programme for delivery of pots and plants for all the GPAA offices </w:t>
      </w:r>
      <w:proofErr w:type="gramStart"/>
      <w:r w:rsidRPr="00D72948">
        <w:rPr>
          <w:rFonts w:ascii="Arial Narrow" w:hAnsi="Arial Narrow" w:cs="Arial"/>
          <w:bCs/>
          <w:spacing w:val="-3"/>
          <w:sz w:val="24"/>
          <w:szCs w:val="24"/>
        </w:rPr>
        <w:t>must be provided</w:t>
      </w:r>
      <w:proofErr w:type="gramEnd"/>
      <w:r w:rsidRPr="00D72948">
        <w:rPr>
          <w:rFonts w:ascii="Arial Narrow" w:hAnsi="Arial Narrow" w:cs="Arial"/>
          <w:bCs/>
          <w:spacing w:val="-3"/>
          <w:sz w:val="24"/>
          <w:szCs w:val="24"/>
        </w:rPr>
        <w:t>.</w:t>
      </w:r>
      <w:r w:rsidR="00D649C8" w:rsidRPr="00D72948">
        <w:rPr>
          <w:rFonts w:ascii="Arial Narrow" w:hAnsi="Arial Narrow" w:cs="Arial"/>
          <w:bCs/>
          <w:spacing w:val="-3"/>
          <w:sz w:val="24"/>
          <w:szCs w:val="24"/>
        </w:rPr>
        <w:t xml:space="preserve"> The programme should indicate timelines from the day of receiving a GPAA purchase order.</w:t>
      </w:r>
    </w:p>
    <w:p w14:paraId="679C0324" w14:textId="470C4767" w:rsidR="008D484D" w:rsidRPr="00D72948" w:rsidRDefault="008D484D" w:rsidP="00156817">
      <w:pPr>
        <w:pStyle w:val="ListParagraph"/>
        <w:numPr>
          <w:ilvl w:val="1"/>
          <w:numId w:val="9"/>
        </w:numPr>
        <w:tabs>
          <w:tab w:val="left" w:pos="0"/>
          <w:tab w:val="left" w:pos="567"/>
          <w:tab w:val="left" w:pos="709"/>
        </w:tabs>
        <w:suppressAutoHyphens/>
        <w:spacing w:line="360" w:lineRule="auto"/>
        <w:jc w:val="both"/>
        <w:rPr>
          <w:rFonts w:ascii="Arial Narrow" w:hAnsi="Arial Narrow" w:cs="Arial"/>
          <w:bCs/>
          <w:spacing w:val="-3"/>
          <w:sz w:val="24"/>
          <w:szCs w:val="24"/>
        </w:rPr>
      </w:pPr>
      <w:r w:rsidRPr="00D72948">
        <w:rPr>
          <w:rFonts w:ascii="Arial Narrow" w:hAnsi="Arial Narrow" w:cs="Arial"/>
          <w:bCs/>
          <w:spacing w:val="-3"/>
          <w:sz w:val="24"/>
          <w:szCs w:val="24"/>
        </w:rPr>
        <w:t xml:space="preserve">Maintenance schedule of plants in all </w:t>
      </w:r>
      <w:r w:rsidR="003F4FB9" w:rsidRPr="00D72948">
        <w:rPr>
          <w:rFonts w:ascii="Arial Narrow" w:hAnsi="Arial Narrow" w:cs="Arial"/>
          <w:bCs/>
          <w:spacing w:val="-3"/>
          <w:sz w:val="24"/>
          <w:szCs w:val="24"/>
        </w:rPr>
        <w:t>offices for the period of the contract.</w:t>
      </w:r>
    </w:p>
    <w:p w14:paraId="26A3230F" w14:textId="77777777" w:rsidR="00E638BD" w:rsidRPr="00D72948" w:rsidRDefault="00E638BD" w:rsidP="00E638BD">
      <w:pPr>
        <w:tabs>
          <w:tab w:val="left" w:pos="0"/>
          <w:tab w:val="left" w:pos="567"/>
          <w:tab w:val="left" w:pos="709"/>
        </w:tabs>
        <w:suppressAutoHyphens/>
        <w:spacing w:line="360" w:lineRule="auto"/>
        <w:jc w:val="both"/>
        <w:rPr>
          <w:rFonts w:ascii="Arial Narrow" w:hAnsi="Arial Narrow" w:cs="Arial"/>
          <w:bCs/>
          <w:spacing w:val="-3"/>
        </w:rPr>
      </w:pPr>
    </w:p>
    <w:p w14:paraId="5B84C50C" w14:textId="77777777" w:rsidR="00E638BD" w:rsidRPr="00D72948" w:rsidRDefault="00E638BD" w:rsidP="00E638BD">
      <w:pPr>
        <w:tabs>
          <w:tab w:val="left" w:pos="0"/>
          <w:tab w:val="left" w:pos="567"/>
          <w:tab w:val="left" w:pos="709"/>
        </w:tabs>
        <w:suppressAutoHyphens/>
        <w:spacing w:line="360" w:lineRule="auto"/>
        <w:jc w:val="both"/>
        <w:rPr>
          <w:rFonts w:ascii="Arial Narrow" w:hAnsi="Arial Narrow" w:cs="Arial"/>
          <w:b/>
          <w:bCs/>
          <w:spacing w:val="-3"/>
        </w:rPr>
      </w:pPr>
      <w:r w:rsidRPr="00D72948">
        <w:rPr>
          <w:rFonts w:ascii="Arial Narrow" w:hAnsi="Arial Narrow" w:cs="Arial"/>
          <w:b/>
          <w:bCs/>
          <w:spacing w:val="-3"/>
        </w:rPr>
        <w:tab/>
        <w:t>Pricing schedule</w:t>
      </w:r>
    </w:p>
    <w:p w14:paraId="0F884BF5" w14:textId="77777777" w:rsidR="00E638BD" w:rsidRPr="00D72948" w:rsidRDefault="00E638BD" w:rsidP="00E638BD">
      <w:pPr>
        <w:tabs>
          <w:tab w:val="left" w:pos="0"/>
          <w:tab w:val="left" w:pos="567"/>
          <w:tab w:val="left" w:pos="709"/>
        </w:tabs>
        <w:suppressAutoHyphens/>
        <w:spacing w:line="360" w:lineRule="auto"/>
        <w:jc w:val="both"/>
        <w:rPr>
          <w:rFonts w:ascii="Arial Narrow" w:hAnsi="Arial Narrow" w:cs="Arial"/>
          <w:bCs/>
          <w:spacing w:val="-3"/>
        </w:rPr>
      </w:pPr>
      <w:r w:rsidRPr="00D72948">
        <w:rPr>
          <w:rFonts w:ascii="Arial Narrow" w:hAnsi="Arial Narrow" w:cs="Arial"/>
          <w:bCs/>
          <w:spacing w:val="-3"/>
        </w:rPr>
        <w:tab/>
        <w:t>The prices provided must:</w:t>
      </w:r>
    </w:p>
    <w:p w14:paraId="7AD6AD5F" w14:textId="77777777" w:rsidR="00334F0C" w:rsidRPr="00D72948" w:rsidRDefault="00334F0C" w:rsidP="00E91E7B">
      <w:pPr>
        <w:pStyle w:val="ListParagraph"/>
        <w:numPr>
          <w:ilvl w:val="1"/>
          <w:numId w:val="9"/>
        </w:numPr>
        <w:tabs>
          <w:tab w:val="left" w:pos="0"/>
          <w:tab w:val="left" w:pos="567"/>
          <w:tab w:val="left" w:pos="709"/>
        </w:tabs>
        <w:suppressAutoHyphens/>
        <w:spacing w:line="360" w:lineRule="auto"/>
        <w:jc w:val="both"/>
        <w:rPr>
          <w:rFonts w:ascii="Arial Narrow" w:hAnsi="Arial Narrow" w:cs="Arial"/>
          <w:bCs/>
          <w:spacing w:val="-3"/>
          <w:sz w:val="24"/>
          <w:szCs w:val="24"/>
        </w:rPr>
      </w:pPr>
      <w:r w:rsidRPr="00D72948">
        <w:rPr>
          <w:rFonts w:ascii="Arial Narrow" w:hAnsi="Arial Narrow" w:cs="Arial"/>
          <w:bCs/>
          <w:spacing w:val="-3"/>
          <w:sz w:val="24"/>
          <w:szCs w:val="24"/>
        </w:rPr>
        <w:t>Include the weekly supply of stipulated quantities of fresh flowers in all listed offices;</w:t>
      </w:r>
    </w:p>
    <w:p w14:paraId="18C61EA2" w14:textId="77777777" w:rsidR="00334F0C" w:rsidRPr="00D72948" w:rsidRDefault="00334F0C" w:rsidP="00E91E7B">
      <w:pPr>
        <w:pStyle w:val="ListParagraph"/>
        <w:numPr>
          <w:ilvl w:val="1"/>
          <w:numId w:val="9"/>
        </w:numPr>
        <w:tabs>
          <w:tab w:val="left" w:pos="0"/>
          <w:tab w:val="left" w:pos="567"/>
          <w:tab w:val="left" w:pos="709"/>
        </w:tabs>
        <w:suppressAutoHyphens/>
        <w:spacing w:line="360" w:lineRule="auto"/>
        <w:jc w:val="both"/>
        <w:rPr>
          <w:rFonts w:ascii="Arial Narrow" w:hAnsi="Arial Narrow" w:cs="Arial"/>
          <w:bCs/>
          <w:spacing w:val="-3"/>
          <w:sz w:val="24"/>
          <w:szCs w:val="24"/>
        </w:rPr>
      </w:pPr>
      <w:r w:rsidRPr="00D72948">
        <w:rPr>
          <w:rFonts w:ascii="Arial Narrow" w:hAnsi="Arial Narrow" w:cs="Arial"/>
          <w:bCs/>
          <w:spacing w:val="-3"/>
          <w:sz w:val="24"/>
          <w:szCs w:val="24"/>
        </w:rPr>
        <w:t>Renting of stipulated number of plants to the GPAA regional offices</w:t>
      </w:r>
    </w:p>
    <w:p w14:paraId="0391EFEB" w14:textId="49B77563" w:rsidR="00334F0C" w:rsidRPr="00D72948" w:rsidRDefault="006445A6" w:rsidP="00E91E7B">
      <w:pPr>
        <w:pStyle w:val="ListParagraph"/>
        <w:numPr>
          <w:ilvl w:val="1"/>
          <w:numId w:val="9"/>
        </w:numPr>
        <w:tabs>
          <w:tab w:val="left" w:pos="0"/>
          <w:tab w:val="left" w:pos="567"/>
          <w:tab w:val="left" w:pos="709"/>
        </w:tabs>
        <w:suppressAutoHyphens/>
        <w:spacing w:line="360" w:lineRule="auto"/>
        <w:jc w:val="both"/>
        <w:rPr>
          <w:rFonts w:ascii="Arial Narrow" w:hAnsi="Arial Narrow" w:cs="Arial"/>
          <w:bCs/>
          <w:spacing w:val="-3"/>
          <w:sz w:val="24"/>
          <w:szCs w:val="24"/>
        </w:rPr>
      </w:pPr>
      <w:r w:rsidRPr="00D72948">
        <w:rPr>
          <w:rFonts w:ascii="Arial Narrow" w:hAnsi="Arial Narrow" w:cs="Arial"/>
          <w:bCs/>
          <w:spacing w:val="-3"/>
          <w:sz w:val="24"/>
          <w:szCs w:val="24"/>
        </w:rPr>
        <w:t>S</w:t>
      </w:r>
      <w:r w:rsidR="00334F0C" w:rsidRPr="00D72948">
        <w:rPr>
          <w:rFonts w:ascii="Arial Narrow" w:hAnsi="Arial Narrow" w:cs="Arial"/>
          <w:bCs/>
          <w:spacing w:val="-3"/>
          <w:sz w:val="24"/>
          <w:szCs w:val="24"/>
        </w:rPr>
        <w:t xml:space="preserve">upply of 100 mature plants </w:t>
      </w:r>
      <w:r w:rsidRPr="00D72948">
        <w:rPr>
          <w:rFonts w:ascii="Arial Narrow" w:hAnsi="Arial Narrow" w:cs="Arial"/>
          <w:bCs/>
          <w:spacing w:val="-3"/>
          <w:sz w:val="24"/>
          <w:szCs w:val="24"/>
        </w:rPr>
        <w:t>to replace plants that are below the required standard in all offices</w:t>
      </w:r>
      <w:r w:rsidR="00334F0C" w:rsidRPr="00D72948">
        <w:rPr>
          <w:rFonts w:ascii="Arial Narrow" w:hAnsi="Arial Narrow" w:cs="Arial"/>
          <w:bCs/>
          <w:spacing w:val="-3"/>
          <w:sz w:val="24"/>
          <w:szCs w:val="24"/>
        </w:rPr>
        <w:t>;</w:t>
      </w:r>
    </w:p>
    <w:p w14:paraId="10ADAD4A" w14:textId="77777777" w:rsidR="00334F0C" w:rsidRPr="00D72948" w:rsidRDefault="00334F0C" w:rsidP="00E91E7B">
      <w:pPr>
        <w:pStyle w:val="ListParagraph"/>
        <w:numPr>
          <w:ilvl w:val="1"/>
          <w:numId w:val="9"/>
        </w:numPr>
        <w:tabs>
          <w:tab w:val="left" w:pos="0"/>
          <w:tab w:val="left" w:pos="567"/>
          <w:tab w:val="left" w:pos="709"/>
        </w:tabs>
        <w:suppressAutoHyphens/>
        <w:spacing w:line="360" w:lineRule="auto"/>
        <w:jc w:val="both"/>
        <w:rPr>
          <w:rFonts w:ascii="Arial Narrow" w:hAnsi="Arial Narrow" w:cs="Arial"/>
          <w:bCs/>
          <w:spacing w:val="-3"/>
          <w:sz w:val="24"/>
          <w:szCs w:val="24"/>
        </w:rPr>
      </w:pPr>
      <w:r w:rsidRPr="00D72948">
        <w:rPr>
          <w:rFonts w:ascii="Arial Narrow" w:hAnsi="Arial Narrow" w:cs="Arial"/>
          <w:bCs/>
          <w:spacing w:val="-3"/>
          <w:sz w:val="24"/>
          <w:szCs w:val="24"/>
        </w:rPr>
        <w:t>Weekly maintenance of plants in all listed offices;</w:t>
      </w:r>
    </w:p>
    <w:p w14:paraId="6285676A" w14:textId="77777777" w:rsidR="00E638BD" w:rsidRPr="00D72948" w:rsidRDefault="00E638BD" w:rsidP="00E91E7B">
      <w:pPr>
        <w:tabs>
          <w:tab w:val="left" w:pos="0"/>
          <w:tab w:val="left" w:pos="567"/>
          <w:tab w:val="left" w:pos="709"/>
        </w:tabs>
        <w:suppressAutoHyphens/>
        <w:spacing w:line="360" w:lineRule="auto"/>
        <w:ind w:left="705" w:hanging="705"/>
        <w:jc w:val="both"/>
        <w:rPr>
          <w:rFonts w:ascii="Arial Narrow" w:hAnsi="Arial Narrow" w:cs="Arial"/>
          <w:bCs/>
          <w:spacing w:val="-3"/>
        </w:rPr>
      </w:pPr>
      <w:r w:rsidRPr="00D72948">
        <w:rPr>
          <w:rFonts w:ascii="Arial Narrow" w:hAnsi="Arial Narrow" w:cs="Arial"/>
          <w:bCs/>
          <w:spacing w:val="-3"/>
        </w:rPr>
        <w:tab/>
        <w:t>•</w:t>
      </w:r>
      <w:r w:rsidRPr="00D72948">
        <w:rPr>
          <w:rFonts w:ascii="Arial Narrow" w:hAnsi="Arial Narrow" w:cs="Arial"/>
          <w:bCs/>
          <w:spacing w:val="-3"/>
        </w:rPr>
        <w:tab/>
      </w:r>
      <w:r w:rsidR="00334F0C" w:rsidRPr="00D72948">
        <w:rPr>
          <w:rFonts w:ascii="Arial Narrow" w:hAnsi="Arial Narrow" w:cs="Arial"/>
          <w:bCs/>
          <w:spacing w:val="-3"/>
        </w:rPr>
        <w:tab/>
      </w:r>
      <w:r w:rsidR="00334F0C" w:rsidRPr="00D72948">
        <w:rPr>
          <w:rFonts w:ascii="Arial Narrow" w:hAnsi="Arial Narrow" w:cs="Arial"/>
          <w:bCs/>
          <w:spacing w:val="-3"/>
        </w:rPr>
        <w:tab/>
        <w:t xml:space="preserve">     Make provision for annual escalation for year 2 and year 3.</w:t>
      </w:r>
    </w:p>
    <w:p w14:paraId="32DD3C07" w14:textId="77777777" w:rsidR="00AB12E7" w:rsidRPr="00D72948" w:rsidRDefault="00E638BD" w:rsidP="00E638BD">
      <w:pPr>
        <w:tabs>
          <w:tab w:val="left" w:pos="0"/>
          <w:tab w:val="left" w:pos="567"/>
          <w:tab w:val="left" w:pos="709"/>
        </w:tabs>
        <w:suppressAutoHyphens/>
        <w:spacing w:line="360" w:lineRule="auto"/>
        <w:jc w:val="both"/>
        <w:rPr>
          <w:rFonts w:ascii="Arial Narrow" w:hAnsi="Arial Narrow" w:cs="Arial"/>
          <w:bCs/>
          <w:spacing w:val="-3"/>
        </w:rPr>
      </w:pPr>
      <w:r w:rsidRPr="00D72948">
        <w:rPr>
          <w:rFonts w:ascii="Arial Narrow" w:hAnsi="Arial Narrow" w:cs="Arial"/>
          <w:bCs/>
          <w:spacing w:val="-3"/>
        </w:rPr>
        <w:tab/>
        <w:t>•</w:t>
      </w:r>
      <w:r w:rsidRPr="00D72948">
        <w:rPr>
          <w:rFonts w:ascii="Arial Narrow" w:hAnsi="Arial Narrow" w:cs="Arial"/>
          <w:bCs/>
          <w:spacing w:val="-3"/>
        </w:rPr>
        <w:tab/>
      </w:r>
      <w:r w:rsidR="00334F0C" w:rsidRPr="00D72948">
        <w:rPr>
          <w:rFonts w:ascii="Arial Narrow" w:hAnsi="Arial Narrow" w:cs="Arial"/>
          <w:bCs/>
          <w:spacing w:val="-3"/>
        </w:rPr>
        <w:t xml:space="preserve">     </w:t>
      </w:r>
      <w:r w:rsidR="00CA1FC8" w:rsidRPr="00D72948">
        <w:rPr>
          <w:rFonts w:ascii="Arial Narrow" w:hAnsi="Arial Narrow" w:cs="Arial"/>
          <w:bCs/>
          <w:spacing w:val="-3"/>
        </w:rPr>
        <w:t>Total price must be</w:t>
      </w:r>
      <w:r w:rsidRPr="00D72948">
        <w:rPr>
          <w:rFonts w:ascii="Arial Narrow" w:hAnsi="Arial Narrow" w:cs="Arial"/>
          <w:bCs/>
          <w:spacing w:val="-3"/>
        </w:rPr>
        <w:t xml:space="preserve"> inclusive of VAT.</w:t>
      </w:r>
    </w:p>
    <w:p w14:paraId="6C54AF4F" w14:textId="77777777" w:rsidR="00934A68" w:rsidRPr="00D72948" w:rsidRDefault="00934A68" w:rsidP="00E638BD">
      <w:pPr>
        <w:tabs>
          <w:tab w:val="left" w:pos="0"/>
          <w:tab w:val="left" w:pos="567"/>
          <w:tab w:val="left" w:pos="709"/>
        </w:tabs>
        <w:suppressAutoHyphens/>
        <w:spacing w:line="360" w:lineRule="auto"/>
        <w:jc w:val="both"/>
        <w:rPr>
          <w:rFonts w:ascii="Arial Narrow" w:hAnsi="Arial Narrow" w:cs="Arial"/>
          <w:bCs/>
          <w:spacing w:val="-3"/>
        </w:rPr>
      </w:pPr>
    </w:p>
    <w:p w14:paraId="07D65094" w14:textId="77777777" w:rsidR="00AB12E7" w:rsidRPr="00D72948" w:rsidRDefault="00934A68" w:rsidP="00AB12E7">
      <w:pPr>
        <w:tabs>
          <w:tab w:val="left" w:pos="0"/>
          <w:tab w:val="left" w:pos="567"/>
          <w:tab w:val="left" w:pos="709"/>
        </w:tabs>
        <w:suppressAutoHyphens/>
        <w:spacing w:line="360" w:lineRule="auto"/>
        <w:jc w:val="both"/>
        <w:rPr>
          <w:rFonts w:ascii="Arial Narrow" w:hAnsi="Arial Narrow" w:cs="Arial"/>
          <w:bCs/>
          <w:spacing w:val="-3"/>
        </w:rPr>
      </w:pPr>
      <w:r w:rsidRPr="00D72948">
        <w:rPr>
          <w:rFonts w:ascii="Arial Narrow" w:hAnsi="Arial Narrow" w:cs="Arial"/>
          <w:bCs/>
          <w:noProof/>
          <w:spacing w:val="-3"/>
          <w:lang w:val="en-US"/>
        </w:rPr>
        <w:drawing>
          <wp:inline distT="0" distB="0" distL="0" distR="0" wp14:anchorId="2AE79DDB" wp14:editId="129FA87D">
            <wp:extent cx="1704975" cy="1285875"/>
            <wp:effectExtent l="0" t="0" r="9525" b="9525"/>
            <wp:docPr id="6" name="Picture 6" descr="C:\Users\per236\Pictures\Dresses\po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r236\Pictures\Dresses\pots.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4975" cy="1285875"/>
                    </a:xfrm>
                    <a:prstGeom prst="rect">
                      <a:avLst/>
                    </a:prstGeom>
                    <a:noFill/>
                    <a:ln>
                      <a:noFill/>
                    </a:ln>
                  </pic:spPr>
                </pic:pic>
              </a:graphicData>
            </a:graphic>
          </wp:inline>
        </w:drawing>
      </w:r>
      <w:r w:rsidR="00F25DC6" w:rsidRPr="00D72948">
        <w:rPr>
          <w:rFonts w:ascii="Arial Narrow" w:hAnsi="Arial Narrow" w:cs="Arial"/>
          <w:bCs/>
          <w:spacing w:val="-3"/>
        </w:rPr>
        <w:t>COLOURED POTS</w:t>
      </w:r>
      <w:r w:rsidR="00795998" w:rsidRPr="00D72948">
        <w:rPr>
          <w:rFonts w:ascii="Arial Narrow" w:hAnsi="Arial Narrow" w:cs="Arial"/>
          <w:bCs/>
          <w:spacing w:val="-3"/>
        </w:rPr>
        <w:t>- MEDIUM</w:t>
      </w:r>
    </w:p>
    <w:p w14:paraId="43DE0061" w14:textId="77777777" w:rsidR="00934A68" w:rsidRPr="00D72948" w:rsidRDefault="00934A68" w:rsidP="00AB12E7">
      <w:pPr>
        <w:tabs>
          <w:tab w:val="left" w:pos="0"/>
          <w:tab w:val="left" w:pos="567"/>
          <w:tab w:val="left" w:pos="709"/>
        </w:tabs>
        <w:suppressAutoHyphens/>
        <w:spacing w:line="360" w:lineRule="auto"/>
        <w:jc w:val="both"/>
        <w:rPr>
          <w:rFonts w:ascii="Arial Narrow" w:hAnsi="Arial Narrow" w:cs="Arial"/>
          <w:bCs/>
          <w:spacing w:val="-3"/>
        </w:rPr>
      </w:pPr>
    </w:p>
    <w:p w14:paraId="36C14F13" w14:textId="77777777" w:rsidR="00795998" w:rsidRPr="00D72948" w:rsidRDefault="00934A68" w:rsidP="00AB12E7">
      <w:pPr>
        <w:tabs>
          <w:tab w:val="left" w:pos="0"/>
          <w:tab w:val="left" w:pos="567"/>
          <w:tab w:val="left" w:pos="709"/>
        </w:tabs>
        <w:suppressAutoHyphens/>
        <w:spacing w:line="360" w:lineRule="auto"/>
        <w:jc w:val="both"/>
        <w:rPr>
          <w:rFonts w:ascii="Arial Narrow" w:hAnsi="Arial Narrow" w:cs="Arial"/>
          <w:bCs/>
          <w:spacing w:val="-3"/>
        </w:rPr>
      </w:pPr>
      <w:r w:rsidRPr="00D72948">
        <w:rPr>
          <w:rFonts w:ascii="Arial Narrow" w:hAnsi="Arial Narrow" w:cs="Arial"/>
          <w:bCs/>
          <w:noProof/>
          <w:spacing w:val="-3"/>
          <w:lang w:val="en-US"/>
        </w:rPr>
        <w:drawing>
          <wp:inline distT="0" distB="0" distL="0" distR="0" wp14:anchorId="120F734B" wp14:editId="02AC7F89">
            <wp:extent cx="2247900" cy="1895475"/>
            <wp:effectExtent l="0" t="0" r="0" b="9525"/>
            <wp:docPr id="7" name="Picture 7" descr="C:\Users\per236\AppData\Local\Microsoft\Windows\Temporary Internet Files\Content.Outlook\150NUNVU\IMG_59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er236\AppData\Local\Microsoft\Windows\Temporary Internet Files\Content.Outlook\150NUNVU\IMG_594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7900" cy="1895475"/>
                    </a:xfrm>
                    <a:prstGeom prst="rect">
                      <a:avLst/>
                    </a:prstGeom>
                    <a:noFill/>
                    <a:ln>
                      <a:noFill/>
                    </a:ln>
                  </pic:spPr>
                </pic:pic>
              </a:graphicData>
            </a:graphic>
          </wp:inline>
        </w:drawing>
      </w:r>
    </w:p>
    <w:p w14:paraId="31034A78" w14:textId="77777777" w:rsidR="00934A68" w:rsidRPr="00D72948" w:rsidRDefault="00F25DC6" w:rsidP="00AB12E7">
      <w:pPr>
        <w:tabs>
          <w:tab w:val="left" w:pos="0"/>
          <w:tab w:val="left" w:pos="567"/>
          <w:tab w:val="left" w:pos="709"/>
        </w:tabs>
        <w:suppressAutoHyphens/>
        <w:spacing w:line="360" w:lineRule="auto"/>
        <w:jc w:val="both"/>
        <w:rPr>
          <w:rFonts w:ascii="Arial Narrow" w:hAnsi="Arial Narrow" w:cs="Arial"/>
          <w:bCs/>
          <w:spacing w:val="-3"/>
        </w:rPr>
      </w:pPr>
      <w:r w:rsidRPr="00D72948">
        <w:rPr>
          <w:rFonts w:ascii="Arial Narrow" w:hAnsi="Arial Narrow" w:cs="Arial"/>
          <w:bCs/>
          <w:spacing w:val="-3"/>
        </w:rPr>
        <w:t>PERFORATED STAINLESS STEEL POTS</w:t>
      </w:r>
      <w:r w:rsidR="00795998" w:rsidRPr="00D72948">
        <w:rPr>
          <w:rFonts w:ascii="Arial Narrow" w:hAnsi="Arial Narrow" w:cs="Arial"/>
          <w:bCs/>
          <w:spacing w:val="-3"/>
        </w:rPr>
        <w:t>- LARGE</w:t>
      </w:r>
    </w:p>
    <w:p w14:paraId="664CAAC5" w14:textId="77777777" w:rsidR="00795998" w:rsidRPr="00D72948" w:rsidRDefault="00795998" w:rsidP="00AB12E7">
      <w:pPr>
        <w:tabs>
          <w:tab w:val="left" w:pos="0"/>
          <w:tab w:val="left" w:pos="567"/>
          <w:tab w:val="left" w:pos="709"/>
        </w:tabs>
        <w:suppressAutoHyphens/>
        <w:spacing w:line="360" w:lineRule="auto"/>
        <w:jc w:val="both"/>
        <w:rPr>
          <w:rFonts w:ascii="Arial Narrow" w:hAnsi="Arial Narrow" w:cs="Arial"/>
          <w:bCs/>
          <w:spacing w:val="-3"/>
        </w:rPr>
      </w:pPr>
    </w:p>
    <w:p w14:paraId="264024DB" w14:textId="77777777" w:rsidR="00795998" w:rsidRPr="00D72948" w:rsidRDefault="00795998" w:rsidP="00AB12E7">
      <w:pPr>
        <w:tabs>
          <w:tab w:val="left" w:pos="0"/>
          <w:tab w:val="left" w:pos="567"/>
          <w:tab w:val="left" w:pos="709"/>
        </w:tabs>
        <w:suppressAutoHyphens/>
        <w:spacing w:line="360" w:lineRule="auto"/>
        <w:jc w:val="both"/>
        <w:rPr>
          <w:rFonts w:ascii="Arial Narrow" w:hAnsi="Arial Narrow" w:cs="Arial"/>
          <w:bCs/>
          <w:spacing w:val="-3"/>
        </w:rPr>
      </w:pPr>
      <w:r w:rsidRPr="00D72948">
        <w:rPr>
          <w:rFonts w:ascii="Arial Narrow" w:hAnsi="Arial Narrow" w:cs="Arial"/>
          <w:bCs/>
          <w:noProof/>
          <w:spacing w:val="-3"/>
          <w:lang w:val="en-US"/>
        </w:rPr>
        <w:lastRenderedPageBreak/>
        <w:drawing>
          <wp:inline distT="0" distB="0" distL="0" distR="0" wp14:anchorId="63E7A15A" wp14:editId="4825DC60">
            <wp:extent cx="1645920" cy="20847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45920" cy="2084705"/>
                    </a:xfrm>
                    <a:prstGeom prst="rect">
                      <a:avLst/>
                    </a:prstGeom>
                    <a:noFill/>
                  </pic:spPr>
                </pic:pic>
              </a:graphicData>
            </a:graphic>
          </wp:inline>
        </w:drawing>
      </w:r>
    </w:p>
    <w:p w14:paraId="05D29E82" w14:textId="77777777" w:rsidR="00795998" w:rsidRPr="00D72948" w:rsidRDefault="00795998" w:rsidP="00AB12E7">
      <w:pPr>
        <w:tabs>
          <w:tab w:val="left" w:pos="0"/>
          <w:tab w:val="left" w:pos="567"/>
          <w:tab w:val="left" w:pos="709"/>
        </w:tabs>
        <w:suppressAutoHyphens/>
        <w:spacing w:line="360" w:lineRule="auto"/>
        <w:jc w:val="both"/>
        <w:rPr>
          <w:rFonts w:ascii="Arial Narrow" w:hAnsi="Arial Narrow" w:cs="Arial"/>
          <w:bCs/>
          <w:spacing w:val="-3"/>
        </w:rPr>
      </w:pPr>
      <w:r w:rsidRPr="00D72948">
        <w:rPr>
          <w:rFonts w:ascii="Arial Narrow" w:hAnsi="Arial Narrow" w:cs="Arial"/>
          <w:bCs/>
          <w:spacing w:val="-3"/>
        </w:rPr>
        <w:t>BOUQUET OF FRESH FLOWERS</w:t>
      </w:r>
    </w:p>
    <w:p w14:paraId="7C17967F" w14:textId="55ED02C4" w:rsidR="00795998" w:rsidRPr="00D72948" w:rsidRDefault="00795998" w:rsidP="00AB12E7">
      <w:pPr>
        <w:tabs>
          <w:tab w:val="left" w:pos="0"/>
          <w:tab w:val="left" w:pos="567"/>
          <w:tab w:val="left" w:pos="709"/>
        </w:tabs>
        <w:suppressAutoHyphens/>
        <w:spacing w:line="360" w:lineRule="auto"/>
        <w:jc w:val="both"/>
        <w:rPr>
          <w:rFonts w:ascii="Arial Narrow" w:hAnsi="Arial Narrow" w:cs="Arial"/>
          <w:bCs/>
          <w:spacing w:val="-3"/>
        </w:rPr>
      </w:pPr>
    </w:p>
    <w:p w14:paraId="008FEA21" w14:textId="66F3E7A2" w:rsidR="003F4FB9" w:rsidRPr="00D72948" w:rsidRDefault="003F4FB9" w:rsidP="00AB12E7">
      <w:pPr>
        <w:tabs>
          <w:tab w:val="left" w:pos="0"/>
          <w:tab w:val="left" w:pos="567"/>
          <w:tab w:val="left" w:pos="709"/>
        </w:tabs>
        <w:suppressAutoHyphens/>
        <w:spacing w:line="360" w:lineRule="auto"/>
        <w:jc w:val="both"/>
        <w:rPr>
          <w:rFonts w:ascii="Arial Narrow" w:hAnsi="Arial Narrow" w:cs="Arial"/>
          <w:bCs/>
          <w:spacing w:val="-3"/>
        </w:rPr>
      </w:pPr>
    </w:p>
    <w:p w14:paraId="360A2AA3" w14:textId="72D8B5B3" w:rsidR="003F4FB9" w:rsidRPr="00D72948" w:rsidRDefault="003F4FB9" w:rsidP="00AB12E7">
      <w:pPr>
        <w:tabs>
          <w:tab w:val="left" w:pos="0"/>
          <w:tab w:val="left" w:pos="567"/>
          <w:tab w:val="left" w:pos="709"/>
        </w:tabs>
        <w:suppressAutoHyphens/>
        <w:spacing w:line="360" w:lineRule="auto"/>
        <w:jc w:val="both"/>
        <w:rPr>
          <w:rFonts w:ascii="Arial Narrow" w:hAnsi="Arial Narrow" w:cs="Arial"/>
          <w:bCs/>
          <w:spacing w:val="-3"/>
        </w:rPr>
      </w:pPr>
    </w:p>
    <w:p w14:paraId="7EBF8E75" w14:textId="268BB9F0" w:rsidR="003F4FB9" w:rsidRPr="00D72948" w:rsidRDefault="003F4FB9" w:rsidP="00AB12E7">
      <w:pPr>
        <w:tabs>
          <w:tab w:val="left" w:pos="0"/>
          <w:tab w:val="left" w:pos="567"/>
          <w:tab w:val="left" w:pos="709"/>
        </w:tabs>
        <w:suppressAutoHyphens/>
        <w:spacing w:line="360" w:lineRule="auto"/>
        <w:jc w:val="both"/>
        <w:rPr>
          <w:rFonts w:ascii="Arial Narrow" w:hAnsi="Arial Narrow" w:cs="Arial"/>
          <w:bCs/>
          <w:spacing w:val="-3"/>
        </w:rPr>
      </w:pPr>
    </w:p>
    <w:p w14:paraId="5968F7F0" w14:textId="030726AE" w:rsidR="003F4FB9" w:rsidRPr="00D72948" w:rsidRDefault="003F4FB9" w:rsidP="00AB12E7">
      <w:pPr>
        <w:tabs>
          <w:tab w:val="left" w:pos="0"/>
          <w:tab w:val="left" w:pos="567"/>
          <w:tab w:val="left" w:pos="709"/>
        </w:tabs>
        <w:suppressAutoHyphens/>
        <w:spacing w:line="360" w:lineRule="auto"/>
        <w:jc w:val="both"/>
        <w:rPr>
          <w:rFonts w:ascii="Arial Narrow" w:hAnsi="Arial Narrow" w:cs="Arial"/>
          <w:bCs/>
          <w:spacing w:val="-3"/>
        </w:rPr>
      </w:pPr>
    </w:p>
    <w:p w14:paraId="44639ECD" w14:textId="320AD9CF" w:rsidR="003F4FB9" w:rsidRPr="00D72948" w:rsidRDefault="003F4FB9" w:rsidP="00AB12E7">
      <w:pPr>
        <w:tabs>
          <w:tab w:val="left" w:pos="0"/>
          <w:tab w:val="left" w:pos="567"/>
          <w:tab w:val="left" w:pos="709"/>
        </w:tabs>
        <w:suppressAutoHyphens/>
        <w:spacing w:line="360" w:lineRule="auto"/>
        <w:jc w:val="both"/>
        <w:rPr>
          <w:rFonts w:ascii="Arial Narrow" w:hAnsi="Arial Narrow" w:cs="Arial"/>
          <w:bCs/>
          <w:spacing w:val="-3"/>
        </w:rPr>
      </w:pPr>
    </w:p>
    <w:p w14:paraId="6552B2B0" w14:textId="3FEABF16" w:rsidR="003F4FB9" w:rsidRPr="00D72948" w:rsidRDefault="003F4FB9" w:rsidP="00AB12E7">
      <w:pPr>
        <w:tabs>
          <w:tab w:val="left" w:pos="0"/>
          <w:tab w:val="left" w:pos="567"/>
          <w:tab w:val="left" w:pos="709"/>
        </w:tabs>
        <w:suppressAutoHyphens/>
        <w:spacing w:line="360" w:lineRule="auto"/>
        <w:jc w:val="both"/>
        <w:rPr>
          <w:rFonts w:ascii="Arial Narrow" w:hAnsi="Arial Narrow" w:cs="Arial"/>
          <w:bCs/>
          <w:spacing w:val="-3"/>
        </w:rPr>
      </w:pPr>
    </w:p>
    <w:p w14:paraId="2BB18131" w14:textId="707D5A6B" w:rsidR="003F4FB9" w:rsidRPr="00D72948" w:rsidRDefault="003F4FB9" w:rsidP="00AB12E7">
      <w:pPr>
        <w:tabs>
          <w:tab w:val="left" w:pos="0"/>
          <w:tab w:val="left" w:pos="567"/>
          <w:tab w:val="left" w:pos="709"/>
        </w:tabs>
        <w:suppressAutoHyphens/>
        <w:spacing w:line="360" w:lineRule="auto"/>
        <w:jc w:val="both"/>
        <w:rPr>
          <w:rFonts w:ascii="Arial Narrow" w:hAnsi="Arial Narrow" w:cs="Arial"/>
          <w:bCs/>
          <w:spacing w:val="-3"/>
        </w:rPr>
      </w:pPr>
    </w:p>
    <w:p w14:paraId="1402B3F5" w14:textId="2C763070" w:rsidR="003F4FB9" w:rsidRPr="00D72948" w:rsidRDefault="003F4FB9" w:rsidP="00AB12E7">
      <w:pPr>
        <w:tabs>
          <w:tab w:val="left" w:pos="0"/>
          <w:tab w:val="left" w:pos="567"/>
          <w:tab w:val="left" w:pos="709"/>
        </w:tabs>
        <w:suppressAutoHyphens/>
        <w:spacing w:line="360" w:lineRule="auto"/>
        <w:jc w:val="both"/>
        <w:rPr>
          <w:rFonts w:ascii="Arial Narrow" w:hAnsi="Arial Narrow" w:cs="Arial"/>
          <w:bCs/>
          <w:spacing w:val="-3"/>
        </w:rPr>
      </w:pPr>
    </w:p>
    <w:p w14:paraId="4D2D161F" w14:textId="439F5517" w:rsidR="003F4FB9" w:rsidRPr="00D72948" w:rsidRDefault="003F4FB9" w:rsidP="00AB12E7">
      <w:pPr>
        <w:tabs>
          <w:tab w:val="left" w:pos="0"/>
          <w:tab w:val="left" w:pos="567"/>
          <w:tab w:val="left" w:pos="709"/>
        </w:tabs>
        <w:suppressAutoHyphens/>
        <w:spacing w:line="360" w:lineRule="auto"/>
        <w:jc w:val="both"/>
        <w:rPr>
          <w:rFonts w:ascii="Arial Narrow" w:hAnsi="Arial Narrow" w:cs="Arial"/>
          <w:bCs/>
          <w:spacing w:val="-3"/>
        </w:rPr>
      </w:pPr>
    </w:p>
    <w:p w14:paraId="52903B48" w14:textId="79156B4F" w:rsidR="003F4FB9" w:rsidRPr="00D72948" w:rsidRDefault="003F4FB9" w:rsidP="00AB12E7">
      <w:pPr>
        <w:tabs>
          <w:tab w:val="left" w:pos="0"/>
          <w:tab w:val="left" w:pos="567"/>
          <w:tab w:val="left" w:pos="709"/>
        </w:tabs>
        <w:suppressAutoHyphens/>
        <w:spacing w:line="360" w:lineRule="auto"/>
        <w:jc w:val="both"/>
        <w:rPr>
          <w:rFonts w:ascii="Arial Narrow" w:hAnsi="Arial Narrow" w:cs="Arial"/>
          <w:bCs/>
          <w:spacing w:val="-3"/>
        </w:rPr>
      </w:pPr>
    </w:p>
    <w:p w14:paraId="45C2B23B" w14:textId="3B0D387F" w:rsidR="003F4FB9" w:rsidRPr="00D72948" w:rsidRDefault="003F4FB9" w:rsidP="00AB12E7">
      <w:pPr>
        <w:tabs>
          <w:tab w:val="left" w:pos="0"/>
          <w:tab w:val="left" w:pos="567"/>
          <w:tab w:val="left" w:pos="709"/>
        </w:tabs>
        <w:suppressAutoHyphens/>
        <w:spacing w:line="360" w:lineRule="auto"/>
        <w:jc w:val="both"/>
        <w:rPr>
          <w:rFonts w:ascii="Arial Narrow" w:hAnsi="Arial Narrow" w:cs="Arial"/>
          <w:bCs/>
          <w:spacing w:val="-3"/>
        </w:rPr>
      </w:pPr>
    </w:p>
    <w:p w14:paraId="053D3569" w14:textId="597A0039" w:rsidR="003F4FB9" w:rsidRPr="00D72948" w:rsidRDefault="003F4FB9" w:rsidP="00AB12E7">
      <w:pPr>
        <w:tabs>
          <w:tab w:val="left" w:pos="0"/>
          <w:tab w:val="left" w:pos="567"/>
          <w:tab w:val="left" w:pos="709"/>
        </w:tabs>
        <w:suppressAutoHyphens/>
        <w:spacing w:line="360" w:lineRule="auto"/>
        <w:jc w:val="both"/>
        <w:rPr>
          <w:rFonts w:ascii="Arial Narrow" w:hAnsi="Arial Narrow" w:cs="Arial"/>
          <w:bCs/>
          <w:spacing w:val="-3"/>
        </w:rPr>
      </w:pPr>
    </w:p>
    <w:p w14:paraId="38676CF0" w14:textId="6EC287E1" w:rsidR="003F4FB9" w:rsidRPr="00D72948" w:rsidRDefault="003F4FB9" w:rsidP="00AB12E7">
      <w:pPr>
        <w:tabs>
          <w:tab w:val="left" w:pos="0"/>
          <w:tab w:val="left" w:pos="567"/>
          <w:tab w:val="left" w:pos="709"/>
        </w:tabs>
        <w:suppressAutoHyphens/>
        <w:spacing w:line="360" w:lineRule="auto"/>
        <w:jc w:val="both"/>
        <w:rPr>
          <w:rFonts w:ascii="Arial Narrow" w:hAnsi="Arial Narrow" w:cs="Arial"/>
          <w:bCs/>
          <w:spacing w:val="-3"/>
        </w:rPr>
      </w:pPr>
    </w:p>
    <w:p w14:paraId="37E3AA97" w14:textId="4B926823" w:rsidR="003F4FB9" w:rsidRPr="00D72948" w:rsidRDefault="003F4FB9" w:rsidP="00AB12E7">
      <w:pPr>
        <w:tabs>
          <w:tab w:val="left" w:pos="0"/>
          <w:tab w:val="left" w:pos="567"/>
          <w:tab w:val="left" w:pos="709"/>
        </w:tabs>
        <w:suppressAutoHyphens/>
        <w:spacing w:line="360" w:lineRule="auto"/>
        <w:jc w:val="both"/>
        <w:rPr>
          <w:rFonts w:ascii="Arial Narrow" w:hAnsi="Arial Narrow" w:cs="Arial"/>
          <w:bCs/>
          <w:spacing w:val="-3"/>
        </w:rPr>
      </w:pPr>
    </w:p>
    <w:p w14:paraId="4AB1D9CF" w14:textId="3DFA3EC2" w:rsidR="003F4FB9" w:rsidRPr="00D72948" w:rsidRDefault="003F4FB9" w:rsidP="00AB12E7">
      <w:pPr>
        <w:tabs>
          <w:tab w:val="left" w:pos="0"/>
          <w:tab w:val="left" w:pos="567"/>
          <w:tab w:val="left" w:pos="709"/>
        </w:tabs>
        <w:suppressAutoHyphens/>
        <w:spacing w:line="360" w:lineRule="auto"/>
        <w:jc w:val="both"/>
        <w:rPr>
          <w:rFonts w:ascii="Arial Narrow" w:hAnsi="Arial Narrow" w:cs="Arial"/>
          <w:bCs/>
          <w:spacing w:val="-3"/>
        </w:rPr>
      </w:pPr>
    </w:p>
    <w:p w14:paraId="444664AE" w14:textId="662EBC9D" w:rsidR="003F4FB9" w:rsidRPr="00D72948" w:rsidRDefault="003F4FB9" w:rsidP="00AB12E7">
      <w:pPr>
        <w:tabs>
          <w:tab w:val="left" w:pos="0"/>
          <w:tab w:val="left" w:pos="567"/>
          <w:tab w:val="left" w:pos="709"/>
        </w:tabs>
        <w:suppressAutoHyphens/>
        <w:spacing w:line="360" w:lineRule="auto"/>
        <w:jc w:val="both"/>
        <w:rPr>
          <w:rFonts w:ascii="Arial Narrow" w:hAnsi="Arial Narrow" w:cs="Arial"/>
          <w:bCs/>
          <w:spacing w:val="-3"/>
        </w:rPr>
      </w:pPr>
    </w:p>
    <w:p w14:paraId="2A06C8E7" w14:textId="5F1B5AB6" w:rsidR="003F4FB9" w:rsidRPr="00D72948" w:rsidRDefault="003F4FB9" w:rsidP="00AB12E7">
      <w:pPr>
        <w:tabs>
          <w:tab w:val="left" w:pos="0"/>
          <w:tab w:val="left" w:pos="567"/>
          <w:tab w:val="left" w:pos="709"/>
        </w:tabs>
        <w:suppressAutoHyphens/>
        <w:spacing w:line="360" w:lineRule="auto"/>
        <w:jc w:val="both"/>
        <w:rPr>
          <w:rFonts w:ascii="Arial Narrow" w:hAnsi="Arial Narrow" w:cs="Arial"/>
          <w:bCs/>
          <w:spacing w:val="-3"/>
        </w:rPr>
      </w:pPr>
    </w:p>
    <w:p w14:paraId="3773EB0F" w14:textId="77777777" w:rsidR="003F4FB9" w:rsidRPr="00D72948" w:rsidRDefault="003F4FB9" w:rsidP="00AB12E7">
      <w:pPr>
        <w:tabs>
          <w:tab w:val="left" w:pos="0"/>
          <w:tab w:val="left" w:pos="567"/>
          <w:tab w:val="left" w:pos="709"/>
        </w:tabs>
        <w:suppressAutoHyphens/>
        <w:spacing w:line="360" w:lineRule="auto"/>
        <w:jc w:val="both"/>
        <w:rPr>
          <w:rFonts w:ascii="Arial Narrow" w:hAnsi="Arial Narrow" w:cs="Arial"/>
          <w:bCs/>
          <w:spacing w:val="-3"/>
        </w:rPr>
      </w:pPr>
    </w:p>
    <w:p w14:paraId="5E0C78C0" w14:textId="65AD1ABD" w:rsidR="003F4FB9" w:rsidRDefault="003F4FB9" w:rsidP="00AB12E7">
      <w:pPr>
        <w:tabs>
          <w:tab w:val="left" w:pos="0"/>
          <w:tab w:val="left" w:pos="567"/>
          <w:tab w:val="left" w:pos="709"/>
        </w:tabs>
        <w:suppressAutoHyphens/>
        <w:spacing w:line="360" w:lineRule="auto"/>
        <w:jc w:val="both"/>
        <w:rPr>
          <w:rFonts w:ascii="Arial Narrow" w:hAnsi="Arial Narrow" w:cs="Arial"/>
          <w:bCs/>
          <w:spacing w:val="-3"/>
        </w:rPr>
      </w:pPr>
    </w:p>
    <w:p w14:paraId="3CE7B966" w14:textId="20C057BF" w:rsidR="00E76B27" w:rsidRDefault="00E76B27" w:rsidP="00AB12E7">
      <w:pPr>
        <w:tabs>
          <w:tab w:val="left" w:pos="0"/>
          <w:tab w:val="left" w:pos="567"/>
          <w:tab w:val="left" w:pos="709"/>
        </w:tabs>
        <w:suppressAutoHyphens/>
        <w:spacing w:line="360" w:lineRule="auto"/>
        <w:jc w:val="both"/>
        <w:rPr>
          <w:rFonts w:ascii="Arial Narrow" w:hAnsi="Arial Narrow" w:cs="Arial"/>
          <w:bCs/>
          <w:spacing w:val="-3"/>
        </w:rPr>
      </w:pPr>
    </w:p>
    <w:p w14:paraId="0DF2FE20" w14:textId="3E0BCCE5" w:rsidR="00E76B27" w:rsidRDefault="00E76B27" w:rsidP="00AB12E7">
      <w:pPr>
        <w:tabs>
          <w:tab w:val="left" w:pos="0"/>
          <w:tab w:val="left" w:pos="567"/>
          <w:tab w:val="left" w:pos="709"/>
        </w:tabs>
        <w:suppressAutoHyphens/>
        <w:spacing w:line="360" w:lineRule="auto"/>
        <w:jc w:val="both"/>
        <w:rPr>
          <w:rFonts w:ascii="Arial Narrow" w:hAnsi="Arial Narrow" w:cs="Arial"/>
          <w:bCs/>
          <w:spacing w:val="-3"/>
        </w:rPr>
      </w:pPr>
    </w:p>
    <w:p w14:paraId="65C03AAA" w14:textId="1A9784EB" w:rsidR="00E76B27" w:rsidRDefault="00E76B27" w:rsidP="00AB12E7">
      <w:pPr>
        <w:tabs>
          <w:tab w:val="left" w:pos="0"/>
          <w:tab w:val="left" w:pos="567"/>
          <w:tab w:val="left" w:pos="709"/>
        </w:tabs>
        <w:suppressAutoHyphens/>
        <w:spacing w:line="360" w:lineRule="auto"/>
        <w:jc w:val="both"/>
        <w:rPr>
          <w:rFonts w:ascii="Arial Narrow" w:hAnsi="Arial Narrow" w:cs="Arial"/>
          <w:bCs/>
          <w:spacing w:val="-3"/>
        </w:rPr>
      </w:pPr>
    </w:p>
    <w:p w14:paraId="41D2FA32" w14:textId="55D52D4D" w:rsidR="00E76B27" w:rsidRDefault="00E76B27" w:rsidP="00AB12E7">
      <w:pPr>
        <w:tabs>
          <w:tab w:val="left" w:pos="0"/>
          <w:tab w:val="left" w:pos="567"/>
          <w:tab w:val="left" w:pos="709"/>
        </w:tabs>
        <w:suppressAutoHyphens/>
        <w:spacing w:line="360" w:lineRule="auto"/>
        <w:jc w:val="both"/>
        <w:rPr>
          <w:rFonts w:ascii="Arial Narrow" w:hAnsi="Arial Narrow" w:cs="Arial"/>
          <w:bCs/>
          <w:spacing w:val="-3"/>
        </w:rPr>
      </w:pPr>
    </w:p>
    <w:p w14:paraId="6E37B458" w14:textId="77777777" w:rsidR="00E76B27" w:rsidRPr="00D72948" w:rsidRDefault="00E76B27" w:rsidP="00AB12E7">
      <w:pPr>
        <w:tabs>
          <w:tab w:val="left" w:pos="0"/>
          <w:tab w:val="left" w:pos="567"/>
          <w:tab w:val="left" w:pos="709"/>
        </w:tabs>
        <w:suppressAutoHyphens/>
        <w:spacing w:line="360" w:lineRule="auto"/>
        <w:jc w:val="both"/>
        <w:rPr>
          <w:rFonts w:ascii="Arial Narrow" w:hAnsi="Arial Narrow" w:cs="Arial"/>
          <w:bCs/>
          <w:spacing w:val="-3"/>
        </w:rPr>
      </w:pPr>
    </w:p>
    <w:p w14:paraId="63B8ACA1" w14:textId="300DC8EB" w:rsidR="003F4FB9" w:rsidRPr="00D72948" w:rsidRDefault="003F4FB9" w:rsidP="00AB12E7">
      <w:pPr>
        <w:tabs>
          <w:tab w:val="left" w:pos="0"/>
          <w:tab w:val="left" w:pos="567"/>
          <w:tab w:val="left" w:pos="709"/>
        </w:tabs>
        <w:suppressAutoHyphens/>
        <w:spacing w:line="360" w:lineRule="auto"/>
        <w:jc w:val="both"/>
        <w:rPr>
          <w:rFonts w:ascii="Arial Narrow" w:hAnsi="Arial Narrow" w:cs="Arial"/>
          <w:bCs/>
          <w:spacing w:val="-3"/>
        </w:rPr>
      </w:pPr>
    </w:p>
    <w:p w14:paraId="1BE19E50" w14:textId="14A96762" w:rsidR="003F4FB9" w:rsidRPr="00D72948" w:rsidRDefault="003F4FB9" w:rsidP="00AB12E7">
      <w:pPr>
        <w:tabs>
          <w:tab w:val="left" w:pos="0"/>
          <w:tab w:val="left" w:pos="567"/>
          <w:tab w:val="left" w:pos="709"/>
        </w:tabs>
        <w:suppressAutoHyphens/>
        <w:spacing w:line="360" w:lineRule="auto"/>
        <w:jc w:val="both"/>
        <w:rPr>
          <w:rFonts w:ascii="Arial Narrow" w:hAnsi="Arial Narrow" w:cs="Arial"/>
          <w:bCs/>
          <w:spacing w:val="-3"/>
        </w:rPr>
      </w:pPr>
    </w:p>
    <w:p w14:paraId="388A2670" w14:textId="77777777" w:rsidR="00552364" w:rsidRPr="00D72948" w:rsidRDefault="00CF0DD7" w:rsidP="00BF1511">
      <w:pPr>
        <w:jc w:val="both"/>
        <w:rPr>
          <w:rFonts w:ascii="Arial Narrow" w:hAnsi="Arial Narrow" w:cs="Arial"/>
          <w:b/>
        </w:rPr>
      </w:pPr>
      <w:r w:rsidRPr="00D72948">
        <w:rPr>
          <w:rFonts w:ascii="Arial Narrow" w:hAnsi="Arial Narrow" w:cs="Arial"/>
          <w:b/>
        </w:rPr>
        <w:lastRenderedPageBreak/>
        <w:t>6</w:t>
      </w:r>
      <w:r w:rsidR="00552364" w:rsidRPr="00D72948">
        <w:rPr>
          <w:rFonts w:ascii="Arial Narrow" w:hAnsi="Arial Narrow" w:cs="Arial"/>
          <w:b/>
        </w:rPr>
        <w:t>.</w:t>
      </w:r>
      <w:r w:rsidR="00552364" w:rsidRPr="00D72948">
        <w:rPr>
          <w:rFonts w:ascii="Arial Narrow" w:hAnsi="Arial Narrow" w:cs="Arial"/>
          <w:b/>
        </w:rPr>
        <w:tab/>
        <w:t>EVALUATION CRITERIA</w:t>
      </w:r>
    </w:p>
    <w:p w14:paraId="26F175A0" w14:textId="77777777" w:rsidR="00552364" w:rsidRPr="00D72948" w:rsidRDefault="00552364" w:rsidP="00BF1511">
      <w:pPr>
        <w:ind w:left="360"/>
        <w:jc w:val="both"/>
        <w:rPr>
          <w:rFonts w:ascii="Arial Narrow" w:hAnsi="Arial Narrow" w:cs="Arial"/>
        </w:rPr>
      </w:pPr>
    </w:p>
    <w:tbl>
      <w:tblPr>
        <w:tblStyle w:val="TableGrid"/>
        <w:tblW w:w="14488" w:type="dxa"/>
        <w:tblInd w:w="-34" w:type="dxa"/>
        <w:tblLayout w:type="fixed"/>
        <w:tblLook w:val="04A0" w:firstRow="1" w:lastRow="0" w:firstColumn="1" w:lastColumn="0" w:noHBand="0" w:noVBand="1"/>
      </w:tblPr>
      <w:tblGrid>
        <w:gridCol w:w="596"/>
        <w:gridCol w:w="3059"/>
        <w:gridCol w:w="6297"/>
        <w:gridCol w:w="567"/>
        <w:gridCol w:w="3969"/>
      </w:tblGrid>
      <w:tr w:rsidR="004D21D4" w:rsidRPr="00D72948" w14:paraId="13707B95" w14:textId="77777777" w:rsidTr="00E76B27">
        <w:tc>
          <w:tcPr>
            <w:tcW w:w="596" w:type="dxa"/>
          </w:tcPr>
          <w:p w14:paraId="183A33EC" w14:textId="77777777" w:rsidR="004D21D4" w:rsidRPr="00D72948" w:rsidRDefault="004D21D4" w:rsidP="00BF1511">
            <w:pPr>
              <w:pStyle w:val="BodyText"/>
              <w:ind w:left="-166" w:firstLine="166"/>
              <w:jc w:val="both"/>
              <w:rPr>
                <w:rFonts w:ascii="Arial Narrow" w:hAnsi="Arial Narrow"/>
                <w:b/>
                <w:sz w:val="22"/>
                <w:szCs w:val="22"/>
              </w:rPr>
            </w:pPr>
            <w:r w:rsidRPr="00D72948">
              <w:rPr>
                <w:rFonts w:ascii="Arial Narrow" w:hAnsi="Arial Narrow"/>
                <w:b/>
                <w:sz w:val="22"/>
                <w:szCs w:val="22"/>
              </w:rPr>
              <w:t>Item No.</w:t>
            </w:r>
          </w:p>
        </w:tc>
        <w:tc>
          <w:tcPr>
            <w:tcW w:w="3059" w:type="dxa"/>
          </w:tcPr>
          <w:p w14:paraId="0BE6B270" w14:textId="77777777" w:rsidR="004D21D4" w:rsidRPr="00D72948" w:rsidRDefault="004D21D4" w:rsidP="00BF1511">
            <w:pPr>
              <w:pStyle w:val="BodyText"/>
              <w:jc w:val="both"/>
              <w:rPr>
                <w:rFonts w:ascii="Arial Narrow" w:hAnsi="Arial Narrow"/>
                <w:b/>
                <w:sz w:val="22"/>
                <w:szCs w:val="22"/>
              </w:rPr>
            </w:pPr>
            <w:r w:rsidRPr="00D72948">
              <w:rPr>
                <w:rFonts w:ascii="Arial Narrow" w:hAnsi="Arial Narrow"/>
                <w:b/>
                <w:sz w:val="22"/>
                <w:szCs w:val="22"/>
              </w:rPr>
              <w:t xml:space="preserve">Evaluation Criteria Items </w:t>
            </w:r>
          </w:p>
          <w:p w14:paraId="2C583407" w14:textId="77777777" w:rsidR="004D21D4" w:rsidRPr="00D72948" w:rsidRDefault="004D21D4" w:rsidP="00BF1511">
            <w:pPr>
              <w:pStyle w:val="BodyText"/>
              <w:jc w:val="both"/>
              <w:rPr>
                <w:rFonts w:ascii="Arial Narrow" w:hAnsi="Arial Narrow"/>
                <w:b/>
                <w:sz w:val="22"/>
                <w:szCs w:val="22"/>
              </w:rPr>
            </w:pPr>
            <w:r w:rsidRPr="00D72948">
              <w:rPr>
                <w:rFonts w:ascii="Arial Narrow" w:hAnsi="Arial Narrow"/>
                <w:b/>
                <w:sz w:val="22"/>
                <w:szCs w:val="22"/>
              </w:rPr>
              <w:t>80/20 Principle</w:t>
            </w:r>
          </w:p>
        </w:tc>
        <w:tc>
          <w:tcPr>
            <w:tcW w:w="6297" w:type="dxa"/>
          </w:tcPr>
          <w:p w14:paraId="4ED0B301" w14:textId="77777777" w:rsidR="004D21D4" w:rsidRPr="00D72948" w:rsidRDefault="004D21D4" w:rsidP="00BF1511">
            <w:pPr>
              <w:pStyle w:val="BodyText"/>
              <w:jc w:val="both"/>
              <w:rPr>
                <w:rFonts w:ascii="Arial Narrow" w:hAnsi="Arial Narrow"/>
                <w:b/>
                <w:sz w:val="22"/>
                <w:szCs w:val="22"/>
              </w:rPr>
            </w:pPr>
            <w:r w:rsidRPr="00D72948">
              <w:rPr>
                <w:rFonts w:ascii="Arial Narrow" w:hAnsi="Arial Narrow"/>
                <w:b/>
                <w:sz w:val="22"/>
                <w:szCs w:val="22"/>
              </w:rPr>
              <w:t>Weight</w:t>
            </w:r>
          </w:p>
        </w:tc>
        <w:tc>
          <w:tcPr>
            <w:tcW w:w="4536" w:type="dxa"/>
            <w:gridSpan w:val="2"/>
            <w:vMerge w:val="restart"/>
            <w:tcBorders>
              <w:top w:val="nil"/>
              <w:bottom w:val="nil"/>
            </w:tcBorders>
          </w:tcPr>
          <w:p w14:paraId="37700BA0" w14:textId="77777777" w:rsidR="004D21D4" w:rsidRPr="00D72948" w:rsidRDefault="004D21D4" w:rsidP="00BF1511">
            <w:pPr>
              <w:jc w:val="both"/>
              <w:rPr>
                <w:rFonts w:ascii="Arial Narrow" w:hAnsi="Arial Narrow" w:cs="Arial"/>
                <w:sz w:val="22"/>
                <w:szCs w:val="22"/>
              </w:rPr>
            </w:pPr>
          </w:p>
          <w:p w14:paraId="607ABFEE" w14:textId="77777777" w:rsidR="004D21D4" w:rsidRPr="00D72948" w:rsidRDefault="004D21D4" w:rsidP="00BF1511">
            <w:pPr>
              <w:jc w:val="both"/>
              <w:rPr>
                <w:rFonts w:ascii="Arial Narrow" w:hAnsi="Arial Narrow" w:cs="Arial"/>
                <w:sz w:val="22"/>
                <w:szCs w:val="22"/>
              </w:rPr>
            </w:pPr>
          </w:p>
          <w:p w14:paraId="60220040" w14:textId="77777777" w:rsidR="004D21D4" w:rsidRPr="00D72948" w:rsidRDefault="004D21D4" w:rsidP="00BF1511">
            <w:pPr>
              <w:jc w:val="both"/>
              <w:rPr>
                <w:rFonts w:ascii="Arial Narrow" w:hAnsi="Arial Narrow" w:cs="Arial"/>
                <w:sz w:val="22"/>
                <w:szCs w:val="22"/>
              </w:rPr>
            </w:pPr>
          </w:p>
        </w:tc>
      </w:tr>
      <w:tr w:rsidR="004D21D4" w:rsidRPr="00D72948" w14:paraId="47DD0CCF" w14:textId="77777777" w:rsidTr="00E76B27">
        <w:trPr>
          <w:trHeight w:val="1265"/>
        </w:trPr>
        <w:tc>
          <w:tcPr>
            <w:tcW w:w="596" w:type="dxa"/>
          </w:tcPr>
          <w:p w14:paraId="5D41BEEC" w14:textId="77777777" w:rsidR="004D21D4" w:rsidRPr="00D72948" w:rsidRDefault="004D21D4" w:rsidP="00BF1511">
            <w:pPr>
              <w:pStyle w:val="BodyText"/>
              <w:jc w:val="both"/>
              <w:rPr>
                <w:rFonts w:ascii="Arial Narrow" w:hAnsi="Arial Narrow"/>
                <w:b/>
                <w:sz w:val="22"/>
                <w:szCs w:val="22"/>
              </w:rPr>
            </w:pPr>
            <w:r w:rsidRPr="00D72948">
              <w:rPr>
                <w:rFonts w:ascii="Arial Narrow" w:hAnsi="Arial Narrow"/>
                <w:b/>
                <w:sz w:val="22"/>
                <w:szCs w:val="22"/>
              </w:rPr>
              <w:t>A</w:t>
            </w:r>
          </w:p>
          <w:p w14:paraId="3E463BA0" w14:textId="77777777" w:rsidR="004D21D4" w:rsidRPr="00D72948" w:rsidRDefault="004D21D4" w:rsidP="00BF1511">
            <w:pPr>
              <w:pStyle w:val="BodyText"/>
              <w:jc w:val="both"/>
              <w:rPr>
                <w:rFonts w:ascii="Arial Narrow" w:hAnsi="Arial Narrow"/>
                <w:b/>
                <w:sz w:val="22"/>
                <w:szCs w:val="22"/>
              </w:rPr>
            </w:pPr>
          </w:p>
          <w:p w14:paraId="276A4570" w14:textId="77777777" w:rsidR="004D21D4" w:rsidRPr="00D72948" w:rsidRDefault="004D21D4" w:rsidP="00BF1511">
            <w:pPr>
              <w:pStyle w:val="BodyText"/>
              <w:jc w:val="both"/>
              <w:rPr>
                <w:rFonts w:ascii="Arial Narrow" w:hAnsi="Arial Narrow"/>
                <w:b/>
                <w:sz w:val="22"/>
                <w:szCs w:val="22"/>
              </w:rPr>
            </w:pPr>
          </w:p>
          <w:p w14:paraId="32F6AB23" w14:textId="77777777" w:rsidR="004D21D4" w:rsidRPr="00D72948" w:rsidRDefault="004D21D4" w:rsidP="00BF1511">
            <w:pPr>
              <w:pStyle w:val="BodyText"/>
              <w:jc w:val="both"/>
              <w:rPr>
                <w:rFonts w:ascii="Arial Narrow" w:hAnsi="Arial Narrow"/>
                <w:b/>
                <w:sz w:val="22"/>
                <w:szCs w:val="22"/>
              </w:rPr>
            </w:pPr>
          </w:p>
          <w:p w14:paraId="3C102233" w14:textId="77777777" w:rsidR="004D21D4" w:rsidRPr="00D72948" w:rsidRDefault="004D21D4" w:rsidP="00BF1511">
            <w:pPr>
              <w:pStyle w:val="BodyText"/>
              <w:jc w:val="both"/>
              <w:rPr>
                <w:rFonts w:ascii="Arial Narrow" w:hAnsi="Arial Narrow"/>
                <w:b/>
                <w:sz w:val="22"/>
                <w:szCs w:val="22"/>
              </w:rPr>
            </w:pPr>
          </w:p>
          <w:p w14:paraId="51FCD91D" w14:textId="77777777" w:rsidR="004D21D4" w:rsidRPr="00D72948" w:rsidRDefault="004D21D4" w:rsidP="00BF1511">
            <w:pPr>
              <w:pStyle w:val="BodyText"/>
              <w:jc w:val="both"/>
              <w:rPr>
                <w:rFonts w:ascii="Arial Narrow" w:hAnsi="Arial Narrow"/>
                <w:b/>
                <w:sz w:val="22"/>
                <w:szCs w:val="22"/>
              </w:rPr>
            </w:pPr>
          </w:p>
          <w:p w14:paraId="6C221E86" w14:textId="77777777" w:rsidR="004D21D4" w:rsidRPr="00D72948" w:rsidRDefault="004D21D4" w:rsidP="00BF1511">
            <w:pPr>
              <w:pStyle w:val="BodyText"/>
              <w:jc w:val="both"/>
              <w:rPr>
                <w:rFonts w:ascii="Arial Narrow" w:hAnsi="Arial Narrow"/>
                <w:b/>
                <w:sz w:val="22"/>
                <w:szCs w:val="22"/>
              </w:rPr>
            </w:pPr>
          </w:p>
          <w:p w14:paraId="73F9F795" w14:textId="77777777" w:rsidR="004D21D4" w:rsidRPr="00D72948" w:rsidRDefault="004D21D4" w:rsidP="00BF1511">
            <w:pPr>
              <w:pStyle w:val="BodyText"/>
              <w:jc w:val="both"/>
              <w:rPr>
                <w:rFonts w:ascii="Arial Narrow" w:hAnsi="Arial Narrow"/>
                <w:b/>
                <w:sz w:val="22"/>
                <w:szCs w:val="22"/>
              </w:rPr>
            </w:pPr>
          </w:p>
        </w:tc>
        <w:tc>
          <w:tcPr>
            <w:tcW w:w="3059" w:type="dxa"/>
          </w:tcPr>
          <w:p w14:paraId="579C078A" w14:textId="77777777" w:rsidR="004D21D4" w:rsidRPr="00D72948" w:rsidRDefault="004D21D4" w:rsidP="00BF1511">
            <w:pPr>
              <w:jc w:val="both"/>
              <w:rPr>
                <w:rFonts w:ascii="Arial Narrow" w:hAnsi="Arial Narrow" w:cs="Arial"/>
                <w:b/>
                <w:sz w:val="22"/>
                <w:szCs w:val="22"/>
              </w:rPr>
            </w:pPr>
            <w:r w:rsidRPr="00D72948">
              <w:rPr>
                <w:rFonts w:ascii="Arial Narrow" w:hAnsi="Arial Narrow" w:cs="Arial"/>
                <w:b/>
                <w:sz w:val="22"/>
                <w:szCs w:val="22"/>
              </w:rPr>
              <w:t>Phase 1: Administrative compliance:</w:t>
            </w:r>
          </w:p>
          <w:p w14:paraId="17DA0F14" w14:textId="77777777" w:rsidR="004D21D4" w:rsidRPr="00D72948" w:rsidRDefault="004D21D4" w:rsidP="00BF1511">
            <w:pPr>
              <w:pStyle w:val="BodyText"/>
              <w:jc w:val="both"/>
              <w:rPr>
                <w:rFonts w:ascii="Arial Narrow" w:hAnsi="Arial Narrow"/>
                <w:sz w:val="22"/>
                <w:szCs w:val="22"/>
              </w:rPr>
            </w:pPr>
          </w:p>
        </w:tc>
        <w:tc>
          <w:tcPr>
            <w:tcW w:w="6297" w:type="dxa"/>
          </w:tcPr>
          <w:p w14:paraId="238132DB" w14:textId="77777777" w:rsidR="004D21D4" w:rsidRPr="00D72948" w:rsidRDefault="004D21D4" w:rsidP="00BF1511">
            <w:pPr>
              <w:pStyle w:val="BodyText"/>
              <w:jc w:val="both"/>
              <w:rPr>
                <w:rFonts w:ascii="Arial Narrow" w:hAnsi="Arial Narrow"/>
                <w:sz w:val="24"/>
              </w:rPr>
            </w:pPr>
            <w:r w:rsidRPr="00D72948">
              <w:rPr>
                <w:rFonts w:ascii="Arial Narrow" w:hAnsi="Arial Narrow"/>
                <w:sz w:val="24"/>
              </w:rPr>
              <w:t xml:space="preserve">The following </w:t>
            </w:r>
            <w:r w:rsidRPr="00D72948">
              <w:rPr>
                <w:rFonts w:ascii="Arial Narrow" w:hAnsi="Arial Narrow"/>
                <w:sz w:val="24"/>
                <w:u w:val="single"/>
              </w:rPr>
              <w:t>compulsory</w:t>
            </w:r>
            <w:r w:rsidRPr="00D72948">
              <w:rPr>
                <w:rFonts w:ascii="Arial Narrow" w:hAnsi="Arial Narrow"/>
                <w:sz w:val="24"/>
              </w:rPr>
              <w:t xml:space="preserve"> statutory documents:</w:t>
            </w:r>
          </w:p>
          <w:p w14:paraId="2E88C511" w14:textId="77777777" w:rsidR="004D21D4" w:rsidRPr="00D72948" w:rsidRDefault="004D21D4" w:rsidP="00BF1511">
            <w:pPr>
              <w:pStyle w:val="BodyText"/>
              <w:numPr>
                <w:ilvl w:val="0"/>
                <w:numId w:val="8"/>
              </w:numPr>
              <w:jc w:val="both"/>
              <w:rPr>
                <w:rFonts w:ascii="Arial Narrow" w:hAnsi="Arial Narrow"/>
                <w:sz w:val="24"/>
              </w:rPr>
            </w:pPr>
            <w:r w:rsidRPr="00D72948">
              <w:rPr>
                <w:rFonts w:ascii="Arial Narrow" w:hAnsi="Arial Narrow"/>
                <w:sz w:val="24"/>
              </w:rPr>
              <w:t>SARS status PIN or  CSD registration;</w:t>
            </w:r>
          </w:p>
          <w:p w14:paraId="4FFCD7EB" w14:textId="77777777" w:rsidR="004D21D4" w:rsidRPr="00D72948" w:rsidRDefault="004D21D4" w:rsidP="00BF1511">
            <w:pPr>
              <w:pStyle w:val="BodyText"/>
              <w:numPr>
                <w:ilvl w:val="0"/>
                <w:numId w:val="8"/>
              </w:numPr>
              <w:jc w:val="both"/>
              <w:rPr>
                <w:rFonts w:ascii="Arial Narrow" w:hAnsi="Arial Narrow"/>
                <w:sz w:val="24"/>
              </w:rPr>
            </w:pPr>
            <w:r w:rsidRPr="00D72948">
              <w:rPr>
                <w:rFonts w:ascii="Arial Narrow" w:hAnsi="Arial Narrow"/>
                <w:sz w:val="24"/>
              </w:rPr>
              <w:t>Completed, signed and dated SBD forms</w:t>
            </w:r>
          </w:p>
          <w:p w14:paraId="31F43BCC" w14:textId="77777777" w:rsidR="004D21D4" w:rsidRPr="00D72948" w:rsidRDefault="004D21D4" w:rsidP="00A32322">
            <w:pPr>
              <w:pStyle w:val="BodyText"/>
              <w:numPr>
                <w:ilvl w:val="0"/>
                <w:numId w:val="37"/>
              </w:numPr>
              <w:jc w:val="both"/>
              <w:rPr>
                <w:rFonts w:ascii="Arial Narrow" w:hAnsi="Arial Narrow"/>
                <w:bCs/>
                <w:sz w:val="24"/>
              </w:rPr>
            </w:pPr>
            <w:r w:rsidRPr="00D72948">
              <w:rPr>
                <w:rFonts w:ascii="Arial Narrow" w:hAnsi="Arial Narrow"/>
                <w:bCs/>
                <w:sz w:val="24"/>
              </w:rPr>
              <w:t>Compulsory briefing session</w:t>
            </w:r>
          </w:p>
          <w:p w14:paraId="01A6CA65" w14:textId="77777777" w:rsidR="00B3377A" w:rsidRPr="00D72948" w:rsidRDefault="00B3377A" w:rsidP="00E91E7B">
            <w:pPr>
              <w:pStyle w:val="BodyText"/>
              <w:ind w:left="360"/>
              <w:jc w:val="both"/>
              <w:rPr>
                <w:rFonts w:ascii="Arial Narrow" w:hAnsi="Arial Narrow"/>
                <w:bCs/>
                <w:sz w:val="24"/>
              </w:rPr>
            </w:pPr>
          </w:p>
          <w:p w14:paraId="76AF2A87" w14:textId="77777777" w:rsidR="004D21D4" w:rsidRPr="00D72948" w:rsidRDefault="004D21D4" w:rsidP="00BF1511">
            <w:pPr>
              <w:pStyle w:val="BodyText"/>
              <w:jc w:val="both"/>
              <w:rPr>
                <w:rFonts w:ascii="Arial Narrow" w:hAnsi="Arial Narrow"/>
                <w:b/>
                <w:sz w:val="20"/>
                <w:szCs w:val="20"/>
              </w:rPr>
            </w:pPr>
            <w:r w:rsidRPr="00D72948">
              <w:rPr>
                <w:rFonts w:ascii="Arial Narrow" w:hAnsi="Arial Narrow"/>
                <w:b/>
                <w:sz w:val="20"/>
                <w:szCs w:val="20"/>
              </w:rPr>
              <w:t>Failure to comply with the administrative required documents may render your bid non-responsive and may lead to disqualification.</w:t>
            </w:r>
          </w:p>
          <w:p w14:paraId="38FF72D5" w14:textId="0A36BA80" w:rsidR="004D21D4" w:rsidRPr="00D72948" w:rsidRDefault="004D21D4" w:rsidP="00653B24">
            <w:pPr>
              <w:pStyle w:val="BodyText"/>
              <w:jc w:val="both"/>
              <w:rPr>
                <w:rFonts w:ascii="Arial Narrow" w:hAnsi="Arial Narrow"/>
                <w:b/>
                <w:sz w:val="20"/>
                <w:szCs w:val="20"/>
              </w:rPr>
            </w:pPr>
            <w:r w:rsidRPr="00D72948">
              <w:rPr>
                <w:rFonts w:ascii="Arial Narrow" w:hAnsi="Arial Narrow"/>
                <w:b/>
                <w:sz w:val="20"/>
                <w:szCs w:val="20"/>
              </w:rPr>
              <w:t xml:space="preserve">Company </w:t>
            </w:r>
            <w:proofErr w:type="gramStart"/>
            <w:r w:rsidRPr="00D72948">
              <w:rPr>
                <w:rFonts w:ascii="Arial Narrow" w:hAnsi="Arial Narrow"/>
                <w:b/>
                <w:sz w:val="20"/>
                <w:szCs w:val="20"/>
              </w:rPr>
              <w:t>will be screened</w:t>
            </w:r>
            <w:proofErr w:type="gramEnd"/>
            <w:r w:rsidRPr="00D72948">
              <w:rPr>
                <w:rFonts w:ascii="Arial Narrow" w:hAnsi="Arial Narrow"/>
                <w:b/>
                <w:sz w:val="20"/>
                <w:szCs w:val="20"/>
              </w:rPr>
              <w:t xml:space="preserve"> for risk assessment prior </w:t>
            </w:r>
            <w:r w:rsidR="000140CF" w:rsidRPr="00D72948">
              <w:rPr>
                <w:rFonts w:ascii="Arial Narrow" w:hAnsi="Arial Narrow"/>
                <w:b/>
                <w:sz w:val="20"/>
                <w:szCs w:val="20"/>
              </w:rPr>
              <w:t xml:space="preserve">to </w:t>
            </w:r>
            <w:r w:rsidRPr="00D72948">
              <w:rPr>
                <w:rFonts w:ascii="Arial Narrow" w:hAnsi="Arial Narrow"/>
                <w:b/>
                <w:sz w:val="20"/>
                <w:szCs w:val="20"/>
              </w:rPr>
              <w:t>award.</w:t>
            </w:r>
          </w:p>
          <w:p w14:paraId="3AE52913" w14:textId="77777777" w:rsidR="004D21D4" w:rsidRPr="00D72948" w:rsidRDefault="004D21D4" w:rsidP="00653B24">
            <w:pPr>
              <w:pStyle w:val="BodyText"/>
              <w:jc w:val="both"/>
              <w:rPr>
                <w:rFonts w:ascii="Arial Narrow" w:hAnsi="Arial Narrow"/>
                <w:b/>
                <w:sz w:val="22"/>
                <w:szCs w:val="22"/>
              </w:rPr>
            </w:pPr>
          </w:p>
        </w:tc>
        <w:tc>
          <w:tcPr>
            <w:tcW w:w="4536" w:type="dxa"/>
            <w:gridSpan w:val="2"/>
            <w:vMerge/>
            <w:tcBorders>
              <w:bottom w:val="nil"/>
            </w:tcBorders>
          </w:tcPr>
          <w:p w14:paraId="046593A0" w14:textId="77777777" w:rsidR="004D21D4" w:rsidRPr="00D72948" w:rsidRDefault="004D21D4" w:rsidP="00BF1511">
            <w:pPr>
              <w:jc w:val="both"/>
              <w:rPr>
                <w:rFonts w:ascii="Arial Narrow" w:hAnsi="Arial Narrow" w:cs="Arial"/>
                <w:sz w:val="22"/>
                <w:szCs w:val="22"/>
              </w:rPr>
            </w:pPr>
          </w:p>
        </w:tc>
      </w:tr>
      <w:tr w:rsidR="004D21D4" w:rsidRPr="00D72948" w14:paraId="06662C53" w14:textId="77777777" w:rsidTr="00E76B27">
        <w:tblPrEx>
          <w:tblLook w:val="0000" w:firstRow="0" w:lastRow="0" w:firstColumn="0" w:lastColumn="0" w:noHBand="0" w:noVBand="0"/>
        </w:tblPrEx>
        <w:trPr>
          <w:gridAfter w:val="2"/>
          <w:wAfter w:w="4536" w:type="dxa"/>
          <w:trHeight w:val="511"/>
        </w:trPr>
        <w:tc>
          <w:tcPr>
            <w:tcW w:w="596" w:type="dxa"/>
            <w:vMerge w:val="restart"/>
          </w:tcPr>
          <w:p w14:paraId="06413712" w14:textId="77777777" w:rsidR="004D21D4" w:rsidRPr="00D72948" w:rsidRDefault="004D21D4" w:rsidP="00BF1511">
            <w:pPr>
              <w:pStyle w:val="BodyText"/>
              <w:jc w:val="both"/>
              <w:rPr>
                <w:rFonts w:ascii="Arial Narrow" w:hAnsi="Arial Narrow"/>
                <w:b/>
                <w:sz w:val="22"/>
                <w:szCs w:val="22"/>
              </w:rPr>
            </w:pPr>
            <w:r w:rsidRPr="00D72948">
              <w:rPr>
                <w:rFonts w:ascii="Arial Narrow" w:hAnsi="Arial Narrow"/>
                <w:b/>
                <w:sz w:val="22"/>
                <w:szCs w:val="22"/>
              </w:rPr>
              <w:t>B</w:t>
            </w:r>
          </w:p>
          <w:p w14:paraId="0EEA672A" w14:textId="77777777" w:rsidR="004D21D4" w:rsidRPr="00D72948" w:rsidRDefault="004D21D4" w:rsidP="00BF1511">
            <w:pPr>
              <w:ind w:left="672"/>
              <w:jc w:val="both"/>
              <w:rPr>
                <w:rFonts w:ascii="Arial Narrow" w:hAnsi="Arial Narrow" w:cs="Arial"/>
                <w:b/>
                <w:sz w:val="22"/>
                <w:szCs w:val="22"/>
              </w:rPr>
            </w:pPr>
          </w:p>
          <w:p w14:paraId="51845D85" w14:textId="77777777" w:rsidR="004D21D4" w:rsidRPr="00D72948" w:rsidRDefault="004D21D4" w:rsidP="00BF1511">
            <w:pPr>
              <w:pStyle w:val="BodyText"/>
              <w:jc w:val="both"/>
              <w:rPr>
                <w:rFonts w:ascii="Arial Narrow" w:hAnsi="Arial Narrow"/>
                <w:b/>
                <w:sz w:val="22"/>
                <w:szCs w:val="22"/>
              </w:rPr>
            </w:pPr>
          </w:p>
          <w:p w14:paraId="5E04980C" w14:textId="77777777" w:rsidR="004D21D4" w:rsidRPr="00D72948" w:rsidRDefault="004D21D4" w:rsidP="00BF1511">
            <w:pPr>
              <w:pStyle w:val="BodyText"/>
              <w:jc w:val="both"/>
              <w:rPr>
                <w:rFonts w:ascii="Arial Narrow" w:hAnsi="Arial Narrow"/>
                <w:b/>
                <w:sz w:val="22"/>
                <w:szCs w:val="22"/>
              </w:rPr>
            </w:pPr>
          </w:p>
          <w:p w14:paraId="7149F14D" w14:textId="77777777" w:rsidR="004D21D4" w:rsidRPr="00D72948" w:rsidRDefault="004D21D4" w:rsidP="00BF1511">
            <w:pPr>
              <w:pStyle w:val="BodyText"/>
              <w:jc w:val="both"/>
              <w:rPr>
                <w:rFonts w:ascii="Arial Narrow" w:hAnsi="Arial Narrow"/>
                <w:b/>
                <w:sz w:val="22"/>
                <w:szCs w:val="22"/>
              </w:rPr>
            </w:pPr>
          </w:p>
          <w:p w14:paraId="3CBB1B39" w14:textId="77777777" w:rsidR="004D21D4" w:rsidRPr="00D72948" w:rsidRDefault="004D21D4" w:rsidP="00BF1511">
            <w:pPr>
              <w:pStyle w:val="BodyText"/>
              <w:jc w:val="both"/>
              <w:rPr>
                <w:rFonts w:ascii="Arial Narrow" w:hAnsi="Arial Narrow"/>
                <w:b/>
                <w:sz w:val="22"/>
                <w:szCs w:val="22"/>
              </w:rPr>
            </w:pPr>
          </w:p>
        </w:tc>
        <w:tc>
          <w:tcPr>
            <w:tcW w:w="9356" w:type="dxa"/>
            <w:gridSpan w:val="2"/>
          </w:tcPr>
          <w:p w14:paraId="7110241C" w14:textId="77777777" w:rsidR="004D21D4" w:rsidRPr="00D72948" w:rsidRDefault="004D21D4" w:rsidP="00BF1511">
            <w:pPr>
              <w:jc w:val="both"/>
              <w:rPr>
                <w:rFonts w:ascii="Arial Narrow" w:hAnsi="Arial Narrow" w:cs="Arial"/>
                <w:b/>
                <w:sz w:val="22"/>
                <w:szCs w:val="22"/>
              </w:rPr>
            </w:pPr>
          </w:p>
          <w:p w14:paraId="13462E2D" w14:textId="77777777" w:rsidR="004D21D4" w:rsidRPr="00D72948" w:rsidRDefault="004D21D4" w:rsidP="001D36BC">
            <w:pPr>
              <w:jc w:val="both"/>
              <w:rPr>
                <w:rFonts w:ascii="Arial Narrow" w:hAnsi="Arial Narrow" w:cs="Arial"/>
                <w:b/>
                <w:sz w:val="22"/>
                <w:szCs w:val="22"/>
              </w:rPr>
            </w:pPr>
            <w:r w:rsidRPr="00D72948">
              <w:rPr>
                <w:rFonts w:ascii="Arial Narrow" w:hAnsi="Arial Narrow" w:cs="Arial"/>
                <w:b/>
                <w:sz w:val="22"/>
                <w:szCs w:val="22"/>
              </w:rPr>
              <w:t xml:space="preserve">Phase 2: Functionality: </w:t>
            </w:r>
          </w:p>
        </w:tc>
      </w:tr>
      <w:tr w:rsidR="004D21D4" w:rsidRPr="00D72948" w14:paraId="2F218A2A" w14:textId="77777777" w:rsidTr="00E76B27">
        <w:tblPrEx>
          <w:tblLook w:val="0000" w:firstRow="0" w:lastRow="0" w:firstColumn="0" w:lastColumn="0" w:noHBand="0" w:noVBand="0"/>
        </w:tblPrEx>
        <w:trPr>
          <w:gridAfter w:val="1"/>
          <w:wAfter w:w="3969" w:type="dxa"/>
          <w:trHeight w:val="4833"/>
        </w:trPr>
        <w:tc>
          <w:tcPr>
            <w:tcW w:w="596" w:type="dxa"/>
            <w:vMerge/>
          </w:tcPr>
          <w:p w14:paraId="18BF1391" w14:textId="77777777" w:rsidR="004D21D4" w:rsidRPr="00D72948" w:rsidRDefault="004D21D4" w:rsidP="00BF1511">
            <w:pPr>
              <w:pStyle w:val="BodyText"/>
              <w:jc w:val="both"/>
              <w:rPr>
                <w:rFonts w:ascii="Arial Narrow" w:hAnsi="Arial Narrow"/>
                <w:b/>
                <w:sz w:val="22"/>
                <w:szCs w:val="22"/>
              </w:rPr>
            </w:pPr>
          </w:p>
        </w:tc>
        <w:tc>
          <w:tcPr>
            <w:tcW w:w="3059" w:type="dxa"/>
          </w:tcPr>
          <w:p w14:paraId="755E69FB" w14:textId="77777777" w:rsidR="004D21D4" w:rsidRPr="00D72948" w:rsidRDefault="004D21D4" w:rsidP="00BF1511">
            <w:pPr>
              <w:jc w:val="both"/>
              <w:rPr>
                <w:rFonts w:ascii="Arial Narrow" w:hAnsi="Arial Narrow" w:cs="Arial"/>
              </w:rPr>
            </w:pPr>
          </w:p>
          <w:p w14:paraId="4214A6E3" w14:textId="77777777" w:rsidR="004D21D4" w:rsidRPr="00D72948" w:rsidRDefault="004D21D4" w:rsidP="00BF1511">
            <w:pPr>
              <w:jc w:val="both"/>
              <w:rPr>
                <w:rFonts w:ascii="Arial Narrow" w:hAnsi="Arial Narrow" w:cs="Arial"/>
              </w:rPr>
            </w:pPr>
            <w:r w:rsidRPr="00D72948">
              <w:rPr>
                <w:rFonts w:ascii="Arial Narrow" w:hAnsi="Arial Narrow" w:cs="Arial"/>
              </w:rPr>
              <w:t>1. Track record and   previous experience</w:t>
            </w:r>
          </w:p>
          <w:p w14:paraId="2D53311A" w14:textId="77777777" w:rsidR="004D21D4" w:rsidRPr="00D72948" w:rsidRDefault="004D21D4" w:rsidP="00BF1511">
            <w:pPr>
              <w:jc w:val="both"/>
              <w:rPr>
                <w:rFonts w:ascii="Arial Narrow" w:hAnsi="Arial Narrow" w:cs="Arial"/>
              </w:rPr>
            </w:pPr>
          </w:p>
          <w:p w14:paraId="6B8F75BB" w14:textId="77777777" w:rsidR="004D21D4" w:rsidRPr="00D72948" w:rsidRDefault="004D21D4" w:rsidP="00BF1511">
            <w:pPr>
              <w:jc w:val="both"/>
              <w:rPr>
                <w:rFonts w:ascii="Arial Narrow" w:hAnsi="Arial Narrow" w:cs="Arial"/>
              </w:rPr>
            </w:pPr>
          </w:p>
          <w:p w14:paraId="79A4651E" w14:textId="77777777" w:rsidR="004D21D4" w:rsidRPr="00D72948" w:rsidRDefault="004D21D4" w:rsidP="00BF1511">
            <w:pPr>
              <w:jc w:val="both"/>
              <w:rPr>
                <w:rFonts w:ascii="Arial Narrow" w:hAnsi="Arial Narrow" w:cs="Arial"/>
              </w:rPr>
            </w:pPr>
          </w:p>
          <w:p w14:paraId="32C8162D" w14:textId="77777777" w:rsidR="008B5F26" w:rsidRPr="00D72948" w:rsidRDefault="008B5F26" w:rsidP="00BF1511">
            <w:pPr>
              <w:jc w:val="both"/>
              <w:rPr>
                <w:rFonts w:ascii="Arial Narrow" w:hAnsi="Arial Narrow" w:cs="Arial"/>
              </w:rPr>
            </w:pPr>
          </w:p>
          <w:p w14:paraId="410793F0" w14:textId="77777777" w:rsidR="004D21D4" w:rsidRPr="00D72948" w:rsidRDefault="004D21D4" w:rsidP="00BF1511">
            <w:pPr>
              <w:jc w:val="both"/>
              <w:rPr>
                <w:rFonts w:ascii="Arial Narrow" w:hAnsi="Arial Narrow" w:cs="Arial"/>
              </w:rPr>
            </w:pPr>
            <w:r w:rsidRPr="00D72948">
              <w:rPr>
                <w:rFonts w:ascii="Arial Narrow" w:hAnsi="Arial Narrow" w:cs="Arial"/>
              </w:rPr>
              <w:t>2. Capacity</w:t>
            </w:r>
          </w:p>
          <w:p w14:paraId="5AC344FD" w14:textId="77777777" w:rsidR="004D21D4" w:rsidRPr="00D72948" w:rsidRDefault="004D21D4" w:rsidP="00BF1511">
            <w:pPr>
              <w:jc w:val="both"/>
              <w:rPr>
                <w:rFonts w:ascii="Arial Narrow" w:hAnsi="Arial Narrow" w:cs="Arial"/>
              </w:rPr>
            </w:pPr>
          </w:p>
          <w:p w14:paraId="103A7FD8" w14:textId="77777777" w:rsidR="004D21D4" w:rsidRPr="00D72948" w:rsidRDefault="004D21D4" w:rsidP="00BF1511">
            <w:pPr>
              <w:jc w:val="both"/>
              <w:rPr>
                <w:rFonts w:ascii="Arial Narrow" w:hAnsi="Arial Narrow" w:cs="Arial"/>
              </w:rPr>
            </w:pPr>
          </w:p>
          <w:p w14:paraId="2F474475" w14:textId="77777777" w:rsidR="004D21D4" w:rsidRPr="00D72948" w:rsidRDefault="004D21D4" w:rsidP="00BF1511">
            <w:pPr>
              <w:jc w:val="both"/>
              <w:rPr>
                <w:rFonts w:ascii="Arial Narrow" w:hAnsi="Arial Narrow" w:cs="Arial"/>
              </w:rPr>
            </w:pPr>
          </w:p>
          <w:p w14:paraId="5C19FED0" w14:textId="77777777" w:rsidR="004D21D4" w:rsidRPr="00D72948" w:rsidRDefault="004D21D4" w:rsidP="00BF1511">
            <w:pPr>
              <w:jc w:val="both"/>
              <w:rPr>
                <w:rFonts w:ascii="Arial Narrow" w:hAnsi="Arial Narrow" w:cs="Arial"/>
              </w:rPr>
            </w:pPr>
            <w:r w:rsidRPr="00D72948">
              <w:rPr>
                <w:rFonts w:ascii="Arial Narrow" w:hAnsi="Arial Narrow" w:cs="Arial"/>
              </w:rPr>
              <w:t>3. Capability</w:t>
            </w:r>
          </w:p>
          <w:p w14:paraId="6C51683F" w14:textId="77777777" w:rsidR="004D21D4" w:rsidRPr="00D72948" w:rsidRDefault="004D21D4" w:rsidP="00BF1511">
            <w:pPr>
              <w:jc w:val="both"/>
              <w:rPr>
                <w:rFonts w:ascii="Arial Narrow" w:hAnsi="Arial Narrow" w:cs="Arial"/>
              </w:rPr>
            </w:pPr>
          </w:p>
          <w:p w14:paraId="0A192E4E" w14:textId="77777777" w:rsidR="004D21D4" w:rsidRPr="00D72948" w:rsidRDefault="004D21D4" w:rsidP="00BF1511">
            <w:pPr>
              <w:jc w:val="both"/>
              <w:rPr>
                <w:rFonts w:ascii="Arial Narrow" w:hAnsi="Arial Narrow" w:cs="Arial"/>
                <w:b/>
              </w:rPr>
            </w:pPr>
          </w:p>
          <w:p w14:paraId="03120BBB" w14:textId="77777777" w:rsidR="004D21D4" w:rsidRPr="00D72948" w:rsidRDefault="004D21D4" w:rsidP="00BF1511">
            <w:pPr>
              <w:jc w:val="both"/>
              <w:rPr>
                <w:rFonts w:ascii="Arial Narrow" w:hAnsi="Arial Narrow" w:cs="Arial"/>
                <w:b/>
              </w:rPr>
            </w:pPr>
          </w:p>
          <w:p w14:paraId="6658AA8C" w14:textId="77777777" w:rsidR="004D21D4" w:rsidRPr="00D72948" w:rsidRDefault="004D21D4" w:rsidP="00BF1511">
            <w:pPr>
              <w:jc w:val="both"/>
              <w:rPr>
                <w:rFonts w:ascii="Arial Narrow" w:hAnsi="Arial Narrow" w:cs="Arial"/>
                <w:b/>
              </w:rPr>
            </w:pPr>
          </w:p>
          <w:p w14:paraId="72939DBE" w14:textId="77777777" w:rsidR="004D21D4" w:rsidRPr="00D72948" w:rsidRDefault="004D21D4" w:rsidP="00BF1511">
            <w:pPr>
              <w:jc w:val="both"/>
              <w:rPr>
                <w:rFonts w:ascii="Arial Narrow" w:hAnsi="Arial Narrow" w:cs="Arial"/>
                <w:b/>
              </w:rPr>
            </w:pPr>
          </w:p>
          <w:p w14:paraId="24176D8C" w14:textId="77777777" w:rsidR="004D21D4" w:rsidRPr="00D72948" w:rsidRDefault="004D21D4" w:rsidP="00BF1511">
            <w:pPr>
              <w:jc w:val="both"/>
              <w:rPr>
                <w:rFonts w:ascii="Arial Narrow" w:hAnsi="Arial Narrow" w:cs="Arial"/>
              </w:rPr>
            </w:pPr>
          </w:p>
        </w:tc>
        <w:tc>
          <w:tcPr>
            <w:tcW w:w="6297" w:type="dxa"/>
          </w:tcPr>
          <w:p w14:paraId="31D26083" w14:textId="77777777" w:rsidR="004D21D4" w:rsidRPr="00D72948" w:rsidRDefault="004D21D4" w:rsidP="00BF1511">
            <w:pPr>
              <w:jc w:val="both"/>
              <w:rPr>
                <w:rFonts w:ascii="Arial Narrow" w:hAnsi="Arial Narrow" w:cs="Arial"/>
              </w:rPr>
            </w:pPr>
          </w:p>
          <w:p w14:paraId="6ECD5475" w14:textId="77777777" w:rsidR="004D21D4" w:rsidRPr="00D72948" w:rsidRDefault="004D21D4" w:rsidP="00BF1511">
            <w:pPr>
              <w:pStyle w:val="ListParagraph"/>
              <w:numPr>
                <w:ilvl w:val="0"/>
                <w:numId w:val="10"/>
              </w:numPr>
              <w:jc w:val="both"/>
              <w:rPr>
                <w:rFonts w:ascii="Arial Narrow" w:hAnsi="Arial Narrow" w:cs="Arial"/>
                <w:bCs/>
                <w:sz w:val="24"/>
                <w:szCs w:val="24"/>
              </w:rPr>
            </w:pPr>
            <w:r w:rsidRPr="00D72948">
              <w:rPr>
                <w:rFonts w:ascii="Arial Narrow" w:hAnsi="Arial Narrow" w:cs="Arial"/>
                <w:sz w:val="24"/>
                <w:szCs w:val="24"/>
              </w:rPr>
              <w:t xml:space="preserve">Minimum 3 years’ experience in </w:t>
            </w:r>
            <w:r w:rsidR="008B5F26" w:rsidRPr="00D72948">
              <w:rPr>
                <w:rFonts w:ascii="Arial Narrow" w:hAnsi="Arial Narrow" w:cs="Arial"/>
                <w:sz w:val="24"/>
                <w:szCs w:val="24"/>
              </w:rPr>
              <w:t>supplying and maintaining of indoor plants and fresh flower</w:t>
            </w:r>
            <w:r w:rsidR="00361D7F" w:rsidRPr="00D72948">
              <w:rPr>
                <w:rFonts w:ascii="Arial Narrow" w:hAnsi="Arial Narrow" w:cs="Arial"/>
                <w:sz w:val="24"/>
                <w:szCs w:val="24"/>
              </w:rPr>
              <w:t>s</w:t>
            </w:r>
            <w:r w:rsidR="008B5F26" w:rsidRPr="00D72948">
              <w:rPr>
                <w:rFonts w:ascii="Arial Narrow" w:hAnsi="Arial Narrow" w:cs="Arial"/>
                <w:sz w:val="24"/>
                <w:szCs w:val="24"/>
              </w:rPr>
              <w:t xml:space="preserve"> </w:t>
            </w:r>
            <w:proofErr w:type="gramStart"/>
            <w:r w:rsidRPr="00D72948">
              <w:rPr>
                <w:rFonts w:ascii="Arial Narrow" w:hAnsi="Arial Narrow" w:cs="Arial"/>
                <w:sz w:val="24"/>
                <w:szCs w:val="24"/>
              </w:rPr>
              <w:t>must be clearly stated</w:t>
            </w:r>
            <w:proofErr w:type="gramEnd"/>
            <w:r w:rsidRPr="00D72948">
              <w:rPr>
                <w:rFonts w:ascii="Arial Narrow" w:hAnsi="Arial Narrow" w:cs="Arial"/>
                <w:sz w:val="24"/>
                <w:szCs w:val="24"/>
              </w:rPr>
              <w:t xml:space="preserve"> </w:t>
            </w:r>
            <w:r w:rsidR="0057708D" w:rsidRPr="00D72948">
              <w:rPr>
                <w:rFonts w:ascii="Arial Narrow" w:hAnsi="Arial Narrow" w:cs="Arial"/>
                <w:sz w:val="24"/>
                <w:szCs w:val="24"/>
              </w:rPr>
              <w:t>as per guide to respond.</w:t>
            </w:r>
          </w:p>
          <w:p w14:paraId="562E08A9" w14:textId="77777777" w:rsidR="004D21D4" w:rsidRPr="00D72948" w:rsidRDefault="004D21D4" w:rsidP="00BF1511">
            <w:pPr>
              <w:pStyle w:val="ListParagraph"/>
              <w:numPr>
                <w:ilvl w:val="0"/>
                <w:numId w:val="10"/>
              </w:numPr>
              <w:jc w:val="both"/>
              <w:rPr>
                <w:rFonts w:ascii="Arial Narrow" w:hAnsi="Arial Narrow" w:cs="Arial"/>
                <w:bCs/>
                <w:sz w:val="24"/>
                <w:szCs w:val="24"/>
              </w:rPr>
            </w:pPr>
            <w:r w:rsidRPr="00D72948">
              <w:rPr>
                <w:rFonts w:ascii="Arial Narrow" w:hAnsi="Arial Narrow" w:cs="Arial"/>
                <w:sz w:val="24"/>
                <w:szCs w:val="24"/>
              </w:rPr>
              <w:t xml:space="preserve">A minimum of </w:t>
            </w:r>
            <w:proofErr w:type="gramStart"/>
            <w:r w:rsidRPr="00D72948">
              <w:rPr>
                <w:rFonts w:ascii="Arial Narrow" w:hAnsi="Arial Narrow" w:cs="Arial"/>
                <w:sz w:val="24"/>
                <w:szCs w:val="24"/>
              </w:rPr>
              <w:t>3</w:t>
            </w:r>
            <w:proofErr w:type="gramEnd"/>
            <w:r w:rsidRPr="00D72948">
              <w:rPr>
                <w:rFonts w:ascii="Arial Narrow" w:hAnsi="Arial Narrow" w:cs="Arial"/>
                <w:sz w:val="24"/>
                <w:szCs w:val="24"/>
              </w:rPr>
              <w:t xml:space="preserve"> reference letters from previous and current clients.</w:t>
            </w:r>
          </w:p>
          <w:p w14:paraId="3F0F147C" w14:textId="77777777" w:rsidR="004D21D4" w:rsidRPr="00D72948" w:rsidRDefault="004D21D4" w:rsidP="003672C1">
            <w:pPr>
              <w:rPr>
                <w:rFonts w:ascii="Arial Narrow" w:hAnsi="Arial Narrow"/>
              </w:rPr>
            </w:pPr>
          </w:p>
          <w:p w14:paraId="4091B1C3" w14:textId="77777777" w:rsidR="004D21D4" w:rsidRPr="00D72948" w:rsidRDefault="004D21D4" w:rsidP="00A32322">
            <w:pPr>
              <w:pStyle w:val="ListParagraph"/>
              <w:numPr>
                <w:ilvl w:val="0"/>
                <w:numId w:val="11"/>
              </w:numPr>
              <w:jc w:val="both"/>
              <w:rPr>
                <w:rFonts w:ascii="Arial Narrow" w:hAnsi="Arial Narrow" w:cs="Arial"/>
                <w:sz w:val="24"/>
                <w:szCs w:val="24"/>
              </w:rPr>
            </w:pPr>
            <w:r w:rsidRPr="00D72948">
              <w:rPr>
                <w:rFonts w:ascii="Arial Narrow" w:hAnsi="Arial Narrow" w:cs="Arial"/>
                <w:sz w:val="24"/>
                <w:szCs w:val="24"/>
              </w:rPr>
              <w:t xml:space="preserve">Companies must demonstrate the capacity to deliver in all the listed offices, nationally. </w:t>
            </w:r>
          </w:p>
          <w:p w14:paraId="305D6214" w14:textId="77777777" w:rsidR="004D21D4" w:rsidRPr="00D72948" w:rsidRDefault="004D21D4" w:rsidP="003672C1">
            <w:pPr>
              <w:pStyle w:val="ListParagraph"/>
              <w:ind w:left="381"/>
              <w:jc w:val="both"/>
              <w:rPr>
                <w:rFonts w:ascii="Arial Narrow" w:hAnsi="Arial Narrow" w:cs="Arial"/>
                <w:sz w:val="24"/>
                <w:szCs w:val="24"/>
              </w:rPr>
            </w:pPr>
          </w:p>
          <w:p w14:paraId="098863BF" w14:textId="77777777" w:rsidR="004D21D4" w:rsidRPr="00D72948" w:rsidRDefault="004D21D4" w:rsidP="000452F8">
            <w:pPr>
              <w:pStyle w:val="ListParagraph"/>
              <w:ind w:left="360"/>
              <w:jc w:val="both"/>
              <w:rPr>
                <w:rFonts w:ascii="Arial Narrow" w:hAnsi="Arial Narrow" w:cs="Arial"/>
                <w:sz w:val="24"/>
                <w:szCs w:val="24"/>
              </w:rPr>
            </w:pPr>
          </w:p>
          <w:p w14:paraId="50675EFE" w14:textId="6246DD04" w:rsidR="004D21D4" w:rsidRPr="00D72948" w:rsidRDefault="004D21D4" w:rsidP="00A32322">
            <w:pPr>
              <w:pStyle w:val="ListParagraph"/>
              <w:numPr>
                <w:ilvl w:val="0"/>
                <w:numId w:val="35"/>
              </w:numPr>
              <w:jc w:val="both"/>
              <w:rPr>
                <w:rFonts w:ascii="Arial Narrow" w:hAnsi="Arial Narrow" w:cs="Arial"/>
                <w:sz w:val="24"/>
                <w:szCs w:val="24"/>
              </w:rPr>
            </w:pPr>
            <w:r w:rsidRPr="00D72948">
              <w:rPr>
                <w:rFonts w:ascii="Arial Narrow" w:hAnsi="Arial Narrow" w:cs="Arial"/>
                <w:sz w:val="24"/>
                <w:szCs w:val="24"/>
              </w:rPr>
              <w:t>Programme of delivery of plants from the order date</w:t>
            </w:r>
          </w:p>
          <w:p w14:paraId="5399BAF1" w14:textId="005F40B7" w:rsidR="000140CF" w:rsidRPr="00D72948" w:rsidRDefault="000140CF" w:rsidP="00A32322">
            <w:pPr>
              <w:pStyle w:val="ListParagraph"/>
              <w:numPr>
                <w:ilvl w:val="0"/>
                <w:numId w:val="35"/>
              </w:numPr>
              <w:jc w:val="both"/>
              <w:rPr>
                <w:rFonts w:ascii="Arial Narrow" w:hAnsi="Arial Narrow" w:cs="Arial"/>
                <w:sz w:val="24"/>
                <w:szCs w:val="24"/>
              </w:rPr>
            </w:pPr>
            <w:r w:rsidRPr="00D72948">
              <w:rPr>
                <w:rFonts w:ascii="Arial Narrow" w:hAnsi="Arial Narrow" w:cs="Arial"/>
                <w:sz w:val="24"/>
                <w:szCs w:val="24"/>
              </w:rPr>
              <w:t>Maintenance schedule for all offices</w:t>
            </w:r>
          </w:p>
          <w:p w14:paraId="28B4107D" w14:textId="77777777" w:rsidR="004D21D4" w:rsidRPr="00D72948" w:rsidRDefault="004D21D4" w:rsidP="002679F1">
            <w:pPr>
              <w:pStyle w:val="ListParagraph"/>
              <w:ind w:left="360"/>
              <w:jc w:val="both"/>
              <w:rPr>
                <w:rFonts w:ascii="Arial Narrow" w:hAnsi="Arial Narrow" w:cs="Arial"/>
                <w:sz w:val="24"/>
                <w:szCs w:val="24"/>
              </w:rPr>
            </w:pPr>
          </w:p>
          <w:p w14:paraId="1EE95990" w14:textId="77777777" w:rsidR="004D21D4" w:rsidRPr="00D72948" w:rsidRDefault="004D21D4" w:rsidP="00C47A57">
            <w:pPr>
              <w:pStyle w:val="ListParagraph"/>
              <w:ind w:left="1101"/>
              <w:jc w:val="both"/>
              <w:rPr>
                <w:rFonts w:ascii="Arial Narrow" w:hAnsi="Arial Narrow" w:cs="Arial"/>
              </w:rPr>
            </w:pPr>
          </w:p>
        </w:tc>
        <w:tc>
          <w:tcPr>
            <w:tcW w:w="567" w:type="dxa"/>
          </w:tcPr>
          <w:p w14:paraId="791DAE18" w14:textId="77777777" w:rsidR="004D21D4" w:rsidRPr="00D72948" w:rsidRDefault="004D21D4" w:rsidP="00BF1511">
            <w:pPr>
              <w:tabs>
                <w:tab w:val="left" w:pos="900"/>
                <w:tab w:val="left" w:pos="2880"/>
                <w:tab w:val="left" w:pos="5760"/>
                <w:tab w:val="left" w:pos="7920"/>
              </w:tabs>
              <w:spacing w:line="312" w:lineRule="auto"/>
              <w:jc w:val="both"/>
              <w:rPr>
                <w:rFonts w:ascii="Arial Narrow" w:hAnsi="Arial Narrow" w:cs="Arial"/>
              </w:rPr>
            </w:pPr>
          </w:p>
          <w:p w14:paraId="02ACC52F" w14:textId="77777777" w:rsidR="004D21D4" w:rsidRPr="00D72948" w:rsidRDefault="004D21D4" w:rsidP="00BF1511">
            <w:pPr>
              <w:tabs>
                <w:tab w:val="left" w:pos="900"/>
                <w:tab w:val="left" w:pos="2880"/>
                <w:tab w:val="left" w:pos="5760"/>
                <w:tab w:val="left" w:pos="7920"/>
              </w:tabs>
              <w:spacing w:line="312" w:lineRule="auto"/>
              <w:jc w:val="both"/>
              <w:rPr>
                <w:rFonts w:ascii="Arial Narrow" w:hAnsi="Arial Narrow" w:cs="Arial"/>
                <w:sz w:val="22"/>
                <w:szCs w:val="22"/>
              </w:rPr>
            </w:pPr>
            <w:r w:rsidRPr="00D72948">
              <w:rPr>
                <w:rFonts w:ascii="Arial Narrow" w:hAnsi="Arial Narrow" w:cs="Arial"/>
                <w:sz w:val="22"/>
                <w:szCs w:val="22"/>
              </w:rPr>
              <w:t>20</w:t>
            </w:r>
          </w:p>
          <w:p w14:paraId="3915564B" w14:textId="77777777" w:rsidR="004D21D4" w:rsidRPr="00D72948" w:rsidRDefault="004D21D4" w:rsidP="00BF1511">
            <w:pPr>
              <w:tabs>
                <w:tab w:val="left" w:pos="900"/>
                <w:tab w:val="left" w:pos="2880"/>
                <w:tab w:val="left" w:pos="5760"/>
                <w:tab w:val="left" w:pos="7920"/>
              </w:tabs>
              <w:spacing w:line="312" w:lineRule="auto"/>
              <w:jc w:val="both"/>
              <w:rPr>
                <w:rFonts w:ascii="Arial Narrow" w:hAnsi="Arial Narrow" w:cs="Arial"/>
                <w:sz w:val="22"/>
                <w:szCs w:val="22"/>
              </w:rPr>
            </w:pPr>
          </w:p>
          <w:p w14:paraId="25C189A5" w14:textId="77777777" w:rsidR="006C7115" w:rsidRDefault="006C7115" w:rsidP="00BF1511">
            <w:pPr>
              <w:tabs>
                <w:tab w:val="left" w:pos="900"/>
                <w:tab w:val="left" w:pos="2880"/>
                <w:tab w:val="left" w:pos="5760"/>
                <w:tab w:val="left" w:pos="7920"/>
              </w:tabs>
              <w:spacing w:line="312" w:lineRule="auto"/>
              <w:jc w:val="both"/>
              <w:rPr>
                <w:rFonts w:ascii="Arial Narrow" w:hAnsi="Arial Narrow" w:cs="Arial"/>
                <w:sz w:val="22"/>
                <w:szCs w:val="22"/>
              </w:rPr>
            </w:pPr>
          </w:p>
          <w:p w14:paraId="433F6CBE" w14:textId="69EC3531" w:rsidR="004D21D4" w:rsidRPr="00D72948" w:rsidRDefault="002C67B1" w:rsidP="00BF1511">
            <w:pPr>
              <w:tabs>
                <w:tab w:val="left" w:pos="900"/>
                <w:tab w:val="left" w:pos="2880"/>
                <w:tab w:val="left" w:pos="5760"/>
                <w:tab w:val="left" w:pos="7920"/>
              </w:tabs>
              <w:spacing w:line="312" w:lineRule="auto"/>
              <w:jc w:val="both"/>
              <w:rPr>
                <w:rFonts w:ascii="Arial Narrow" w:hAnsi="Arial Narrow" w:cs="Arial"/>
                <w:sz w:val="22"/>
                <w:szCs w:val="22"/>
              </w:rPr>
            </w:pPr>
            <w:r w:rsidRPr="00D72948">
              <w:rPr>
                <w:rFonts w:ascii="Arial Narrow" w:hAnsi="Arial Narrow" w:cs="Arial"/>
                <w:sz w:val="22"/>
                <w:szCs w:val="22"/>
              </w:rPr>
              <w:t>20</w:t>
            </w:r>
          </w:p>
          <w:p w14:paraId="733B9BE6" w14:textId="77777777" w:rsidR="004D21D4" w:rsidRPr="00D72948" w:rsidRDefault="004D21D4" w:rsidP="00BF1511">
            <w:pPr>
              <w:tabs>
                <w:tab w:val="left" w:pos="900"/>
                <w:tab w:val="left" w:pos="2880"/>
                <w:tab w:val="left" w:pos="5760"/>
                <w:tab w:val="left" w:pos="7920"/>
              </w:tabs>
              <w:spacing w:line="312" w:lineRule="auto"/>
              <w:jc w:val="both"/>
              <w:rPr>
                <w:rFonts w:ascii="Arial Narrow" w:hAnsi="Arial Narrow" w:cs="Arial"/>
                <w:sz w:val="22"/>
                <w:szCs w:val="22"/>
              </w:rPr>
            </w:pPr>
          </w:p>
          <w:p w14:paraId="50D8C675" w14:textId="7FD9308A" w:rsidR="004D21D4" w:rsidRPr="00D72948" w:rsidRDefault="004D21D4" w:rsidP="00BF1511">
            <w:pPr>
              <w:tabs>
                <w:tab w:val="left" w:pos="900"/>
                <w:tab w:val="left" w:pos="2880"/>
                <w:tab w:val="left" w:pos="5760"/>
                <w:tab w:val="left" w:pos="7920"/>
              </w:tabs>
              <w:spacing w:line="312" w:lineRule="auto"/>
              <w:jc w:val="both"/>
              <w:rPr>
                <w:rFonts w:ascii="Arial Narrow" w:hAnsi="Arial Narrow" w:cs="Arial"/>
                <w:sz w:val="22"/>
                <w:szCs w:val="22"/>
              </w:rPr>
            </w:pPr>
            <w:r w:rsidRPr="00D72948">
              <w:rPr>
                <w:rFonts w:ascii="Arial Narrow" w:hAnsi="Arial Narrow" w:cs="Arial"/>
                <w:sz w:val="22"/>
                <w:szCs w:val="22"/>
              </w:rPr>
              <w:t>3</w:t>
            </w:r>
            <w:r w:rsidR="000140CF" w:rsidRPr="00D72948">
              <w:rPr>
                <w:rFonts w:ascii="Arial Narrow" w:hAnsi="Arial Narrow" w:cs="Arial"/>
                <w:sz w:val="22"/>
                <w:szCs w:val="22"/>
              </w:rPr>
              <w:t>0</w:t>
            </w:r>
          </w:p>
          <w:p w14:paraId="274252BE" w14:textId="77777777" w:rsidR="004D21D4" w:rsidRPr="00D72948" w:rsidRDefault="004D21D4" w:rsidP="00BF1511">
            <w:pPr>
              <w:tabs>
                <w:tab w:val="left" w:pos="900"/>
                <w:tab w:val="left" w:pos="2880"/>
                <w:tab w:val="left" w:pos="5760"/>
                <w:tab w:val="left" w:pos="7920"/>
              </w:tabs>
              <w:spacing w:line="312" w:lineRule="auto"/>
              <w:jc w:val="both"/>
              <w:rPr>
                <w:rFonts w:ascii="Arial Narrow" w:hAnsi="Arial Narrow" w:cs="Arial"/>
                <w:sz w:val="22"/>
                <w:szCs w:val="22"/>
              </w:rPr>
            </w:pPr>
          </w:p>
          <w:p w14:paraId="4AC2130A" w14:textId="68EA108A" w:rsidR="000140CF" w:rsidRPr="00D72948" w:rsidRDefault="000140CF" w:rsidP="00BF1511">
            <w:pPr>
              <w:jc w:val="both"/>
              <w:rPr>
                <w:rFonts w:ascii="Arial Narrow" w:hAnsi="Arial Narrow" w:cs="Arial"/>
                <w:sz w:val="22"/>
                <w:szCs w:val="22"/>
              </w:rPr>
            </w:pPr>
            <w:r w:rsidRPr="00D72948">
              <w:rPr>
                <w:rFonts w:ascii="Arial Narrow" w:hAnsi="Arial Narrow" w:cs="Arial"/>
                <w:sz w:val="22"/>
                <w:szCs w:val="22"/>
              </w:rPr>
              <w:t>15</w:t>
            </w:r>
          </w:p>
          <w:p w14:paraId="768968E7" w14:textId="02C485C9" w:rsidR="000140CF" w:rsidRPr="00D72948" w:rsidRDefault="000140CF" w:rsidP="00BF1511">
            <w:pPr>
              <w:jc w:val="both"/>
              <w:rPr>
                <w:rFonts w:ascii="Arial Narrow" w:hAnsi="Arial Narrow" w:cs="Arial"/>
                <w:sz w:val="22"/>
                <w:szCs w:val="22"/>
              </w:rPr>
            </w:pPr>
            <w:r w:rsidRPr="00D72948">
              <w:rPr>
                <w:rFonts w:ascii="Arial Narrow" w:hAnsi="Arial Narrow" w:cs="Arial"/>
                <w:sz w:val="22"/>
                <w:szCs w:val="22"/>
              </w:rPr>
              <w:t>15</w:t>
            </w:r>
          </w:p>
          <w:p w14:paraId="2B4F93CF" w14:textId="7AF88E6C" w:rsidR="004D21D4" w:rsidRPr="00D72948" w:rsidRDefault="004D21D4" w:rsidP="003672C1">
            <w:pPr>
              <w:jc w:val="both"/>
              <w:rPr>
                <w:rFonts w:ascii="Arial Narrow" w:hAnsi="Arial Narrow" w:cs="Arial"/>
                <w:sz w:val="22"/>
                <w:szCs w:val="22"/>
              </w:rPr>
            </w:pPr>
          </w:p>
          <w:p w14:paraId="26E63A5A" w14:textId="77777777" w:rsidR="004D21D4" w:rsidRPr="00D72948" w:rsidRDefault="004D21D4" w:rsidP="003672C1">
            <w:pPr>
              <w:jc w:val="both"/>
              <w:rPr>
                <w:rFonts w:ascii="Arial Narrow" w:hAnsi="Arial Narrow" w:cs="Arial"/>
                <w:sz w:val="22"/>
                <w:szCs w:val="22"/>
              </w:rPr>
            </w:pPr>
          </w:p>
          <w:p w14:paraId="6959537A" w14:textId="77777777" w:rsidR="004D21D4" w:rsidRPr="00D72948" w:rsidRDefault="004D21D4" w:rsidP="003672C1">
            <w:pPr>
              <w:jc w:val="both"/>
              <w:rPr>
                <w:rFonts w:ascii="Arial Narrow" w:hAnsi="Arial Narrow" w:cs="Arial"/>
                <w:sz w:val="22"/>
                <w:szCs w:val="22"/>
              </w:rPr>
            </w:pPr>
          </w:p>
          <w:p w14:paraId="22E465C9" w14:textId="77777777" w:rsidR="004D21D4" w:rsidRPr="00D72948" w:rsidRDefault="004D21D4" w:rsidP="003672C1">
            <w:pPr>
              <w:jc w:val="both"/>
              <w:rPr>
                <w:rFonts w:ascii="Arial Narrow" w:hAnsi="Arial Narrow" w:cs="Arial"/>
                <w:sz w:val="22"/>
                <w:szCs w:val="22"/>
              </w:rPr>
            </w:pPr>
          </w:p>
        </w:tc>
      </w:tr>
      <w:tr w:rsidR="004D21D4" w:rsidRPr="00D72948" w14:paraId="66D34F54" w14:textId="77777777" w:rsidTr="00E76B27">
        <w:tblPrEx>
          <w:tblLook w:val="0000" w:firstRow="0" w:lastRow="0" w:firstColumn="0" w:lastColumn="0" w:noHBand="0" w:noVBand="0"/>
        </w:tblPrEx>
        <w:trPr>
          <w:gridAfter w:val="1"/>
          <w:wAfter w:w="3969" w:type="dxa"/>
          <w:trHeight w:val="212"/>
        </w:trPr>
        <w:tc>
          <w:tcPr>
            <w:tcW w:w="596" w:type="dxa"/>
            <w:vMerge/>
          </w:tcPr>
          <w:p w14:paraId="34BE454D" w14:textId="77777777" w:rsidR="004D21D4" w:rsidRPr="00D72948" w:rsidRDefault="004D21D4" w:rsidP="005D20A9">
            <w:pPr>
              <w:pStyle w:val="BodyText"/>
              <w:jc w:val="center"/>
              <w:rPr>
                <w:rFonts w:ascii="Arial Narrow" w:hAnsi="Arial Narrow"/>
                <w:b/>
                <w:sz w:val="22"/>
                <w:szCs w:val="22"/>
              </w:rPr>
            </w:pPr>
          </w:p>
        </w:tc>
        <w:tc>
          <w:tcPr>
            <w:tcW w:w="3059" w:type="dxa"/>
            <w:vMerge w:val="restart"/>
          </w:tcPr>
          <w:p w14:paraId="02755EDD" w14:textId="77777777" w:rsidR="004D21D4" w:rsidRPr="00D72948" w:rsidRDefault="004D21D4" w:rsidP="005D20A9">
            <w:pPr>
              <w:pStyle w:val="ListParagraph"/>
              <w:contextualSpacing w:val="0"/>
              <w:jc w:val="both"/>
              <w:rPr>
                <w:rFonts w:ascii="Arial Narrow" w:hAnsi="Arial Narrow" w:cs="Arial"/>
                <w:b/>
              </w:rPr>
            </w:pPr>
          </w:p>
        </w:tc>
        <w:tc>
          <w:tcPr>
            <w:tcW w:w="6297" w:type="dxa"/>
          </w:tcPr>
          <w:p w14:paraId="6BC4E720" w14:textId="77777777" w:rsidR="004D21D4" w:rsidRPr="00D72948" w:rsidRDefault="004D21D4" w:rsidP="005D20A9">
            <w:pPr>
              <w:rPr>
                <w:rFonts w:ascii="Arial Narrow" w:hAnsi="Arial Narrow" w:cs="Arial"/>
                <w:sz w:val="20"/>
                <w:szCs w:val="20"/>
              </w:rPr>
            </w:pPr>
            <w:r w:rsidRPr="00D72948">
              <w:rPr>
                <w:rFonts w:ascii="Arial Narrow" w:hAnsi="Arial Narrow" w:cs="Arial"/>
                <w:b/>
                <w:sz w:val="20"/>
                <w:szCs w:val="20"/>
                <w:u w:val="single"/>
              </w:rPr>
              <w:t>NB</w:t>
            </w:r>
            <w:r w:rsidRPr="00D72948">
              <w:rPr>
                <w:rFonts w:ascii="Arial Narrow" w:hAnsi="Arial Narrow" w:cs="Arial"/>
                <w:b/>
                <w:sz w:val="20"/>
                <w:szCs w:val="20"/>
              </w:rPr>
              <w:t xml:space="preserve">   Minimum 6</w:t>
            </w:r>
            <w:r w:rsidR="002C67B1" w:rsidRPr="00D72948">
              <w:rPr>
                <w:rFonts w:ascii="Arial Narrow" w:hAnsi="Arial Narrow" w:cs="Arial"/>
                <w:b/>
                <w:sz w:val="20"/>
                <w:szCs w:val="20"/>
              </w:rPr>
              <w:t>5</w:t>
            </w:r>
            <w:r w:rsidRPr="00D72948">
              <w:rPr>
                <w:rFonts w:ascii="Arial Narrow" w:hAnsi="Arial Narrow" w:cs="Arial"/>
                <w:b/>
                <w:sz w:val="20"/>
                <w:szCs w:val="20"/>
              </w:rPr>
              <w:t>% qualifications on functionality.</w:t>
            </w:r>
          </w:p>
        </w:tc>
        <w:tc>
          <w:tcPr>
            <w:tcW w:w="567" w:type="dxa"/>
          </w:tcPr>
          <w:p w14:paraId="7BE3A239" w14:textId="77777777" w:rsidR="004D21D4" w:rsidRPr="00D72948" w:rsidRDefault="004D21D4" w:rsidP="005D20A9">
            <w:pPr>
              <w:rPr>
                <w:rFonts w:ascii="Arial Narrow" w:hAnsi="Arial Narrow" w:cs="Arial"/>
                <w:sz w:val="20"/>
                <w:szCs w:val="20"/>
              </w:rPr>
            </w:pPr>
          </w:p>
        </w:tc>
      </w:tr>
      <w:tr w:rsidR="004D21D4" w:rsidRPr="00D72948" w14:paraId="2021EEE6" w14:textId="77777777" w:rsidTr="00E76B27">
        <w:tblPrEx>
          <w:tblLook w:val="0000" w:firstRow="0" w:lastRow="0" w:firstColumn="0" w:lastColumn="0" w:noHBand="0" w:noVBand="0"/>
        </w:tblPrEx>
        <w:trPr>
          <w:gridAfter w:val="1"/>
          <w:wAfter w:w="3969" w:type="dxa"/>
          <w:trHeight w:val="158"/>
        </w:trPr>
        <w:tc>
          <w:tcPr>
            <w:tcW w:w="596" w:type="dxa"/>
            <w:vMerge/>
          </w:tcPr>
          <w:p w14:paraId="539735A3" w14:textId="77777777" w:rsidR="004D21D4" w:rsidRPr="00D72948" w:rsidRDefault="004D21D4" w:rsidP="005D20A9">
            <w:pPr>
              <w:pStyle w:val="BodyText"/>
              <w:jc w:val="center"/>
              <w:rPr>
                <w:rFonts w:ascii="Arial Narrow" w:hAnsi="Arial Narrow"/>
                <w:b/>
                <w:sz w:val="22"/>
                <w:szCs w:val="22"/>
              </w:rPr>
            </w:pPr>
          </w:p>
        </w:tc>
        <w:tc>
          <w:tcPr>
            <w:tcW w:w="3059" w:type="dxa"/>
            <w:vMerge/>
          </w:tcPr>
          <w:p w14:paraId="6AF18C2C" w14:textId="77777777" w:rsidR="004D21D4" w:rsidRPr="00D72948" w:rsidRDefault="004D21D4" w:rsidP="005D20A9">
            <w:pPr>
              <w:pStyle w:val="ListParagraph"/>
              <w:jc w:val="both"/>
              <w:rPr>
                <w:rFonts w:ascii="Arial Narrow" w:hAnsi="Arial Narrow" w:cs="Arial"/>
                <w:b/>
              </w:rPr>
            </w:pPr>
          </w:p>
        </w:tc>
        <w:tc>
          <w:tcPr>
            <w:tcW w:w="6297" w:type="dxa"/>
          </w:tcPr>
          <w:p w14:paraId="4F9B6BA5" w14:textId="77777777" w:rsidR="004D21D4" w:rsidRPr="00D72948" w:rsidRDefault="004D21D4" w:rsidP="005D20A9">
            <w:pPr>
              <w:rPr>
                <w:rFonts w:ascii="Arial Narrow" w:hAnsi="Arial Narrow" w:cs="Arial"/>
                <w:sz w:val="20"/>
                <w:szCs w:val="20"/>
              </w:rPr>
            </w:pPr>
          </w:p>
        </w:tc>
        <w:tc>
          <w:tcPr>
            <w:tcW w:w="567" w:type="dxa"/>
          </w:tcPr>
          <w:p w14:paraId="187D75EE" w14:textId="77777777" w:rsidR="004D21D4" w:rsidRPr="00D72948" w:rsidRDefault="004D21D4" w:rsidP="005D20A9">
            <w:pPr>
              <w:rPr>
                <w:rFonts w:ascii="Arial Narrow" w:hAnsi="Arial Narrow" w:cs="Arial"/>
                <w:sz w:val="20"/>
                <w:szCs w:val="20"/>
              </w:rPr>
            </w:pPr>
          </w:p>
        </w:tc>
      </w:tr>
      <w:tr w:rsidR="004D21D4" w:rsidRPr="00D72948" w14:paraId="5681123B" w14:textId="77777777" w:rsidTr="00E76B27">
        <w:tblPrEx>
          <w:tblLook w:val="0000" w:firstRow="0" w:lastRow="0" w:firstColumn="0" w:lastColumn="0" w:noHBand="0" w:noVBand="0"/>
        </w:tblPrEx>
        <w:trPr>
          <w:gridAfter w:val="1"/>
          <w:wAfter w:w="3969" w:type="dxa"/>
          <w:trHeight w:val="371"/>
        </w:trPr>
        <w:tc>
          <w:tcPr>
            <w:tcW w:w="596" w:type="dxa"/>
            <w:vMerge w:val="restart"/>
          </w:tcPr>
          <w:p w14:paraId="50D6B350" w14:textId="77777777" w:rsidR="004D21D4" w:rsidRPr="00D72948" w:rsidRDefault="004D21D4" w:rsidP="005D20A9">
            <w:pPr>
              <w:pStyle w:val="BodyText"/>
              <w:jc w:val="center"/>
              <w:rPr>
                <w:rFonts w:ascii="Arial Narrow" w:hAnsi="Arial Narrow"/>
                <w:b/>
                <w:sz w:val="22"/>
                <w:szCs w:val="22"/>
              </w:rPr>
            </w:pPr>
            <w:r w:rsidRPr="00D72948">
              <w:rPr>
                <w:rFonts w:ascii="Arial Narrow" w:hAnsi="Arial Narrow"/>
                <w:b/>
                <w:sz w:val="22"/>
                <w:szCs w:val="22"/>
              </w:rPr>
              <w:t>C</w:t>
            </w:r>
          </w:p>
        </w:tc>
        <w:tc>
          <w:tcPr>
            <w:tcW w:w="9356" w:type="dxa"/>
            <w:gridSpan w:val="2"/>
          </w:tcPr>
          <w:p w14:paraId="57A9E205" w14:textId="77777777" w:rsidR="004D21D4" w:rsidRPr="00D72948" w:rsidRDefault="004D21D4" w:rsidP="005D20A9">
            <w:pPr>
              <w:rPr>
                <w:rFonts w:ascii="Arial Narrow" w:hAnsi="Arial Narrow" w:cs="Arial"/>
                <w:b/>
                <w:sz w:val="22"/>
                <w:szCs w:val="22"/>
              </w:rPr>
            </w:pPr>
            <w:r w:rsidRPr="00D72948">
              <w:rPr>
                <w:rFonts w:ascii="Arial Narrow" w:hAnsi="Arial Narrow" w:cs="Arial"/>
                <w:b/>
                <w:sz w:val="22"/>
                <w:szCs w:val="22"/>
              </w:rPr>
              <w:t>Total Functionality</w:t>
            </w:r>
          </w:p>
        </w:tc>
        <w:tc>
          <w:tcPr>
            <w:tcW w:w="567" w:type="dxa"/>
          </w:tcPr>
          <w:p w14:paraId="2B50D17A" w14:textId="77777777" w:rsidR="004D21D4" w:rsidRPr="00D72948" w:rsidRDefault="004D21D4" w:rsidP="005D20A9">
            <w:pPr>
              <w:rPr>
                <w:rFonts w:ascii="Arial Narrow" w:hAnsi="Arial Narrow" w:cs="Arial"/>
                <w:sz w:val="22"/>
                <w:szCs w:val="22"/>
              </w:rPr>
            </w:pPr>
            <w:r w:rsidRPr="00D72948">
              <w:rPr>
                <w:rFonts w:ascii="Arial Narrow" w:hAnsi="Arial Narrow" w:cs="Arial"/>
                <w:sz w:val="22"/>
                <w:szCs w:val="22"/>
              </w:rPr>
              <w:t>100</w:t>
            </w:r>
          </w:p>
        </w:tc>
      </w:tr>
      <w:tr w:rsidR="004D21D4" w:rsidRPr="00D72948" w14:paraId="0E2DAC4D" w14:textId="77777777" w:rsidTr="00E76B27">
        <w:tblPrEx>
          <w:tblLook w:val="0000" w:firstRow="0" w:lastRow="0" w:firstColumn="0" w:lastColumn="0" w:noHBand="0" w:noVBand="0"/>
        </w:tblPrEx>
        <w:trPr>
          <w:gridAfter w:val="1"/>
          <w:wAfter w:w="3969" w:type="dxa"/>
          <w:trHeight w:val="277"/>
        </w:trPr>
        <w:tc>
          <w:tcPr>
            <w:tcW w:w="596" w:type="dxa"/>
            <w:vMerge/>
          </w:tcPr>
          <w:p w14:paraId="30A54444" w14:textId="77777777" w:rsidR="004D21D4" w:rsidRPr="00D72948" w:rsidRDefault="004D21D4" w:rsidP="005D20A9">
            <w:pPr>
              <w:pStyle w:val="BodyText"/>
              <w:rPr>
                <w:rFonts w:ascii="Arial Narrow" w:hAnsi="Arial Narrow"/>
                <w:sz w:val="22"/>
                <w:szCs w:val="22"/>
              </w:rPr>
            </w:pPr>
          </w:p>
        </w:tc>
        <w:tc>
          <w:tcPr>
            <w:tcW w:w="9356" w:type="dxa"/>
            <w:gridSpan w:val="2"/>
          </w:tcPr>
          <w:p w14:paraId="4F38AE95" w14:textId="77777777" w:rsidR="004D21D4" w:rsidRPr="00D72948" w:rsidRDefault="004D21D4" w:rsidP="005D20A9">
            <w:pPr>
              <w:rPr>
                <w:rFonts w:ascii="Arial Narrow" w:hAnsi="Arial Narrow" w:cs="Arial"/>
                <w:b/>
                <w:sz w:val="22"/>
                <w:szCs w:val="22"/>
              </w:rPr>
            </w:pPr>
            <w:r w:rsidRPr="00D72948">
              <w:rPr>
                <w:rFonts w:ascii="Arial Narrow" w:hAnsi="Arial Narrow" w:cs="Arial"/>
                <w:b/>
                <w:sz w:val="22"/>
                <w:szCs w:val="22"/>
              </w:rPr>
              <w:t>Phase 3: Preference and Price</w:t>
            </w:r>
          </w:p>
        </w:tc>
        <w:tc>
          <w:tcPr>
            <w:tcW w:w="567" w:type="dxa"/>
          </w:tcPr>
          <w:p w14:paraId="4C8E67B7" w14:textId="77777777" w:rsidR="004D21D4" w:rsidRPr="00D72948" w:rsidRDefault="004D21D4" w:rsidP="005D20A9">
            <w:pPr>
              <w:rPr>
                <w:rFonts w:ascii="Arial Narrow" w:hAnsi="Arial Narrow" w:cs="Arial"/>
                <w:sz w:val="22"/>
                <w:szCs w:val="22"/>
              </w:rPr>
            </w:pPr>
          </w:p>
        </w:tc>
      </w:tr>
      <w:tr w:rsidR="004D21D4" w:rsidRPr="00D72948" w14:paraId="5D21B2EB" w14:textId="77777777" w:rsidTr="00E76B27">
        <w:tblPrEx>
          <w:tblLook w:val="0000" w:firstRow="0" w:lastRow="0" w:firstColumn="0" w:lastColumn="0" w:noHBand="0" w:noVBand="0"/>
        </w:tblPrEx>
        <w:trPr>
          <w:gridAfter w:val="1"/>
          <w:wAfter w:w="3969" w:type="dxa"/>
          <w:trHeight w:val="423"/>
        </w:trPr>
        <w:tc>
          <w:tcPr>
            <w:tcW w:w="596" w:type="dxa"/>
            <w:vMerge/>
          </w:tcPr>
          <w:p w14:paraId="0937D121" w14:textId="77777777" w:rsidR="004D21D4" w:rsidRPr="00D72948" w:rsidRDefault="004D21D4" w:rsidP="005D20A9">
            <w:pPr>
              <w:pStyle w:val="BodyText"/>
              <w:rPr>
                <w:rFonts w:ascii="Arial Narrow" w:hAnsi="Arial Narrow"/>
                <w:sz w:val="22"/>
                <w:szCs w:val="22"/>
              </w:rPr>
            </w:pPr>
          </w:p>
        </w:tc>
        <w:tc>
          <w:tcPr>
            <w:tcW w:w="9356" w:type="dxa"/>
            <w:gridSpan w:val="2"/>
          </w:tcPr>
          <w:p w14:paraId="3D5E9995" w14:textId="77777777" w:rsidR="004D21D4" w:rsidRPr="00D72948" w:rsidRDefault="004D21D4" w:rsidP="005D20A9">
            <w:pPr>
              <w:rPr>
                <w:rFonts w:ascii="Arial Narrow" w:hAnsi="Arial Narrow" w:cs="Arial"/>
                <w:b/>
                <w:sz w:val="22"/>
                <w:szCs w:val="22"/>
              </w:rPr>
            </w:pPr>
            <w:r w:rsidRPr="00D72948">
              <w:rPr>
                <w:rFonts w:ascii="Arial Narrow" w:hAnsi="Arial Narrow" w:cs="Arial"/>
                <w:b/>
                <w:sz w:val="22"/>
                <w:szCs w:val="22"/>
              </w:rPr>
              <w:t>Price score</w:t>
            </w:r>
          </w:p>
        </w:tc>
        <w:tc>
          <w:tcPr>
            <w:tcW w:w="567" w:type="dxa"/>
          </w:tcPr>
          <w:p w14:paraId="7136C49D" w14:textId="77777777" w:rsidR="004D21D4" w:rsidRPr="00D72948" w:rsidRDefault="004D21D4" w:rsidP="005D20A9">
            <w:pPr>
              <w:rPr>
                <w:rFonts w:ascii="Arial Narrow" w:hAnsi="Arial Narrow" w:cs="Arial"/>
                <w:sz w:val="22"/>
                <w:szCs w:val="22"/>
              </w:rPr>
            </w:pPr>
            <w:r w:rsidRPr="00D72948">
              <w:rPr>
                <w:rFonts w:ascii="Arial Narrow" w:hAnsi="Arial Narrow" w:cs="Arial"/>
                <w:sz w:val="22"/>
                <w:szCs w:val="22"/>
              </w:rPr>
              <w:t>80</w:t>
            </w:r>
          </w:p>
        </w:tc>
      </w:tr>
      <w:tr w:rsidR="004D21D4" w:rsidRPr="00D72948" w14:paraId="199C145C" w14:textId="77777777" w:rsidTr="00E76B27">
        <w:tblPrEx>
          <w:tblLook w:val="0000" w:firstRow="0" w:lastRow="0" w:firstColumn="0" w:lastColumn="0" w:noHBand="0" w:noVBand="0"/>
        </w:tblPrEx>
        <w:trPr>
          <w:gridAfter w:val="1"/>
          <w:wAfter w:w="3969" w:type="dxa"/>
          <w:trHeight w:val="415"/>
        </w:trPr>
        <w:tc>
          <w:tcPr>
            <w:tcW w:w="596" w:type="dxa"/>
            <w:vMerge/>
          </w:tcPr>
          <w:p w14:paraId="70D9D32F" w14:textId="77777777" w:rsidR="004D21D4" w:rsidRPr="00D72948" w:rsidRDefault="004D21D4" w:rsidP="005D20A9">
            <w:pPr>
              <w:pStyle w:val="BodyText"/>
              <w:rPr>
                <w:rFonts w:ascii="Arial Narrow" w:hAnsi="Arial Narrow"/>
                <w:sz w:val="22"/>
                <w:szCs w:val="22"/>
              </w:rPr>
            </w:pPr>
          </w:p>
        </w:tc>
        <w:tc>
          <w:tcPr>
            <w:tcW w:w="9356" w:type="dxa"/>
            <w:gridSpan w:val="2"/>
          </w:tcPr>
          <w:p w14:paraId="6F87AEE7" w14:textId="77777777" w:rsidR="004D21D4" w:rsidRPr="00D72948" w:rsidRDefault="004D21D4" w:rsidP="005D20A9">
            <w:pPr>
              <w:rPr>
                <w:rFonts w:ascii="Arial Narrow" w:hAnsi="Arial Narrow" w:cs="Arial"/>
                <w:b/>
                <w:sz w:val="22"/>
                <w:szCs w:val="22"/>
              </w:rPr>
            </w:pPr>
            <w:r w:rsidRPr="00D72948">
              <w:rPr>
                <w:rFonts w:ascii="Arial Narrow" w:hAnsi="Arial Narrow" w:cs="Arial"/>
                <w:b/>
                <w:sz w:val="22"/>
                <w:szCs w:val="22"/>
              </w:rPr>
              <w:t>B-BBEE level score</w:t>
            </w:r>
          </w:p>
        </w:tc>
        <w:tc>
          <w:tcPr>
            <w:tcW w:w="567" w:type="dxa"/>
          </w:tcPr>
          <w:p w14:paraId="434DC56F" w14:textId="77777777" w:rsidR="004D21D4" w:rsidRPr="00D72948" w:rsidRDefault="004D21D4" w:rsidP="005D20A9">
            <w:pPr>
              <w:rPr>
                <w:rFonts w:ascii="Arial Narrow" w:hAnsi="Arial Narrow" w:cs="Arial"/>
                <w:sz w:val="22"/>
                <w:szCs w:val="22"/>
              </w:rPr>
            </w:pPr>
            <w:r w:rsidRPr="00D72948">
              <w:rPr>
                <w:rFonts w:ascii="Arial Narrow" w:hAnsi="Arial Narrow" w:cs="Arial"/>
                <w:sz w:val="22"/>
                <w:szCs w:val="22"/>
              </w:rPr>
              <w:t>20</w:t>
            </w:r>
          </w:p>
        </w:tc>
      </w:tr>
      <w:tr w:rsidR="004D21D4" w:rsidRPr="00D72948" w14:paraId="7897B768" w14:textId="77777777" w:rsidTr="00E76B27">
        <w:tblPrEx>
          <w:tblLook w:val="0000" w:firstRow="0" w:lastRow="0" w:firstColumn="0" w:lastColumn="0" w:noHBand="0" w:noVBand="0"/>
        </w:tblPrEx>
        <w:trPr>
          <w:gridAfter w:val="1"/>
          <w:wAfter w:w="3969" w:type="dxa"/>
          <w:trHeight w:val="645"/>
        </w:trPr>
        <w:tc>
          <w:tcPr>
            <w:tcW w:w="596" w:type="dxa"/>
            <w:vMerge/>
          </w:tcPr>
          <w:p w14:paraId="13C5C984" w14:textId="77777777" w:rsidR="004D21D4" w:rsidRPr="00D72948" w:rsidRDefault="004D21D4" w:rsidP="005D20A9">
            <w:pPr>
              <w:pStyle w:val="BodyText"/>
              <w:rPr>
                <w:rFonts w:ascii="Arial Narrow" w:hAnsi="Arial Narrow"/>
                <w:sz w:val="22"/>
                <w:szCs w:val="22"/>
              </w:rPr>
            </w:pPr>
          </w:p>
        </w:tc>
        <w:tc>
          <w:tcPr>
            <w:tcW w:w="9356" w:type="dxa"/>
            <w:gridSpan w:val="2"/>
          </w:tcPr>
          <w:p w14:paraId="25D09A5B" w14:textId="77777777" w:rsidR="004D21D4" w:rsidRPr="00D72948" w:rsidRDefault="004D21D4" w:rsidP="005D20A9">
            <w:pPr>
              <w:rPr>
                <w:rFonts w:ascii="Arial Narrow" w:hAnsi="Arial Narrow" w:cs="Arial"/>
                <w:b/>
                <w:sz w:val="22"/>
                <w:szCs w:val="22"/>
              </w:rPr>
            </w:pPr>
            <w:r w:rsidRPr="00D72948">
              <w:rPr>
                <w:rFonts w:ascii="Arial Narrow" w:hAnsi="Arial Narrow" w:cs="Arial"/>
                <w:b/>
                <w:sz w:val="22"/>
                <w:szCs w:val="22"/>
              </w:rPr>
              <w:t>Total score on preference and price</w:t>
            </w:r>
          </w:p>
        </w:tc>
        <w:tc>
          <w:tcPr>
            <w:tcW w:w="567" w:type="dxa"/>
          </w:tcPr>
          <w:p w14:paraId="4EBE60E3" w14:textId="77777777" w:rsidR="004D21D4" w:rsidRPr="00D72948" w:rsidRDefault="004D21D4" w:rsidP="005D20A9">
            <w:pPr>
              <w:rPr>
                <w:rFonts w:ascii="Arial Narrow" w:hAnsi="Arial Narrow" w:cs="Arial"/>
                <w:sz w:val="22"/>
                <w:szCs w:val="22"/>
              </w:rPr>
            </w:pPr>
            <w:r w:rsidRPr="00D72948">
              <w:rPr>
                <w:rFonts w:ascii="Arial Narrow" w:hAnsi="Arial Narrow" w:cs="Arial"/>
                <w:sz w:val="22"/>
                <w:szCs w:val="22"/>
              </w:rPr>
              <w:t>100</w:t>
            </w:r>
          </w:p>
        </w:tc>
      </w:tr>
    </w:tbl>
    <w:p w14:paraId="6F6413E7" w14:textId="77777777" w:rsidR="006D5465" w:rsidRPr="00D72948" w:rsidRDefault="006D5465" w:rsidP="004D1659">
      <w:pPr>
        <w:spacing w:after="200" w:line="276" w:lineRule="auto"/>
        <w:jc w:val="both"/>
        <w:rPr>
          <w:rFonts w:ascii="Arial Narrow" w:eastAsia="Calibri" w:hAnsi="Arial Narrow" w:cs="Arial"/>
          <w:bCs/>
          <w:spacing w:val="-3"/>
          <w:sz w:val="22"/>
          <w:szCs w:val="22"/>
          <w:lang w:val="en-ZA"/>
        </w:rPr>
      </w:pPr>
      <w:bookmarkStart w:id="0" w:name="_MON_1409119541"/>
      <w:bookmarkStart w:id="1" w:name="_MON_1458475136"/>
      <w:bookmarkStart w:id="2" w:name="_MON_1458475486"/>
      <w:bookmarkStart w:id="3" w:name="_MON_1345223844"/>
      <w:bookmarkStart w:id="4" w:name="_MON_1345224275"/>
      <w:bookmarkStart w:id="5" w:name="_MON_1345224646"/>
      <w:bookmarkStart w:id="6" w:name="_MON_1345224748"/>
      <w:bookmarkStart w:id="7" w:name="_MON_1345224858"/>
      <w:bookmarkStart w:id="8" w:name="_MON_1345224930"/>
      <w:bookmarkStart w:id="9" w:name="_MON_1345224950"/>
      <w:bookmarkStart w:id="10" w:name="_MON_1345224976"/>
      <w:bookmarkStart w:id="11" w:name="_MON_1345225014"/>
      <w:bookmarkStart w:id="12" w:name="_MON_1345231971"/>
      <w:bookmarkStart w:id="13" w:name="_MON_1345232225"/>
      <w:bookmarkStart w:id="14" w:name="_MON_1345308166"/>
      <w:bookmarkStart w:id="15" w:name="_MON_1345314156"/>
      <w:bookmarkStart w:id="16" w:name="_MON_1345314707"/>
      <w:bookmarkStart w:id="17" w:name="_MON_1345320882"/>
      <w:bookmarkStart w:id="18" w:name="_MON_1345400858"/>
      <w:bookmarkStart w:id="19" w:name="_MON_1348922465"/>
      <w:bookmarkStart w:id="20" w:name="_MON_1368270555"/>
      <w:bookmarkStart w:id="21" w:name="_MON_1368271268"/>
      <w:bookmarkStart w:id="22" w:name="_MON_1368275564"/>
      <w:bookmarkStart w:id="23" w:name="_MON_1368275776"/>
      <w:bookmarkStart w:id="24" w:name="_MON_1368276521"/>
      <w:bookmarkStart w:id="25" w:name="_MON_1368277047"/>
      <w:bookmarkStart w:id="26" w:name="_MON_1368277108"/>
      <w:bookmarkStart w:id="27" w:name="_MON_1368277206"/>
      <w:bookmarkStart w:id="28" w:name="_MON_1368290577"/>
      <w:bookmarkStart w:id="29" w:name="_MON_1368290681"/>
      <w:bookmarkStart w:id="30" w:name="_MON_1368290754"/>
      <w:bookmarkStart w:id="31" w:name="_MON_1368290878"/>
      <w:bookmarkStart w:id="32" w:name="_MON_1368291092"/>
      <w:bookmarkStart w:id="33" w:name="_MON_1368291356"/>
      <w:bookmarkStart w:id="34" w:name="_MON_1368291398"/>
      <w:bookmarkStart w:id="35" w:name="_MON_1368291469"/>
      <w:bookmarkStart w:id="36" w:name="_MON_1387978285"/>
      <w:bookmarkStart w:id="37" w:name="_MON_1387978800"/>
      <w:bookmarkStart w:id="38" w:name="_MON_1387979000"/>
      <w:bookmarkStart w:id="39" w:name="_MON_1395058568"/>
      <w:bookmarkStart w:id="40" w:name="_MON_1395058866"/>
      <w:bookmarkStart w:id="41" w:name="_MON_1395059417"/>
      <w:bookmarkStart w:id="42" w:name="_MON_1395059645"/>
      <w:bookmarkStart w:id="43" w:name="_MON_1395059659"/>
      <w:bookmarkStart w:id="44" w:name="_MON_1395059711"/>
      <w:bookmarkStart w:id="45" w:name="_MON_1395059789"/>
      <w:bookmarkStart w:id="46" w:name="_MON_1395062498"/>
      <w:bookmarkStart w:id="47" w:name="_MON_1396353554"/>
      <w:bookmarkStart w:id="48" w:name="_MON_1396356508"/>
      <w:bookmarkStart w:id="49" w:name="_MON_1396357430"/>
      <w:bookmarkStart w:id="50" w:name="_MON_1396357504"/>
      <w:bookmarkStart w:id="51" w:name="_MON_1396697993"/>
      <w:bookmarkStart w:id="52" w:name="_MON_1396702060"/>
      <w:bookmarkStart w:id="53" w:name="_MON_139705689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D5C8053" w14:textId="77777777" w:rsidR="006D5465" w:rsidRPr="00D72948" w:rsidRDefault="006D5465">
      <w:pPr>
        <w:spacing w:after="200" w:line="276" w:lineRule="auto"/>
        <w:rPr>
          <w:rFonts w:ascii="Arial Narrow" w:eastAsia="Calibri" w:hAnsi="Arial Narrow" w:cs="Arial"/>
          <w:bCs/>
          <w:spacing w:val="-3"/>
          <w:sz w:val="22"/>
          <w:szCs w:val="22"/>
          <w:lang w:val="en-ZA"/>
        </w:rPr>
      </w:pPr>
      <w:r w:rsidRPr="00D72948">
        <w:rPr>
          <w:rFonts w:ascii="Arial Narrow" w:eastAsia="Calibri" w:hAnsi="Arial Narrow" w:cs="Arial"/>
          <w:bCs/>
          <w:spacing w:val="-3"/>
          <w:sz w:val="22"/>
          <w:szCs w:val="22"/>
          <w:lang w:val="en-ZA"/>
        </w:rPr>
        <w:br w:type="page"/>
      </w:r>
    </w:p>
    <w:p w14:paraId="5F7C4710" w14:textId="77777777" w:rsidR="007D5848" w:rsidRPr="00471124" w:rsidRDefault="007D5848" w:rsidP="007D5848">
      <w:pPr>
        <w:pStyle w:val="Header"/>
        <w:jc w:val="right"/>
        <w:rPr>
          <w:rFonts w:ascii="Arial Narrow" w:hAnsi="Arial Narrow"/>
          <w:b/>
          <w:sz w:val="28"/>
          <w:szCs w:val="28"/>
        </w:rPr>
      </w:pPr>
      <w:r w:rsidRPr="00471124">
        <w:rPr>
          <w:rFonts w:ascii="Arial Narrow" w:hAnsi="Arial Narrow"/>
          <w:b/>
          <w:sz w:val="28"/>
          <w:szCs w:val="28"/>
        </w:rPr>
        <w:lastRenderedPageBreak/>
        <w:t>SBD1</w:t>
      </w:r>
    </w:p>
    <w:p w14:paraId="3DBF26AD" w14:textId="77777777" w:rsidR="007D5848" w:rsidRPr="00471124" w:rsidRDefault="007D5848" w:rsidP="007D5848">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8"/>
        </w:rPr>
      </w:pPr>
      <w:r w:rsidRPr="00471124">
        <w:rPr>
          <w:rFonts w:ascii="Arial Narrow" w:hAnsi="Arial Narrow"/>
          <w:b/>
          <w:snapToGrid w:val="0"/>
          <w:sz w:val="28"/>
          <w:szCs w:val="28"/>
        </w:rPr>
        <w:t>PART A</w:t>
      </w:r>
    </w:p>
    <w:p w14:paraId="693BA0F9" w14:textId="77777777" w:rsidR="007D5848" w:rsidRPr="00471124" w:rsidRDefault="007D5848" w:rsidP="007D5848">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8"/>
        </w:rPr>
      </w:pPr>
    </w:p>
    <w:p w14:paraId="2F9B6067" w14:textId="77777777" w:rsidR="007D5848" w:rsidRPr="00471124" w:rsidRDefault="007D5848" w:rsidP="007D5848">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8"/>
        </w:rPr>
      </w:pPr>
      <w:r w:rsidRPr="00471124">
        <w:rPr>
          <w:rFonts w:ascii="Arial Narrow" w:hAnsi="Arial Narrow"/>
          <w:b/>
          <w:snapToGrid w:val="0"/>
          <w:sz w:val="28"/>
          <w:szCs w:val="28"/>
        </w:rPr>
        <w:t>INVITATION TO BID</w:t>
      </w:r>
    </w:p>
    <w:p w14:paraId="76CE1121" w14:textId="77777777" w:rsidR="007D5848" w:rsidRPr="00471124" w:rsidRDefault="007D5848" w:rsidP="007D5848">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2"/>
          <w:szCs w:val="22"/>
        </w:rPr>
      </w:pP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4"/>
        <w:gridCol w:w="434"/>
        <w:gridCol w:w="8"/>
        <w:gridCol w:w="1574"/>
        <w:gridCol w:w="1643"/>
        <w:gridCol w:w="6"/>
        <w:gridCol w:w="1975"/>
        <w:gridCol w:w="33"/>
        <w:gridCol w:w="1756"/>
        <w:gridCol w:w="1531"/>
      </w:tblGrid>
      <w:tr w:rsidR="007D5848" w:rsidRPr="00471124" w14:paraId="2FD57AE7" w14:textId="77777777" w:rsidTr="003E160D">
        <w:trPr>
          <w:trHeight w:val="228"/>
          <w:jc w:val="center"/>
        </w:trPr>
        <w:tc>
          <w:tcPr>
            <w:tcW w:w="10544" w:type="dxa"/>
            <w:gridSpan w:val="10"/>
            <w:shd w:val="clear" w:color="auto" w:fill="DDD9C3"/>
            <w:vAlign w:val="bottom"/>
          </w:tcPr>
          <w:p w14:paraId="5A74044A"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napToGrid w:val="0"/>
                <w:sz w:val="22"/>
                <w:szCs w:val="22"/>
              </w:rPr>
            </w:pPr>
            <w:r w:rsidRPr="00471124">
              <w:rPr>
                <w:rFonts w:ascii="Arial Narrow" w:hAnsi="Arial Narrow" w:cs="Arial"/>
                <w:b/>
                <w:snapToGrid w:val="0"/>
                <w:sz w:val="22"/>
                <w:szCs w:val="22"/>
                <w:lang w:val="en-US"/>
              </w:rPr>
              <w:t>YOU ARE HEREBY INVITED TO BID FOR REQUIREMENTS OF THE GOVERNMENT PENSION ADMINISTRATION AGENCY (GPAA)</w:t>
            </w:r>
          </w:p>
        </w:tc>
      </w:tr>
      <w:tr w:rsidR="007D5848" w:rsidRPr="00471124" w14:paraId="566FC295" w14:textId="77777777" w:rsidTr="003E160D">
        <w:trPr>
          <w:trHeight w:val="228"/>
          <w:jc w:val="center"/>
        </w:trPr>
        <w:tc>
          <w:tcPr>
            <w:tcW w:w="1584" w:type="dxa"/>
            <w:shd w:val="clear" w:color="auto" w:fill="auto"/>
          </w:tcPr>
          <w:p w14:paraId="2BD8B89A"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rPr>
            </w:pPr>
            <w:r w:rsidRPr="00471124">
              <w:rPr>
                <w:rFonts w:ascii="Arial Narrow" w:hAnsi="Arial Narrow" w:cs="Arial"/>
                <w:snapToGrid w:val="0"/>
                <w:sz w:val="22"/>
                <w:szCs w:val="22"/>
              </w:rPr>
              <w:t>BID NUMBER</w:t>
            </w:r>
          </w:p>
        </w:tc>
        <w:tc>
          <w:tcPr>
            <w:tcW w:w="2016" w:type="dxa"/>
            <w:gridSpan w:val="3"/>
            <w:shd w:val="clear" w:color="auto" w:fill="auto"/>
          </w:tcPr>
          <w:p w14:paraId="342EA6C4" w14:textId="33B28365" w:rsidR="007D5848" w:rsidRPr="00471124" w:rsidRDefault="00316EC7"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b/>
                <w:snapToGrid w:val="0"/>
                <w:sz w:val="22"/>
                <w:szCs w:val="22"/>
              </w:rPr>
            </w:pPr>
            <w:r>
              <w:rPr>
                <w:rFonts w:ascii="Arial Narrow" w:hAnsi="Arial Narrow" w:cs="Arial"/>
                <w:b/>
                <w:snapToGrid w:val="0"/>
                <w:sz w:val="22"/>
                <w:szCs w:val="22"/>
              </w:rPr>
              <w:t xml:space="preserve">GPAA </w:t>
            </w:r>
            <w:r w:rsidR="007D5848">
              <w:rPr>
                <w:rFonts w:ascii="Arial Narrow" w:hAnsi="Arial Narrow" w:cs="Arial"/>
                <w:b/>
                <w:snapToGrid w:val="0"/>
                <w:sz w:val="22"/>
                <w:szCs w:val="22"/>
              </w:rPr>
              <w:t>13-2019</w:t>
            </w:r>
          </w:p>
        </w:tc>
        <w:tc>
          <w:tcPr>
            <w:tcW w:w="1643" w:type="dxa"/>
            <w:shd w:val="clear" w:color="auto" w:fill="auto"/>
          </w:tcPr>
          <w:p w14:paraId="7CC0773B"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rPr>
            </w:pPr>
            <w:r w:rsidRPr="00471124">
              <w:rPr>
                <w:rFonts w:ascii="Arial Narrow" w:hAnsi="Arial Narrow" w:cs="Arial"/>
                <w:snapToGrid w:val="0"/>
                <w:sz w:val="22"/>
                <w:szCs w:val="22"/>
              </w:rPr>
              <w:t>CLOSING DATE</w:t>
            </w:r>
          </w:p>
        </w:tc>
        <w:tc>
          <w:tcPr>
            <w:tcW w:w="1981" w:type="dxa"/>
            <w:gridSpan w:val="2"/>
            <w:shd w:val="clear" w:color="auto" w:fill="auto"/>
          </w:tcPr>
          <w:p w14:paraId="7EAAFDF4"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b/>
                <w:snapToGrid w:val="0"/>
                <w:sz w:val="22"/>
                <w:szCs w:val="22"/>
              </w:rPr>
            </w:pPr>
            <w:r>
              <w:rPr>
                <w:rFonts w:ascii="Arial Narrow" w:hAnsi="Arial Narrow" w:cs="Arial"/>
                <w:b/>
                <w:snapToGrid w:val="0"/>
                <w:sz w:val="22"/>
                <w:szCs w:val="22"/>
              </w:rPr>
              <w:t>10 June 2019</w:t>
            </w:r>
          </w:p>
        </w:tc>
        <w:tc>
          <w:tcPr>
            <w:tcW w:w="1789" w:type="dxa"/>
            <w:gridSpan w:val="2"/>
            <w:shd w:val="clear" w:color="auto" w:fill="auto"/>
          </w:tcPr>
          <w:p w14:paraId="00DD6CA9"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rPr>
            </w:pPr>
            <w:r w:rsidRPr="00471124">
              <w:rPr>
                <w:rFonts w:ascii="Arial Narrow" w:hAnsi="Arial Narrow" w:cs="Arial"/>
                <w:snapToGrid w:val="0"/>
                <w:sz w:val="22"/>
                <w:szCs w:val="22"/>
              </w:rPr>
              <w:t>CLOSING TIME</w:t>
            </w:r>
          </w:p>
        </w:tc>
        <w:tc>
          <w:tcPr>
            <w:tcW w:w="1531" w:type="dxa"/>
            <w:shd w:val="clear" w:color="auto" w:fill="auto"/>
          </w:tcPr>
          <w:p w14:paraId="499E3BFA"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b/>
                <w:snapToGrid w:val="0"/>
                <w:sz w:val="22"/>
                <w:szCs w:val="22"/>
              </w:rPr>
            </w:pPr>
            <w:r>
              <w:rPr>
                <w:rFonts w:ascii="Arial Narrow" w:hAnsi="Arial Narrow" w:cs="Arial"/>
                <w:b/>
                <w:snapToGrid w:val="0"/>
                <w:sz w:val="22"/>
                <w:szCs w:val="22"/>
              </w:rPr>
              <w:t>11:00 am</w:t>
            </w:r>
          </w:p>
        </w:tc>
      </w:tr>
      <w:tr w:rsidR="007D5848" w:rsidRPr="00471124" w14:paraId="21188315" w14:textId="77777777" w:rsidTr="003E160D">
        <w:trPr>
          <w:trHeight w:val="228"/>
          <w:jc w:val="center"/>
        </w:trPr>
        <w:tc>
          <w:tcPr>
            <w:tcW w:w="1584" w:type="dxa"/>
            <w:tcBorders>
              <w:bottom w:val="single" w:sz="4" w:space="0" w:color="auto"/>
            </w:tcBorders>
            <w:shd w:val="clear" w:color="auto" w:fill="auto"/>
            <w:vAlign w:val="bottom"/>
          </w:tcPr>
          <w:p w14:paraId="1888AE7D"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DESCRIPTION</w:t>
            </w:r>
          </w:p>
        </w:tc>
        <w:tc>
          <w:tcPr>
            <w:tcW w:w="8960" w:type="dxa"/>
            <w:gridSpan w:val="9"/>
            <w:tcBorders>
              <w:bottom w:val="single" w:sz="4" w:space="0" w:color="auto"/>
            </w:tcBorders>
            <w:shd w:val="clear" w:color="auto" w:fill="auto"/>
            <w:vAlign w:val="bottom"/>
          </w:tcPr>
          <w:p w14:paraId="4E9ABB84" w14:textId="30DBFC47" w:rsidR="007D5848" w:rsidRPr="00CF5AA2" w:rsidRDefault="00CF5AA2"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napToGrid w:val="0"/>
                <w:sz w:val="22"/>
                <w:szCs w:val="22"/>
              </w:rPr>
            </w:pPr>
            <w:r>
              <w:rPr>
                <w:rFonts w:ascii="Arial Narrow" w:hAnsi="Arial Narrow" w:cs="Arial"/>
                <w:b/>
                <w:color w:val="000000"/>
                <w:sz w:val="22"/>
                <w:szCs w:val="22"/>
              </w:rPr>
              <w:t>S</w:t>
            </w:r>
            <w:r w:rsidRPr="00CF5AA2">
              <w:rPr>
                <w:rFonts w:ascii="Arial Narrow" w:hAnsi="Arial Narrow" w:cs="Arial"/>
                <w:b/>
                <w:color w:val="000000"/>
                <w:sz w:val="22"/>
                <w:szCs w:val="22"/>
              </w:rPr>
              <w:t>upply, delivery and maintenance of indoor plants</w:t>
            </w:r>
            <w:r w:rsidR="007D5848" w:rsidRPr="00CF5AA2">
              <w:rPr>
                <w:rFonts w:ascii="Arial Narrow" w:hAnsi="Arial Narrow" w:cs="Arial"/>
                <w:b/>
                <w:snapToGrid w:val="0"/>
                <w:sz w:val="22"/>
                <w:szCs w:val="22"/>
              </w:rPr>
              <w:t xml:space="preserve"> for GPAA</w:t>
            </w:r>
          </w:p>
        </w:tc>
      </w:tr>
      <w:tr w:rsidR="007D5848" w:rsidRPr="00471124" w14:paraId="1F236946" w14:textId="77777777" w:rsidTr="003E160D">
        <w:trPr>
          <w:trHeight w:val="228"/>
          <w:jc w:val="center"/>
        </w:trPr>
        <w:tc>
          <w:tcPr>
            <w:tcW w:w="10544" w:type="dxa"/>
            <w:gridSpan w:val="10"/>
            <w:tcBorders>
              <w:bottom w:val="single" w:sz="4" w:space="0" w:color="auto"/>
            </w:tcBorders>
            <w:shd w:val="clear" w:color="auto" w:fill="DDD9C3"/>
            <w:vAlign w:val="bottom"/>
          </w:tcPr>
          <w:p w14:paraId="44698516"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napToGrid w:val="0"/>
                <w:sz w:val="22"/>
                <w:szCs w:val="22"/>
              </w:rPr>
            </w:pPr>
            <w:r w:rsidRPr="00471124">
              <w:rPr>
                <w:rFonts w:ascii="Arial Narrow" w:hAnsi="Arial Narrow" w:cs="Arial"/>
                <w:b/>
                <w:snapToGrid w:val="0"/>
                <w:sz w:val="22"/>
                <w:szCs w:val="22"/>
              </w:rPr>
              <w:t xml:space="preserve">BID RESPONSE DOCUMENTS MAY BE DEPOSITED IN THE BID BOX SITUATED AT </w:t>
            </w:r>
            <w:r w:rsidRPr="00471124">
              <w:rPr>
                <w:rFonts w:ascii="Arial Narrow" w:hAnsi="Arial Narrow" w:cs="Arial"/>
                <w:b/>
                <w:i/>
                <w:snapToGrid w:val="0"/>
                <w:sz w:val="22"/>
                <w:szCs w:val="22"/>
              </w:rPr>
              <w:t>(STREET ADDRESS)</w:t>
            </w:r>
          </w:p>
        </w:tc>
      </w:tr>
      <w:tr w:rsidR="007D5848" w:rsidRPr="00471124" w14:paraId="518A3CE7" w14:textId="77777777" w:rsidTr="003E160D">
        <w:trPr>
          <w:trHeight w:val="340"/>
          <w:jc w:val="center"/>
        </w:trPr>
        <w:tc>
          <w:tcPr>
            <w:tcW w:w="10544" w:type="dxa"/>
            <w:gridSpan w:val="10"/>
            <w:tcBorders>
              <w:top w:val="single" w:sz="4" w:space="0" w:color="auto"/>
            </w:tcBorders>
            <w:shd w:val="clear" w:color="auto" w:fill="auto"/>
            <w:vAlign w:val="bottom"/>
          </w:tcPr>
          <w:p w14:paraId="2C8A5276" w14:textId="77777777" w:rsidR="007D5848" w:rsidRPr="00471124" w:rsidRDefault="007D5848" w:rsidP="003E160D">
            <w:pPr>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z w:val="22"/>
                <w:szCs w:val="22"/>
              </w:rPr>
            </w:pPr>
            <w:r w:rsidRPr="00471124">
              <w:rPr>
                <w:rFonts w:ascii="Arial Narrow" w:hAnsi="Arial Narrow" w:cs="Arial"/>
                <w:b/>
                <w:sz w:val="22"/>
                <w:szCs w:val="22"/>
              </w:rPr>
              <w:t>34 HAMILTON STREET</w:t>
            </w:r>
          </w:p>
        </w:tc>
      </w:tr>
      <w:tr w:rsidR="007D5848" w:rsidRPr="00471124" w14:paraId="5E7FBFCD" w14:textId="77777777" w:rsidTr="003E160D">
        <w:trPr>
          <w:trHeight w:val="340"/>
          <w:jc w:val="center"/>
        </w:trPr>
        <w:tc>
          <w:tcPr>
            <w:tcW w:w="10544" w:type="dxa"/>
            <w:gridSpan w:val="10"/>
            <w:tcBorders>
              <w:top w:val="single" w:sz="4" w:space="0" w:color="auto"/>
            </w:tcBorders>
            <w:shd w:val="clear" w:color="auto" w:fill="auto"/>
            <w:vAlign w:val="bottom"/>
          </w:tcPr>
          <w:p w14:paraId="3F4F410F" w14:textId="77777777" w:rsidR="007D5848" w:rsidRPr="00471124" w:rsidRDefault="007D5848" w:rsidP="003E160D">
            <w:pPr>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z w:val="22"/>
                <w:szCs w:val="22"/>
              </w:rPr>
            </w:pPr>
            <w:r w:rsidRPr="00471124">
              <w:rPr>
                <w:rFonts w:ascii="Arial Narrow" w:hAnsi="Arial Narrow" w:cs="Arial"/>
                <w:b/>
                <w:sz w:val="22"/>
                <w:szCs w:val="22"/>
              </w:rPr>
              <w:t>ARCADIA</w:t>
            </w:r>
          </w:p>
        </w:tc>
      </w:tr>
      <w:tr w:rsidR="007D5848" w:rsidRPr="00471124" w14:paraId="79D3D716" w14:textId="77777777" w:rsidTr="003E160D">
        <w:trPr>
          <w:trHeight w:val="397"/>
          <w:jc w:val="center"/>
        </w:trPr>
        <w:tc>
          <w:tcPr>
            <w:tcW w:w="10544" w:type="dxa"/>
            <w:gridSpan w:val="10"/>
            <w:tcBorders>
              <w:top w:val="single" w:sz="4" w:space="0" w:color="auto"/>
            </w:tcBorders>
            <w:shd w:val="clear" w:color="auto" w:fill="auto"/>
            <w:vAlign w:val="bottom"/>
          </w:tcPr>
          <w:p w14:paraId="65EE1621" w14:textId="77777777" w:rsidR="007D5848" w:rsidRPr="00471124" w:rsidRDefault="007D5848" w:rsidP="003E160D">
            <w:pPr>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z w:val="22"/>
                <w:szCs w:val="22"/>
              </w:rPr>
            </w:pPr>
            <w:r w:rsidRPr="00471124">
              <w:rPr>
                <w:rFonts w:ascii="Arial Narrow" w:hAnsi="Arial Narrow" w:cs="Arial"/>
                <w:b/>
                <w:sz w:val="22"/>
                <w:szCs w:val="22"/>
              </w:rPr>
              <w:t>PRETORIA</w:t>
            </w:r>
          </w:p>
        </w:tc>
      </w:tr>
      <w:tr w:rsidR="007D5848" w:rsidRPr="00471124" w14:paraId="3E802080" w14:textId="77777777" w:rsidTr="003E160D">
        <w:trPr>
          <w:trHeight w:val="413"/>
          <w:jc w:val="center"/>
        </w:trPr>
        <w:tc>
          <w:tcPr>
            <w:tcW w:w="5249" w:type="dxa"/>
            <w:gridSpan w:val="6"/>
            <w:tcBorders>
              <w:top w:val="single" w:sz="4" w:space="0" w:color="auto"/>
            </w:tcBorders>
            <w:shd w:val="clear" w:color="auto" w:fill="DDD9C3"/>
          </w:tcPr>
          <w:p w14:paraId="4EEF64CC"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b/>
                <w:snapToGrid w:val="0"/>
                <w:sz w:val="22"/>
                <w:szCs w:val="22"/>
                <w:highlight w:val="lightGray"/>
              </w:rPr>
            </w:pPr>
            <w:r w:rsidRPr="00471124">
              <w:rPr>
                <w:rFonts w:ascii="Arial Narrow" w:hAnsi="Arial Narrow" w:cs="Arial"/>
                <w:b/>
                <w:bCs/>
                <w:snapToGrid w:val="0"/>
                <w:sz w:val="22"/>
                <w:szCs w:val="22"/>
                <w:shd w:val="clear" w:color="auto" w:fill="DDD9C3"/>
              </w:rPr>
              <w:t>BIDDING PROCEDURE ENQUIRIES MAY BE DIRECTED TO</w:t>
            </w:r>
          </w:p>
        </w:tc>
        <w:tc>
          <w:tcPr>
            <w:tcW w:w="5295" w:type="dxa"/>
            <w:gridSpan w:val="4"/>
            <w:tcBorders>
              <w:top w:val="single" w:sz="4" w:space="0" w:color="auto"/>
            </w:tcBorders>
            <w:shd w:val="clear" w:color="auto" w:fill="DDD9C3"/>
          </w:tcPr>
          <w:p w14:paraId="50FABF0C"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b/>
                <w:snapToGrid w:val="0"/>
                <w:sz w:val="22"/>
                <w:szCs w:val="22"/>
                <w:highlight w:val="lightGray"/>
              </w:rPr>
            </w:pPr>
            <w:r w:rsidRPr="00471124">
              <w:rPr>
                <w:rFonts w:ascii="Arial Narrow" w:hAnsi="Arial Narrow" w:cs="Arial"/>
                <w:b/>
                <w:bCs/>
                <w:snapToGrid w:val="0"/>
                <w:sz w:val="22"/>
                <w:szCs w:val="22"/>
              </w:rPr>
              <w:t>TECHNICAL ENQUIRIES MAY BE DIRECTED TO</w:t>
            </w:r>
          </w:p>
        </w:tc>
      </w:tr>
      <w:tr w:rsidR="007D5848" w:rsidRPr="00471124" w14:paraId="688B351F" w14:textId="77777777" w:rsidTr="003E160D">
        <w:trPr>
          <w:trHeight w:val="302"/>
          <w:jc w:val="center"/>
        </w:trPr>
        <w:tc>
          <w:tcPr>
            <w:tcW w:w="2026" w:type="dxa"/>
            <w:gridSpan w:val="3"/>
            <w:tcBorders>
              <w:top w:val="single" w:sz="4" w:space="0" w:color="auto"/>
            </w:tcBorders>
            <w:shd w:val="clear" w:color="auto" w:fill="auto"/>
            <w:vAlign w:val="bottom"/>
          </w:tcPr>
          <w:p w14:paraId="546BB2FA" w14:textId="77777777" w:rsidR="007D5848" w:rsidRPr="00471124" w:rsidRDefault="007D5848" w:rsidP="003E160D">
            <w:pPr>
              <w:widowControl w:val="0"/>
              <w:tabs>
                <w:tab w:val="left" w:pos="720"/>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CONTACT PERSON</w:t>
            </w:r>
          </w:p>
        </w:tc>
        <w:tc>
          <w:tcPr>
            <w:tcW w:w="3223" w:type="dxa"/>
            <w:gridSpan w:val="3"/>
            <w:tcBorders>
              <w:top w:val="single" w:sz="4" w:space="0" w:color="auto"/>
            </w:tcBorders>
            <w:shd w:val="clear" w:color="auto" w:fill="auto"/>
            <w:vAlign w:val="bottom"/>
          </w:tcPr>
          <w:p w14:paraId="42BE10EA"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napToGrid w:val="0"/>
                <w:sz w:val="22"/>
                <w:szCs w:val="22"/>
              </w:rPr>
            </w:pPr>
            <w:r w:rsidRPr="00471124">
              <w:rPr>
                <w:rFonts w:ascii="Arial Narrow" w:hAnsi="Arial Narrow" w:cs="Arial"/>
                <w:b/>
                <w:snapToGrid w:val="0"/>
                <w:sz w:val="22"/>
                <w:szCs w:val="22"/>
              </w:rPr>
              <w:t>WILLIAM RAMOROKA</w:t>
            </w:r>
          </w:p>
        </w:tc>
        <w:tc>
          <w:tcPr>
            <w:tcW w:w="2008" w:type="dxa"/>
            <w:gridSpan w:val="2"/>
            <w:tcBorders>
              <w:top w:val="single" w:sz="4" w:space="0" w:color="auto"/>
            </w:tcBorders>
            <w:shd w:val="clear" w:color="auto" w:fill="auto"/>
            <w:vAlign w:val="bottom"/>
          </w:tcPr>
          <w:p w14:paraId="109BB0A9" w14:textId="77777777" w:rsidR="007D5848" w:rsidRPr="00471124" w:rsidRDefault="007D5848" w:rsidP="003E160D">
            <w:pPr>
              <w:widowControl w:val="0"/>
              <w:tabs>
                <w:tab w:val="left" w:pos="720"/>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CONTACT PERSON</w:t>
            </w:r>
          </w:p>
        </w:tc>
        <w:tc>
          <w:tcPr>
            <w:tcW w:w="3287" w:type="dxa"/>
            <w:gridSpan w:val="2"/>
            <w:tcBorders>
              <w:top w:val="single" w:sz="4" w:space="0" w:color="auto"/>
            </w:tcBorders>
            <w:shd w:val="clear" w:color="auto" w:fill="auto"/>
            <w:vAlign w:val="bottom"/>
          </w:tcPr>
          <w:p w14:paraId="3FD4FA18"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napToGrid w:val="0"/>
                <w:sz w:val="22"/>
                <w:szCs w:val="22"/>
              </w:rPr>
            </w:pPr>
          </w:p>
        </w:tc>
      </w:tr>
      <w:tr w:rsidR="007D5848" w:rsidRPr="00471124" w14:paraId="12915A69" w14:textId="77777777" w:rsidTr="003E160D">
        <w:trPr>
          <w:trHeight w:val="302"/>
          <w:jc w:val="center"/>
        </w:trPr>
        <w:tc>
          <w:tcPr>
            <w:tcW w:w="2026" w:type="dxa"/>
            <w:gridSpan w:val="3"/>
            <w:tcBorders>
              <w:top w:val="single" w:sz="4" w:space="0" w:color="auto"/>
            </w:tcBorders>
            <w:shd w:val="clear" w:color="auto" w:fill="auto"/>
            <w:vAlign w:val="bottom"/>
          </w:tcPr>
          <w:p w14:paraId="3F81CE43" w14:textId="77777777" w:rsidR="007D5848" w:rsidRPr="00471124" w:rsidRDefault="007D5848" w:rsidP="003E160D">
            <w:pPr>
              <w:widowControl w:val="0"/>
              <w:tabs>
                <w:tab w:val="left" w:pos="720"/>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TELEPHONE NUMBER</w:t>
            </w:r>
          </w:p>
        </w:tc>
        <w:tc>
          <w:tcPr>
            <w:tcW w:w="3223" w:type="dxa"/>
            <w:gridSpan w:val="3"/>
            <w:tcBorders>
              <w:top w:val="single" w:sz="4" w:space="0" w:color="auto"/>
            </w:tcBorders>
            <w:shd w:val="clear" w:color="auto" w:fill="auto"/>
            <w:vAlign w:val="bottom"/>
          </w:tcPr>
          <w:p w14:paraId="71D2BEAC"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napToGrid w:val="0"/>
                <w:sz w:val="22"/>
                <w:szCs w:val="22"/>
              </w:rPr>
            </w:pPr>
            <w:r w:rsidRPr="00471124">
              <w:rPr>
                <w:rFonts w:ascii="Arial Narrow" w:hAnsi="Arial Narrow" w:cs="Arial"/>
                <w:b/>
                <w:snapToGrid w:val="0"/>
                <w:sz w:val="22"/>
                <w:szCs w:val="22"/>
              </w:rPr>
              <w:t>N/A</w:t>
            </w:r>
          </w:p>
        </w:tc>
        <w:tc>
          <w:tcPr>
            <w:tcW w:w="2008" w:type="dxa"/>
            <w:gridSpan w:val="2"/>
            <w:tcBorders>
              <w:top w:val="single" w:sz="4" w:space="0" w:color="auto"/>
            </w:tcBorders>
            <w:shd w:val="clear" w:color="auto" w:fill="auto"/>
            <w:vAlign w:val="bottom"/>
          </w:tcPr>
          <w:p w14:paraId="3CE9C0A0" w14:textId="77777777" w:rsidR="007D5848" w:rsidRPr="00471124" w:rsidRDefault="007D5848" w:rsidP="003E160D">
            <w:pPr>
              <w:widowControl w:val="0"/>
              <w:tabs>
                <w:tab w:val="left" w:pos="720"/>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TELEPHONE NUMBER</w:t>
            </w:r>
          </w:p>
        </w:tc>
        <w:tc>
          <w:tcPr>
            <w:tcW w:w="3287" w:type="dxa"/>
            <w:gridSpan w:val="2"/>
            <w:tcBorders>
              <w:top w:val="single" w:sz="4" w:space="0" w:color="auto"/>
            </w:tcBorders>
            <w:shd w:val="clear" w:color="auto" w:fill="auto"/>
            <w:vAlign w:val="bottom"/>
          </w:tcPr>
          <w:p w14:paraId="6E8F8294"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napToGrid w:val="0"/>
                <w:sz w:val="22"/>
                <w:szCs w:val="22"/>
              </w:rPr>
            </w:pPr>
          </w:p>
        </w:tc>
      </w:tr>
      <w:tr w:rsidR="007D5848" w:rsidRPr="00471124" w14:paraId="32648A0E" w14:textId="77777777" w:rsidTr="003E160D">
        <w:trPr>
          <w:trHeight w:val="302"/>
          <w:jc w:val="center"/>
        </w:trPr>
        <w:tc>
          <w:tcPr>
            <w:tcW w:w="2026" w:type="dxa"/>
            <w:gridSpan w:val="3"/>
            <w:tcBorders>
              <w:top w:val="single" w:sz="4" w:space="0" w:color="auto"/>
            </w:tcBorders>
            <w:shd w:val="clear" w:color="auto" w:fill="auto"/>
            <w:vAlign w:val="bottom"/>
          </w:tcPr>
          <w:p w14:paraId="6D461E52" w14:textId="77777777" w:rsidR="007D5848" w:rsidRPr="00471124" w:rsidRDefault="007D5848" w:rsidP="003E160D">
            <w:pPr>
              <w:widowControl w:val="0"/>
              <w:tabs>
                <w:tab w:val="left" w:pos="720"/>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FACSIMILE NUMBER</w:t>
            </w:r>
          </w:p>
        </w:tc>
        <w:tc>
          <w:tcPr>
            <w:tcW w:w="3223" w:type="dxa"/>
            <w:gridSpan w:val="3"/>
            <w:tcBorders>
              <w:top w:val="single" w:sz="4" w:space="0" w:color="auto"/>
            </w:tcBorders>
            <w:shd w:val="clear" w:color="auto" w:fill="auto"/>
            <w:vAlign w:val="bottom"/>
          </w:tcPr>
          <w:p w14:paraId="36062820"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napToGrid w:val="0"/>
                <w:sz w:val="22"/>
                <w:szCs w:val="22"/>
              </w:rPr>
            </w:pPr>
            <w:r w:rsidRPr="00471124">
              <w:rPr>
                <w:rFonts w:ascii="Arial Narrow" w:hAnsi="Arial Narrow" w:cs="Arial"/>
                <w:b/>
                <w:snapToGrid w:val="0"/>
                <w:sz w:val="22"/>
                <w:szCs w:val="22"/>
              </w:rPr>
              <w:t>N/A</w:t>
            </w:r>
          </w:p>
        </w:tc>
        <w:tc>
          <w:tcPr>
            <w:tcW w:w="2008" w:type="dxa"/>
            <w:gridSpan w:val="2"/>
            <w:tcBorders>
              <w:top w:val="single" w:sz="4" w:space="0" w:color="auto"/>
            </w:tcBorders>
            <w:shd w:val="clear" w:color="auto" w:fill="auto"/>
            <w:vAlign w:val="bottom"/>
          </w:tcPr>
          <w:p w14:paraId="253E22AD" w14:textId="77777777" w:rsidR="007D5848" w:rsidRPr="00471124" w:rsidRDefault="007D5848" w:rsidP="003E160D">
            <w:pPr>
              <w:widowControl w:val="0"/>
              <w:tabs>
                <w:tab w:val="left" w:pos="720"/>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FACSIMILE NUMBER</w:t>
            </w:r>
          </w:p>
        </w:tc>
        <w:tc>
          <w:tcPr>
            <w:tcW w:w="3287" w:type="dxa"/>
            <w:gridSpan w:val="2"/>
            <w:tcBorders>
              <w:top w:val="single" w:sz="4" w:space="0" w:color="auto"/>
            </w:tcBorders>
            <w:shd w:val="clear" w:color="auto" w:fill="auto"/>
            <w:vAlign w:val="bottom"/>
          </w:tcPr>
          <w:p w14:paraId="5BC51286"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napToGrid w:val="0"/>
                <w:sz w:val="22"/>
                <w:szCs w:val="22"/>
              </w:rPr>
            </w:pPr>
          </w:p>
        </w:tc>
      </w:tr>
      <w:tr w:rsidR="007D5848" w:rsidRPr="00471124" w14:paraId="29C05C3E" w14:textId="77777777" w:rsidTr="003E160D">
        <w:trPr>
          <w:trHeight w:val="268"/>
          <w:jc w:val="center"/>
        </w:trPr>
        <w:tc>
          <w:tcPr>
            <w:tcW w:w="2026" w:type="dxa"/>
            <w:gridSpan w:val="3"/>
            <w:tcBorders>
              <w:top w:val="single" w:sz="4" w:space="0" w:color="auto"/>
            </w:tcBorders>
            <w:shd w:val="clear" w:color="auto" w:fill="auto"/>
            <w:vAlign w:val="bottom"/>
          </w:tcPr>
          <w:p w14:paraId="5610F9BA" w14:textId="77777777" w:rsidR="007D5848" w:rsidRPr="00471124" w:rsidRDefault="007D5848" w:rsidP="003E160D">
            <w:pPr>
              <w:widowControl w:val="0"/>
              <w:tabs>
                <w:tab w:val="left" w:pos="720"/>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E-MAIL ADDRESS</w:t>
            </w:r>
          </w:p>
        </w:tc>
        <w:tc>
          <w:tcPr>
            <w:tcW w:w="3223" w:type="dxa"/>
            <w:gridSpan w:val="3"/>
            <w:tcBorders>
              <w:top w:val="single" w:sz="4" w:space="0" w:color="auto"/>
            </w:tcBorders>
            <w:shd w:val="clear" w:color="auto" w:fill="auto"/>
            <w:vAlign w:val="bottom"/>
          </w:tcPr>
          <w:p w14:paraId="644928B7"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napToGrid w:val="0"/>
                <w:sz w:val="22"/>
                <w:szCs w:val="22"/>
              </w:rPr>
            </w:pPr>
            <w:r w:rsidRPr="00471124">
              <w:rPr>
                <w:rFonts w:ascii="Arial Narrow" w:hAnsi="Arial Narrow" w:cs="Arial"/>
                <w:b/>
                <w:snapToGrid w:val="0"/>
                <w:sz w:val="22"/>
                <w:szCs w:val="22"/>
              </w:rPr>
              <w:t>William.ramoroka@gpaa.gov.za</w:t>
            </w:r>
          </w:p>
        </w:tc>
        <w:tc>
          <w:tcPr>
            <w:tcW w:w="2008" w:type="dxa"/>
            <w:gridSpan w:val="2"/>
            <w:tcBorders>
              <w:top w:val="single" w:sz="4" w:space="0" w:color="auto"/>
            </w:tcBorders>
            <w:shd w:val="clear" w:color="auto" w:fill="auto"/>
            <w:vAlign w:val="bottom"/>
          </w:tcPr>
          <w:p w14:paraId="65ABCDA5" w14:textId="77777777" w:rsidR="007D5848" w:rsidRPr="00471124" w:rsidRDefault="007D5848" w:rsidP="003E160D">
            <w:pPr>
              <w:widowControl w:val="0"/>
              <w:tabs>
                <w:tab w:val="left" w:pos="720"/>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E-MAIL ADDRESS</w:t>
            </w:r>
          </w:p>
        </w:tc>
        <w:tc>
          <w:tcPr>
            <w:tcW w:w="3287" w:type="dxa"/>
            <w:gridSpan w:val="2"/>
            <w:tcBorders>
              <w:top w:val="single" w:sz="4" w:space="0" w:color="auto"/>
            </w:tcBorders>
            <w:shd w:val="clear" w:color="auto" w:fill="auto"/>
            <w:vAlign w:val="bottom"/>
          </w:tcPr>
          <w:p w14:paraId="0AFD12A1"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napToGrid w:val="0"/>
                <w:sz w:val="22"/>
                <w:szCs w:val="22"/>
              </w:rPr>
            </w:pPr>
          </w:p>
        </w:tc>
      </w:tr>
      <w:tr w:rsidR="007D5848" w:rsidRPr="00471124" w14:paraId="29332B53" w14:textId="77777777" w:rsidTr="003E160D">
        <w:trPr>
          <w:trHeight w:val="228"/>
          <w:jc w:val="center"/>
        </w:trPr>
        <w:tc>
          <w:tcPr>
            <w:tcW w:w="10544" w:type="dxa"/>
            <w:gridSpan w:val="10"/>
            <w:shd w:val="clear" w:color="auto" w:fill="DDD9C3"/>
            <w:vAlign w:val="bottom"/>
          </w:tcPr>
          <w:p w14:paraId="539F8160"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b/>
                <w:snapToGrid w:val="0"/>
                <w:sz w:val="22"/>
                <w:szCs w:val="22"/>
              </w:rPr>
            </w:pPr>
            <w:r w:rsidRPr="00471124">
              <w:rPr>
                <w:rFonts w:ascii="Arial Narrow" w:hAnsi="Arial Narrow" w:cs="Arial"/>
                <w:b/>
                <w:snapToGrid w:val="0"/>
                <w:sz w:val="22"/>
                <w:szCs w:val="22"/>
              </w:rPr>
              <w:t>SUPPLIER INFORMATION</w:t>
            </w:r>
          </w:p>
        </w:tc>
      </w:tr>
      <w:tr w:rsidR="007D5848" w:rsidRPr="00471124" w14:paraId="5D2653D3" w14:textId="77777777" w:rsidTr="003E160D">
        <w:trPr>
          <w:trHeight w:val="340"/>
          <w:jc w:val="center"/>
        </w:trPr>
        <w:tc>
          <w:tcPr>
            <w:tcW w:w="2018" w:type="dxa"/>
            <w:gridSpan w:val="2"/>
            <w:shd w:val="clear" w:color="auto" w:fill="auto"/>
            <w:vAlign w:val="bottom"/>
          </w:tcPr>
          <w:p w14:paraId="2B11D4C3"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NAME OF BIDDER</w:t>
            </w:r>
          </w:p>
        </w:tc>
        <w:tc>
          <w:tcPr>
            <w:tcW w:w="8526" w:type="dxa"/>
            <w:gridSpan w:val="8"/>
            <w:shd w:val="clear" w:color="auto" w:fill="auto"/>
            <w:vAlign w:val="bottom"/>
          </w:tcPr>
          <w:p w14:paraId="661C0CDC"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p>
        </w:tc>
      </w:tr>
      <w:tr w:rsidR="007D5848" w:rsidRPr="00471124" w14:paraId="62D49F6A" w14:textId="77777777" w:rsidTr="003E160D">
        <w:trPr>
          <w:trHeight w:val="340"/>
          <w:jc w:val="center"/>
        </w:trPr>
        <w:tc>
          <w:tcPr>
            <w:tcW w:w="2018" w:type="dxa"/>
            <w:gridSpan w:val="2"/>
            <w:shd w:val="clear" w:color="auto" w:fill="auto"/>
            <w:vAlign w:val="bottom"/>
          </w:tcPr>
          <w:p w14:paraId="226AA1D1"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POSTAL ADDRESS</w:t>
            </w:r>
          </w:p>
        </w:tc>
        <w:tc>
          <w:tcPr>
            <w:tcW w:w="8526" w:type="dxa"/>
            <w:gridSpan w:val="8"/>
            <w:shd w:val="clear" w:color="auto" w:fill="auto"/>
            <w:vAlign w:val="bottom"/>
          </w:tcPr>
          <w:p w14:paraId="6FCE926F"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p>
        </w:tc>
      </w:tr>
      <w:tr w:rsidR="007D5848" w:rsidRPr="00471124" w14:paraId="31383EC1" w14:textId="77777777" w:rsidTr="003E160D">
        <w:trPr>
          <w:trHeight w:val="340"/>
          <w:jc w:val="center"/>
        </w:trPr>
        <w:tc>
          <w:tcPr>
            <w:tcW w:w="2018" w:type="dxa"/>
            <w:gridSpan w:val="2"/>
            <w:shd w:val="clear" w:color="auto" w:fill="auto"/>
            <w:vAlign w:val="bottom"/>
          </w:tcPr>
          <w:p w14:paraId="11F47F5A"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STREET ADDRESS</w:t>
            </w:r>
          </w:p>
        </w:tc>
        <w:tc>
          <w:tcPr>
            <w:tcW w:w="8526" w:type="dxa"/>
            <w:gridSpan w:val="8"/>
            <w:shd w:val="clear" w:color="auto" w:fill="auto"/>
            <w:vAlign w:val="bottom"/>
          </w:tcPr>
          <w:p w14:paraId="6BC64B00"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p>
        </w:tc>
      </w:tr>
      <w:tr w:rsidR="007D5848" w:rsidRPr="00471124" w14:paraId="5999364D" w14:textId="77777777" w:rsidTr="003E160D">
        <w:trPr>
          <w:trHeight w:val="340"/>
          <w:jc w:val="center"/>
        </w:trPr>
        <w:tc>
          <w:tcPr>
            <w:tcW w:w="2018" w:type="dxa"/>
            <w:gridSpan w:val="2"/>
            <w:shd w:val="clear" w:color="auto" w:fill="auto"/>
            <w:vAlign w:val="bottom"/>
          </w:tcPr>
          <w:p w14:paraId="55CC406A"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TELEPHONE NUMBER</w:t>
            </w:r>
          </w:p>
        </w:tc>
        <w:tc>
          <w:tcPr>
            <w:tcW w:w="1582" w:type="dxa"/>
            <w:gridSpan w:val="2"/>
            <w:shd w:val="clear" w:color="auto" w:fill="auto"/>
            <w:vAlign w:val="bottom"/>
          </w:tcPr>
          <w:p w14:paraId="17CFF53B"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CODE</w:t>
            </w:r>
          </w:p>
        </w:tc>
        <w:tc>
          <w:tcPr>
            <w:tcW w:w="1643" w:type="dxa"/>
            <w:shd w:val="clear" w:color="auto" w:fill="auto"/>
            <w:vAlign w:val="bottom"/>
          </w:tcPr>
          <w:p w14:paraId="1FFFA04B"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p>
        </w:tc>
        <w:tc>
          <w:tcPr>
            <w:tcW w:w="1981" w:type="dxa"/>
            <w:gridSpan w:val="2"/>
            <w:shd w:val="clear" w:color="auto" w:fill="auto"/>
            <w:vAlign w:val="bottom"/>
          </w:tcPr>
          <w:p w14:paraId="2CB51824"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NUMBER</w:t>
            </w:r>
          </w:p>
        </w:tc>
        <w:tc>
          <w:tcPr>
            <w:tcW w:w="3320" w:type="dxa"/>
            <w:gridSpan w:val="3"/>
            <w:shd w:val="clear" w:color="auto" w:fill="auto"/>
            <w:vAlign w:val="bottom"/>
          </w:tcPr>
          <w:p w14:paraId="3A6BEE14"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p>
        </w:tc>
      </w:tr>
      <w:tr w:rsidR="007D5848" w:rsidRPr="00471124" w14:paraId="0F8E2C04" w14:textId="77777777" w:rsidTr="003E160D">
        <w:trPr>
          <w:trHeight w:val="340"/>
          <w:jc w:val="center"/>
        </w:trPr>
        <w:tc>
          <w:tcPr>
            <w:tcW w:w="2018" w:type="dxa"/>
            <w:gridSpan w:val="2"/>
            <w:shd w:val="clear" w:color="auto" w:fill="auto"/>
            <w:vAlign w:val="bottom"/>
          </w:tcPr>
          <w:p w14:paraId="65C51B49"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CELLPHONE NUMBER</w:t>
            </w:r>
          </w:p>
        </w:tc>
        <w:tc>
          <w:tcPr>
            <w:tcW w:w="8526" w:type="dxa"/>
            <w:gridSpan w:val="8"/>
            <w:shd w:val="clear" w:color="auto" w:fill="auto"/>
            <w:vAlign w:val="bottom"/>
          </w:tcPr>
          <w:p w14:paraId="55B4AE43"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p>
        </w:tc>
      </w:tr>
      <w:tr w:rsidR="007D5848" w:rsidRPr="00471124" w14:paraId="552C7B5E" w14:textId="77777777" w:rsidTr="003E160D">
        <w:trPr>
          <w:trHeight w:val="340"/>
          <w:jc w:val="center"/>
        </w:trPr>
        <w:tc>
          <w:tcPr>
            <w:tcW w:w="2018" w:type="dxa"/>
            <w:gridSpan w:val="2"/>
            <w:shd w:val="clear" w:color="auto" w:fill="auto"/>
            <w:vAlign w:val="bottom"/>
          </w:tcPr>
          <w:p w14:paraId="5C3B499A"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FACSIMILE NUMBER</w:t>
            </w:r>
          </w:p>
        </w:tc>
        <w:tc>
          <w:tcPr>
            <w:tcW w:w="1582" w:type="dxa"/>
            <w:gridSpan w:val="2"/>
            <w:shd w:val="clear" w:color="auto" w:fill="auto"/>
            <w:vAlign w:val="bottom"/>
          </w:tcPr>
          <w:p w14:paraId="698382F7"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CODE</w:t>
            </w:r>
          </w:p>
        </w:tc>
        <w:tc>
          <w:tcPr>
            <w:tcW w:w="1643" w:type="dxa"/>
            <w:shd w:val="clear" w:color="auto" w:fill="auto"/>
            <w:vAlign w:val="bottom"/>
          </w:tcPr>
          <w:p w14:paraId="75443EC1"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p>
        </w:tc>
        <w:tc>
          <w:tcPr>
            <w:tcW w:w="1981" w:type="dxa"/>
            <w:gridSpan w:val="2"/>
            <w:shd w:val="clear" w:color="auto" w:fill="auto"/>
            <w:vAlign w:val="bottom"/>
          </w:tcPr>
          <w:p w14:paraId="56286A13"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NUMBER</w:t>
            </w:r>
          </w:p>
        </w:tc>
        <w:tc>
          <w:tcPr>
            <w:tcW w:w="3320" w:type="dxa"/>
            <w:gridSpan w:val="3"/>
            <w:shd w:val="clear" w:color="auto" w:fill="auto"/>
            <w:vAlign w:val="bottom"/>
          </w:tcPr>
          <w:p w14:paraId="677A2D65"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p>
        </w:tc>
      </w:tr>
      <w:tr w:rsidR="007D5848" w:rsidRPr="00471124" w14:paraId="037F5DA8" w14:textId="77777777" w:rsidTr="003E160D">
        <w:trPr>
          <w:trHeight w:val="340"/>
          <w:jc w:val="center"/>
        </w:trPr>
        <w:tc>
          <w:tcPr>
            <w:tcW w:w="2018" w:type="dxa"/>
            <w:gridSpan w:val="2"/>
            <w:shd w:val="clear" w:color="auto" w:fill="auto"/>
            <w:vAlign w:val="bottom"/>
          </w:tcPr>
          <w:p w14:paraId="2685B2C5"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E-MAIL ADDRESS</w:t>
            </w:r>
          </w:p>
        </w:tc>
        <w:tc>
          <w:tcPr>
            <w:tcW w:w="8526" w:type="dxa"/>
            <w:gridSpan w:val="8"/>
            <w:shd w:val="clear" w:color="auto" w:fill="auto"/>
            <w:vAlign w:val="bottom"/>
          </w:tcPr>
          <w:p w14:paraId="7227FF70"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p>
        </w:tc>
      </w:tr>
      <w:tr w:rsidR="007D5848" w:rsidRPr="00471124" w14:paraId="0C835A6C" w14:textId="77777777" w:rsidTr="003E160D">
        <w:trPr>
          <w:trHeight w:val="299"/>
          <w:jc w:val="center"/>
        </w:trPr>
        <w:tc>
          <w:tcPr>
            <w:tcW w:w="2018" w:type="dxa"/>
            <w:gridSpan w:val="2"/>
            <w:shd w:val="clear" w:color="auto" w:fill="auto"/>
            <w:vAlign w:val="bottom"/>
          </w:tcPr>
          <w:p w14:paraId="4838B426"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VAT REGISTRATION NUMBER</w:t>
            </w:r>
          </w:p>
        </w:tc>
        <w:tc>
          <w:tcPr>
            <w:tcW w:w="8526" w:type="dxa"/>
            <w:gridSpan w:val="8"/>
            <w:shd w:val="clear" w:color="auto" w:fill="auto"/>
            <w:vAlign w:val="bottom"/>
          </w:tcPr>
          <w:p w14:paraId="4263DF89"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p>
        </w:tc>
      </w:tr>
      <w:tr w:rsidR="007D5848" w:rsidRPr="00471124" w14:paraId="586C8679" w14:textId="77777777" w:rsidTr="003E160D">
        <w:trPr>
          <w:trHeight w:val="57"/>
          <w:jc w:val="center"/>
        </w:trPr>
        <w:tc>
          <w:tcPr>
            <w:tcW w:w="2018" w:type="dxa"/>
            <w:gridSpan w:val="2"/>
            <w:shd w:val="clear" w:color="auto" w:fill="auto"/>
          </w:tcPr>
          <w:p w14:paraId="263097EF"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lang w:val="en-US"/>
              </w:rPr>
            </w:pPr>
            <w:r w:rsidRPr="00471124">
              <w:rPr>
                <w:rFonts w:ascii="Arial Narrow" w:hAnsi="Arial Narrow" w:cs="Arial"/>
                <w:snapToGrid w:val="0"/>
                <w:sz w:val="22"/>
                <w:szCs w:val="22"/>
                <w:lang w:val="en-US"/>
              </w:rPr>
              <w:t>SUPPLIER COMPLIANCE STATUS</w:t>
            </w:r>
          </w:p>
        </w:tc>
        <w:tc>
          <w:tcPr>
            <w:tcW w:w="1582" w:type="dxa"/>
            <w:gridSpan w:val="2"/>
            <w:shd w:val="clear" w:color="auto" w:fill="auto"/>
          </w:tcPr>
          <w:p w14:paraId="3141763B"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rPr>
            </w:pPr>
            <w:r w:rsidRPr="00471124">
              <w:rPr>
                <w:rFonts w:ascii="Arial Narrow" w:hAnsi="Arial Narrow" w:cs="Arial"/>
                <w:snapToGrid w:val="0"/>
                <w:sz w:val="22"/>
                <w:szCs w:val="22"/>
                <w:lang w:val="en-US"/>
              </w:rPr>
              <w:t>TAX COMPLIANCE SYSTEM PIN</w:t>
            </w:r>
          </w:p>
        </w:tc>
        <w:tc>
          <w:tcPr>
            <w:tcW w:w="1643" w:type="dxa"/>
            <w:shd w:val="clear" w:color="auto" w:fill="auto"/>
            <w:vAlign w:val="center"/>
          </w:tcPr>
          <w:p w14:paraId="37617712"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b/>
                <w:snapToGrid w:val="0"/>
                <w:sz w:val="22"/>
                <w:szCs w:val="22"/>
              </w:rPr>
            </w:pPr>
            <w:r w:rsidRPr="00471124">
              <w:rPr>
                <w:rFonts w:ascii="Arial Narrow" w:hAnsi="Arial Narrow" w:cs="Arial"/>
                <w:b/>
                <w:snapToGrid w:val="0"/>
                <w:sz w:val="22"/>
                <w:szCs w:val="22"/>
              </w:rPr>
              <w:t>OR</w:t>
            </w:r>
          </w:p>
        </w:tc>
        <w:tc>
          <w:tcPr>
            <w:tcW w:w="1981" w:type="dxa"/>
            <w:gridSpan w:val="2"/>
            <w:shd w:val="clear" w:color="auto" w:fill="auto"/>
            <w:vAlign w:val="bottom"/>
          </w:tcPr>
          <w:p w14:paraId="3121CBE0"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lang w:val="en-US"/>
              </w:rPr>
              <w:t xml:space="preserve">CENTRAL SUPPLIER DATABASE No </w:t>
            </w:r>
          </w:p>
        </w:tc>
        <w:tc>
          <w:tcPr>
            <w:tcW w:w="3320" w:type="dxa"/>
            <w:gridSpan w:val="3"/>
            <w:shd w:val="clear" w:color="auto" w:fill="auto"/>
            <w:vAlign w:val="bottom"/>
          </w:tcPr>
          <w:p w14:paraId="78971E26"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snapToGrid w:val="0"/>
                <w:sz w:val="22"/>
                <w:szCs w:val="22"/>
              </w:rPr>
              <w:t>MAAA</w:t>
            </w:r>
          </w:p>
        </w:tc>
      </w:tr>
      <w:tr w:rsidR="007D5848" w:rsidRPr="00471124" w14:paraId="1AD0A229" w14:textId="77777777" w:rsidTr="003E160D">
        <w:trPr>
          <w:trHeight w:val="340"/>
          <w:jc w:val="center"/>
        </w:trPr>
        <w:tc>
          <w:tcPr>
            <w:tcW w:w="2018" w:type="dxa"/>
            <w:gridSpan w:val="2"/>
            <w:shd w:val="clear" w:color="auto" w:fill="auto"/>
          </w:tcPr>
          <w:p w14:paraId="566FB4BC"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lang w:val="en-US"/>
              </w:rPr>
            </w:pPr>
            <w:r>
              <w:rPr>
                <w:rFonts w:ascii="Arial Narrow" w:hAnsi="Arial Narrow" w:cs="Arial"/>
                <w:snapToGrid w:val="0"/>
                <w:sz w:val="22"/>
                <w:szCs w:val="22"/>
                <w:lang w:val="en-US"/>
              </w:rPr>
              <w:t>BBBEE</w:t>
            </w:r>
            <w:r w:rsidRPr="00471124">
              <w:rPr>
                <w:rFonts w:ascii="Arial Narrow" w:hAnsi="Arial Narrow" w:cs="Arial"/>
                <w:snapToGrid w:val="0"/>
                <w:sz w:val="22"/>
                <w:szCs w:val="22"/>
                <w:lang w:val="en-US"/>
              </w:rPr>
              <w:t xml:space="preserve"> STATUS LEVEL VERIFICATION CERTIFICATE</w:t>
            </w:r>
          </w:p>
        </w:tc>
        <w:tc>
          <w:tcPr>
            <w:tcW w:w="3231" w:type="dxa"/>
            <w:gridSpan w:val="4"/>
            <w:shd w:val="clear" w:color="auto" w:fill="auto"/>
          </w:tcPr>
          <w:p w14:paraId="167575E7"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center"/>
              <w:rPr>
                <w:rFonts w:ascii="Arial Narrow" w:hAnsi="Arial Narrow" w:cs="Arial"/>
                <w:snapToGrid w:val="0"/>
                <w:sz w:val="22"/>
                <w:szCs w:val="22"/>
              </w:rPr>
            </w:pPr>
            <w:r w:rsidRPr="00471124">
              <w:rPr>
                <w:rFonts w:ascii="Arial Narrow" w:hAnsi="Arial Narrow" w:cs="Arial"/>
                <w:snapToGrid w:val="0"/>
                <w:sz w:val="22"/>
                <w:szCs w:val="22"/>
              </w:rPr>
              <w:t>TICK APPLICABLE BOX]</w:t>
            </w:r>
          </w:p>
          <w:p w14:paraId="3338DE15"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center"/>
              <w:rPr>
                <w:rFonts w:ascii="Arial Narrow" w:hAnsi="Arial Narrow" w:cs="Arial"/>
                <w:snapToGrid w:val="0"/>
                <w:sz w:val="22"/>
                <w:szCs w:val="22"/>
              </w:rPr>
            </w:pPr>
          </w:p>
          <w:p w14:paraId="27ACAA31"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center"/>
              <w:rPr>
                <w:rFonts w:ascii="Arial Narrow" w:hAnsi="Arial Narrow" w:cs="Arial"/>
                <w:snapToGrid w:val="0"/>
                <w:sz w:val="22"/>
                <w:szCs w:val="22"/>
              </w:rPr>
            </w:pP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rPr>
              <w:t xml:space="preserve"> Yes                     </w:t>
            </w:r>
            <w:r w:rsidRPr="00471124">
              <w:rPr>
                <w:rFonts w:ascii="Arial Narrow" w:hAnsi="Arial Narrow" w:cs="Arial"/>
                <w:snapToGrid w:val="0"/>
                <w:sz w:val="22"/>
                <w:szCs w:val="22"/>
              </w:rPr>
              <w:fldChar w:fldCharType="begin">
                <w:ffData>
                  <w:name w:val="Check2"/>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rPr>
              <w:t xml:space="preserve"> No</w:t>
            </w:r>
          </w:p>
          <w:p w14:paraId="2609D61F"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center"/>
              <w:rPr>
                <w:rFonts w:ascii="Arial Narrow" w:hAnsi="Arial Narrow" w:cs="Arial"/>
                <w:snapToGrid w:val="0"/>
                <w:sz w:val="22"/>
                <w:szCs w:val="22"/>
              </w:rPr>
            </w:pPr>
          </w:p>
        </w:tc>
        <w:tc>
          <w:tcPr>
            <w:tcW w:w="1975" w:type="dxa"/>
            <w:shd w:val="clear" w:color="auto" w:fill="auto"/>
          </w:tcPr>
          <w:p w14:paraId="62681F34"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lang w:val="en-US"/>
              </w:rPr>
            </w:pPr>
            <w:r>
              <w:rPr>
                <w:rFonts w:ascii="Arial Narrow" w:hAnsi="Arial Narrow" w:cs="Arial"/>
                <w:snapToGrid w:val="0"/>
                <w:sz w:val="22"/>
                <w:szCs w:val="22"/>
                <w:lang w:val="en-US"/>
              </w:rPr>
              <w:t>BBBEE</w:t>
            </w:r>
            <w:r w:rsidRPr="00471124">
              <w:rPr>
                <w:rFonts w:ascii="Arial Narrow" w:hAnsi="Arial Narrow" w:cs="Arial"/>
                <w:snapToGrid w:val="0"/>
                <w:sz w:val="22"/>
                <w:szCs w:val="22"/>
                <w:lang w:val="en-US"/>
              </w:rPr>
              <w:t xml:space="preserve"> STATUS LEVEL SWORN AFFIDAVIT  </w:t>
            </w:r>
          </w:p>
          <w:p w14:paraId="4F81F3B8"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lang w:val="en-US"/>
              </w:rPr>
            </w:pPr>
          </w:p>
        </w:tc>
        <w:tc>
          <w:tcPr>
            <w:tcW w:w="3320" w:type="dxa"/>
            <w:gridSpan w:val="3"/>
            <w:shd w:val="clear" w:color="auto" w:fill="auto"/>
          </w:tcPr>
          <w:p w14:paraId="476FADEA"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center"/>
              <w:rPr>
                <w:rFonts w:ascii="Arial Narrow" w:hAnsi="Arial Narrow" w:cs="Arial"/>
                <w:snapToGrid w:val="0"/>
                <w:sz w:val="22"/>
                <w:szCs w:val="22"/>
              </w:rPr>
            </w:pPr>
            <w:r w:rsidRPr="00471124">
              <w:rPr>
                <w:rFonts w:ascii="Arial Narrow" w:hAnsi="Arial Narrow" w:cs="Arial"/>
                <w:snapToGrid w:val="0"/>
                <w:sz w:val="22"/>
                <w:szCs w:val="22"/>
              </w:rPr>
              <w:t>[TICK APPLICABLE BOX]</w:t>
            </w:r>
          </w:p>
          <w:p w14:paraId="226FBC35"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center"/>
              <w:rPr>
                <w:rFonts w:ascii="Arial Narrow" w:hAnsi="Arial Narrow" w:cs="Arial"/>
                <w:snapToGrid w:val="0"/>
                <w:sz w:val="22"/>
                <w:szCs w:val="22"/>
              </w:rPr>
            </w:pPr>
          </w:p>
          <w:p w14:paraId="3393FAB2"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center"/>
              <w:rPr>
                <w:rFonts w:ascii="Arial Narrow" w:hAnsi="Arial Narrow" w:cs="Arial"/>
                <w:snapToGrid w:val="0"/>
                <w:sz w:val="22"/>
                <w:szCs w:val="22"/>
              </w:rPr>
            </w:pP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rPr>
              <w:t xml:space="preserve"> Yes                  </w:t>
            </w:r>
            <w:r w:rsidRPr="00471124">
              <w:rPr>
                <w:rFonts w:ascii="Arial Narrow" w:hAnsi="Arial Narrow" w:cs="Arial"/>
                <w:snapToGrid w:val="0"/>
                <w:sz w:val="22"/>
                <w:szCs w:val="22"/>
              </w:rPr>
              <w:fldChar w:fldCharType="begin">
                <w:ffData>
                  <w:name w:val="Check2"/>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rPr>
              <w:t xml:space="preserve"> No</w:t>
            </w:r>
          </w:p>
          <w:p w14:paraId="4F055668"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center"/>
              <w:rPr>
                <w:rFonts w:ascii="Arial Narrow" w:hAnsi="Arial Narrow" w:cs="Arial"/>
                <w:snapToGrid w:val="0"/>
                <w:sz w:val="22"/>
                <w:szCs w:val="22"/>
              </w:rPr>
            </w:pPr>
          </w:p>
        </w:tc>
      </w:tr>
    </w:tbl>
    <w:p w14:paraId="50E9B238" w14:textId="77777777" w:rsidR="007D5848" w:rsidRPr="00471124" w:rsidRDefault="007D5848" w:rsidP="007D5848">
      <w:pPr>
        <w:rPr>
          <w:rFonts w:ascii="Arial Narrow" w:hAnsi="Arial Narrow"/>
          <w:sz w:val="22"/>
          <w:szCs w:val="22"/>
        </w:rPr>
      </w:pPr>
      <w:r w:rsidRPr="00471124">
        <w:rPr>
          <w:rFonts w:ascii="Arial Narrow" w:hAnsi="Arial Narrow"/>
          <w:sz w:val="22"/>
          <w:szCs w:val="22"/>
        </w:rPr>
        <w:br w:type="page"/>
      </w:r>
    </w:p>
    <w:tbl>
      <w:tblPr>
        <w:tblW w:w="10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1"/>
        <w:gridCol w:w="2977"/>
        <w:gridCol w:w="2268"/>
        <w:gridCol w:w="2578"/>
      </w:tblGrid>
      <w:tr w:rsidR="007D5848" w:rsidRPr="00471124" w14:paraId="7955E8AE" w14:textId="77777777" w:rsidTr="003E160D">
        <w:trPr>
          <w:trHeight w:val="454"/>
          <w:jc w:val="center"/>
        </w:trPr>
        <w:tc>
          <w:tcPr>
            <w:tcW w:w="10544" w:type="dxa"/>
            <w:gridSpan w:val="4"/>
            <w:shd w:val="clear" w:color="auto" w:fill="DDD9C3"/>
            <w:vAlign w:val="bottom"/>
          </w:tcPr>
          <w:p w14:paraId="3066F872" w14:textId="77777777" w:rsidR="007D5848" w:rsidRPr="00471124" w:rsidRDefault="007D5848" w:rsidP="003E160D">
            <w:pPr>
              <w:widowControl w:val="0"/>
              <w:tabs>
                <w:tab w:val="left" w:pos="720"/>
                <w:tab w:val="left" w:pos="1944"/>
                <w:tab w:val="left" w:pos="3384"/>
                <w:tab w:val="left" w:pos="3744"/>
                <w:tab w:val="left" w:pos="4644"/>
                <w:tab w:val="left" w:pos="5760"/>
                <w:tab w:val="left" w:pos="7920"/>
              </w:tabs>
              <w:spacing w:before="60" w:after="60"/>
              <w:jc w:val="both"/>
              <w:rPr>
                <w:rFonts w:ascii="Arial Narrow" w:hAnsi="Arial Narrow" w:cs="Arial"/>
                <w:b/>
                <w:i/>
                <w:snapToGrid w:val="0"/>
                <w:sz w:val="22"/>
                <w:szCs w:val="22"/>
              </w:rPr>
            </w:pPr>
            <w:r w:rsidRPr="00471124">
              <w:rPr>
                <w:rFonts w:ascii="Arial Narrow" w:hAnsi="Arial Narrow" w:cs="Arial"/>
                <w:b/>
                <w:i/>
                <w:snapToGrid w:val="0"/>
                <w:sz w:val="22"/>
                <w:szCs w:val="22"/>
                <w:shd w:val="clear" w:color="auto" w:fill="DDD9C3"/>
              </w:rPr>
              <w:lastRenderedPageBreak/>
              <w:t xml:space="preserve">A </w:t>
            </w:r>
            <w:r>
              <w:rPr>
                <w:rFonts w:ascii="Arial Narrow" w:hAnsi="Arial Narrow" w:cs="Arial"/>
                <w:b/>
                <w:i/>
                <w:snapToGrid w:val="0"/>
                <w:sz w:val="22"/>
                <w:szCs w:val="22"/>
                <w:shd w:val="clear" w:color="auto" w:fill="DDD9C3"/>
              </w:rPr>
              <w:t>BBBEE</w:t>
            </w:r>
            <w:r w:rsidRPr="00471124">
              <w:rPr>
                <w:rFonts w:ascii="Arial Narrow" w:hAnsi="Arial Narrow" w:cs="Arial"/>
                <w:b/>
                <w:i/>
                <w:snapToGrid w:val="0"/>
                <w:sz w:val="22"/>
                <w:szCs w:val="22"/>
                <w:shd w:val="clear" w:color="auto" w:fill="DDD9C3"/>
              </w:rPr>
              <w:t xml:space="preserve"> STATUS LEVEL VERIFICATION CERTIFICATE/ SWORN AFFIDAVIT (FOR EMES &amp; QSEs) MUST BE SUBMITTED IN ORDER TO QUALIFY FOR PREFERENCE POINTS FOR </w:t>
            </w:r>
            <w:r>
              <w:rPr>
                <w:rFonts w:ascii="Arial Narrow" w:hAnsi="Arial Narrow" w:cs="Arial"/>
                <w:b/>
                <w:i/>
                <w:snapToGrid w:val="0"/>
                <w:sz w:val="22"/>
                <w:szCs w:val="22"/>
                <w:shd w:val="clear" w:color="auto" w:fill="DDD9C3"/>
              </w:rPr>
              <w:t>BBBEE</w:t>
            </w:r>
            <w:r w:rsidRPr="00471124">
              <w:rPr>
                <w:rFonts w:ascii="Arial Narrow" w:hAnsi="Arial Narrow" w:cs="Arial"/>
                <w:b/>
                <w:i/>
                <w:snapToGrid w:val="0"/>
                <w:sz w:val="22"/>
                <w:szCs w:val="22"/>
                <w:shd w:val="clear" w:color="auto" w:fill="DDD9C3"/>
              </w:rPr>
              <w:t>]</w:t>
            </w:r>
          </w:p>
        </w:tc>
      </w:tr>
      <w:tr w:rsidR="007D5848" w:rsidRPr="00471124" w14:paraId="115A9583" w14:textId="77777777" w:rsidTr="003E160D">
        <w:trPr>
          <w:trHeight w:val="864"/>
          <w:jc w:val="center"/>
        </w:trPr>
        <w:tc>
          <w:tcPr>
            <w:tcW w:w="2721" w:type="dxa"/>
            <w:shd w:val="clear" w:color="auto" w:fill="auto"/>
          </w:tcPr>
          <w:p w14:paraId="6FCC4F0C" w14:textId="77777777" w:rsidR="007D5848" w:rsidRPr="00471124" w:rsidRDefault="007D5848" w:rsidP="003E160D">
            <w:pPr>
              <w:keepNext/>
              <w:widowControl w:val="0"/>
              <w:spacing w:before="60" w:after="60"/>
              <w:outlineLvl w:val="3"/>
              <w:rPr>
                <w:rFonts w:ascii="Arial Narrow" w:hAnsi="Arial Narrow" w:cs="Arial"/>
                <w:b/>
                <w:snapToGrid w:val="0"/>
                <w:sz w:val="22"/>
                <w:szCs w:val="22"/>
              </w:rPr>
            </w:pPr>
            <w:r w:rsidRPr="00471124">
              <w:rPr>
                <w:rFonts w:ascii="Arial Narrow" w:hAnsi="Arial Narrow" w:cs="Arial"/>
                <w:snapToGrid w:val="0"/>
                <w:sz w:val="22"/>
                <w:szCs w:val="22"/>
                <w:lang w:val="en-US"/>
              </w:rPr>
              <w:t>ARE YOU THE ACCREDITED REPRESENTATIVE IN SOUTH AFRICA FOR THE GOODS /SERVICES /WORKS OFFERED?</w:t>
            </w:r>
          </w:p>
        </w:tc>
        <w:tc>
          <w:tcPr>
            <w:tcW w:w="2977" w:type="dxa"/>
            <w:shd w:val="clear" w:color="auto" w:fill="auto"/>
          </w:tcPr>
          <w:p w14:paraId="0C0178AC"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rPr>
            </w:pP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Pr>
                <w:rFonts w:ascii="Arial Narrow" w:hAnsi="Arial Narrow" w:cs="Arial"/>
                <w:snapToGrid w:val="0"/>
                <w:sz w:val="22"/>
                <w:szCs w:val="22"/>
              </w:rPr>
              <w:t xml:space="preserve">  </w:t>
            </w:r>
            <w:r w:rsidRPr="00471124">
              <w:rPr>
                <w:rFonts w:ascii="Arial Narrow" w:hAnsi="Arial Narrow" w:cs="Arial"/>
                <w:snapToGrid w:val="0"/>
                <w:sz w:val="22"/>
                <w:szCs w:val="22"/>
              </w:rPr>
              <w:t xml:space="preserve">Yes                     </w:t>
            </w:r>
            <w:r w:rsidRPr="00471124">
              <w:rPr>
                <w:rFonts w:ascii="Arial Narrow" w:hAnsi="Arial Narrow" w:cs="Arial"/>
                <w:snapToGrid w:val="0"/>
                <w:sz w:val="22"/>
                <w:szCs w:val="22"/>
              </w:rPr>
              <w:fldChar w:fldCharType="begin">
                <w:ffData>
                  <w:name w:val=""/>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Pr>
                <w:rFonts w:ascii="Arial Narrow" w:hAnsi="Arial Narrow" w:cs="Arial"/>
                <w:snapToGrid w:val="0"/>
                <w:sz w:val="22"/>
                <w:szCs w:val="22"/>
              </w:rPr>
              <w:t xml:space="preserve">  </w:t>
            </w:r>
            <w:r w:rsidRPr="00471124">
              <w:rPr>
                <w:rFonts w:ascii="Arial Narrow" w:hAnsi="Arial Narrow" w:cs="Arial"/>
                <w:snapToGrid w:val="0"/>
                <w:sz w:val="22"/>
                <w:szCs w:val="22"/>
              </w:rPr>
              <w:t xml:space="preserve">No </w:t>
            </w:r>
          </w:p>
          <w:p w14:paraId="2F7F14F5"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rPr>
            </w:pPr>
          </w:p>
          <w:p w14:paraId="3953D6DE"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lang w:val="en-US"/>
              </w:rPr>
            </w:pPr>
            <w:r w:rsidRPr="00471124">
              <w:rPr>
                <w:rFonts w:ascii="Arial Narrow" w:hAnsi="Arial Narrow" w:cs="Arial"/>
                <w:snapToGrid w:val="0"/>
                <w:sz w:val="22"/>
                <w:szCs w:val="22"/>
              </w:rPr>
              <w:t>[</w:t>
            </w:r>
            <w:r w:rsidRPr="00471124">
              <w:rPr>
                <w:rFonts w:ascii="Arial Narrow" w:hAnsi="Arial Narrow" w:cs="Arial"/>
                <w:snapToGrid w:val="0"/>
                <w:sz w:val="22"/>
                <w:szCs w:val="22"/>
                <w:lang w:val="en-US"/>
              </w:rPr>
              <w:t>IF YES ENCLOSE PROOF]</w:t>
            </w:r>
          </w:p>
          <w:p w14:paraId="6066D0A6"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rPr>
            </w:pPr>
          </w:p>
        </w:tc>
        <w:tc>
          <w:tcPr>
            <w:tcW w:w="2268" w:type="dxa"/>
            <w:shd w:val="clear" w:color="auto" w:fill="auto"/>
          </w:tcPr>
          <w:p w14:paraId="635F4D83" w14:textId="77777777" w:rsidR="007D5848" w:rsidRPr="00471124" w:rsidRDefault="007D5848" w:rsidP="003E160D">
            <w:pPr>
              <w:keepNext/>
              <w:widowControl w:val="0"/>
              <w:spacing w:before="60" w:after="60"/>
              <w:outlineLvl w:val="3"/>
              <w:rPr>
                <w:rFonts w:ascii="Arial Narrow" w:hAnsi="Arial Narrow" w:cs="Arial"/>
                <w:snapToGrid w:val="0"/>
                <w:sz w:val="22"/>
                <w:szCs w:val="22"/>
                <w:lang w:val="en-US"/>
              </w:rPr>
            </w:pPr>
            <w:r w:rsidRPr="00471124">
              <w:rPr>
                <w:rFonts w:ascii="Arial Narrow" w:hAnsi="Arial Narrow" w:cs="Arial"/>
                <w:snapToGrid w:val="0"/>
                <w:sz w:val="22"/>
                <w:szCs w:val="22"/>
                <w:lang w:val="en-US"/>
              </w:rPr>
              <w:t>ARE YOU A FOREIGN BASED SUPPLIER FOR THE GOODS /SERVICES /WORKS OFFERED?</w:t>
            </w:r>
          </w:p>
        </w:tc>
        <w:tc>
          <w:tcPr>
            <w:tcW w:w="2578" w:type="dxa"/>
            <w:shd w:val="clear" w:color="auto" w:fill="auto"/>
          </w:tcPr>
          <w:p w14:paraId="5A2D994B"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rPr>
            </w:pP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Pr>
                <w:rFonts w:ascii="Arial Narrow" w:hAnsi="Arial Narrow" w:cs="Arial"/>
                <w:snapToGrid w:val="0"/>
                <w:sz w:val="22"/>
                <w:szCs w:val="22"/>
              </w:rPr>
              <w:t xml:space="preserve">  </w:t>
            </w:r>
            <w:r w:rsidRPr="00471124">
              <w:rPr>
                <w:rFonts w:ascii="Arial Narrow" w:hAnsi="Arial Narrow" w:cs="Arial"/>
                <w:snapToGrid w:val="0"/>
                <w:sz w:val="22"/>
                <w:szCs w:val="22"/>
              </w:rPr>
              <w:t xml:space="preserve">Yes                     </w:t>
            </w:r>
            <w:r w:rsidRPr="00471124">
              <w:rPr>
                <w:rFonts w:ascii="Arial Narrow" w:hAnsi="Arial Narrow" w:cs="Arial"/>
                <w:snapToGrid w:val="0"/>
                <w:sz w:val="22"/>
                <w:szCs w:val="22"/>
              </w:rPr>
              <w:fldChar w:fldCharType="begin">
                <w:ffData>
                  <w:name w:val=""/>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Pr>
                <w:rFonts w:ascii="Arial Narrow" w:hAnsi="Arial Narrow" w:cs="Arial"/>
                <w:snapToGrid w:val="0"/>
                <w:sz w:val="22"/>
                <w:szCs w:val="22"/>
              </w:rPr>
              <w:t xml:space="preserve">  </w:t>
            </w:r>
            <w:r w:rsidRPr="00471124">
              <w:rPr>
                <w:rFonts w:ascii="Arial Narrow" w:hAnsi="Arial Narrow" w:cs="Arial"/>
                <w:snapToGrid w:val="0"/>
                <w:sz w:val="22"/>
                <w:szCs w:val="22"/>
              </w:rPr>
              <w:t>No</w:t>
            </w:r>
          </w:p>
          <w:p w14:paraId="225EB202"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rPr>
            </w:pPr>
          </w:p>
          <w:p w14:paraId="25DFAF73"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rPr>
                <w:rFonts w:ascii="Arial Narrow" w:hAnsi="Arial Narrow" w:cs="Arial"/>
                <w:snapToGrid w:val="0"/>
                <w:sz w:val="22"/>
                <w:szCs w:val="22"/>
                <w:lang w:val="en-US"/>
              </w:rPr>
            </w:pPr>
            <w:r w:rsidRPr="00471124">
              <w:rPr>
                <w:rFonts w:ascii="Arial Narrow" w:hAnsi="Arial Narrow" w:cs="Arial"/>
                <w:snapToGrid w:val="0"/>
                <w:sz w:val="22"/>
                <w:szCs w:val="22"/>
              </w:rPr>
              <w:t>[</w:t>
            </w:r>
            <w:r w:rsidRPr="00471124">
              <w:rPr>
                <w:rFonts w:ascii="Arial Narrow" w:hAnsi="Arial Narrow" w:cs="Arial"/>
                <w:snapToGrid w:val="0"/>
                <w:sz w:val="22"/>
                <w:szCs w:val="22"/>
                <w:lang w:val="en-US"/>
              </w:rPr>
              <w:t>IF YES, ANSWER THE QUESTIONNAIRE BELOW ]</w:t>
            </w:r>
          </w:p>
        </w:tc>
      </w:tr>
      <w:tr w:rsidR="007D5848" w:rsidRPr="00471124" w14:paraId="703E1CCF" w14:textId="77777777" w:rsidTr="003E160D">
        <w:trPr>
          <w:trHeight w:val="340"/>
          <w:jc w:val="center"/>
        </w:trPr>
        <w:tc>
          <w:tcPr>
            <w:tcW w:w="10544" w:type="dxa"/>
            <w:gridSpan w:val="4"/>
            <w:shd w:val="clear" w:color="auto" w:fill="DDD9C3"/>
            <w:vAlign w:val="center"/>
          </w:tcPr>
          <w:p w14:paraId="5B26880C" w14:textId="77777777" w:rsidR="007D5848" w:rsidRPr="00471124" w:rsidRDefault="007D5848" w:rsidP="003E160D">
            <w:pPr>
              <w:widowControl w:val="0"/>
              <w:tabs>
                <w:tab w:val="left" w:pos="720"/>
                <w:tab w:val="left" w:pos="1134"/>
                <w:tab w:val="left" w:pos="1944"/>
                <w:tab w:val="left" w:pos="3384"/>
                <w:tab w:val="left" w:pos="3744"/>
                <w:tab w:val="left" w:pos="4644"/>
                <w:tab w:val="left" w:pos="5760"/>
                <w:tab w:val="left" w:pos="7920"/>
              </w:tabs>
              <w:spacing w:before="60" w:after="60"/>
              <w:jc w:val="both"/>
              <w:rPr>
                <w:rFonts w:ascii="Arial Narrow" w:hAnsi="Arial Narrow" w:cs="Arial"/>
                <w:snapToGrid w:val="0"/>
                <w:sz w:val="22"/>
                <w:szCs w:val="22"/>
              </w:rPr>
            </w:pPr>
            <w:r w:rsidRPr="00471124">
              <w:rPr>
                <w:rFonts w:ascii="Arial Narrow" w:hAnsi="Arial Narrow" w:cs="Arial"/>
                <w:b/>
                <w:snapToGrid w:val="0"/>
                <w:sz w:val="22"/>
                <w:szCs w:val="22"/>
                <w:lang w:val="en-US"/>
              </w:rPr>
              <w:t>QUESTIONNAIRE TO BIDDING FOREIGN SUPPLIERS</w:t>
            </w:r>
          </w:p>
        </w:tc>
      </w:tr>
      <w:tr w:rsidR="007D5848" w:rsidRPr="00471124" w14:paraId="1DA85202" w14:textId="77777777" w:rsidTr="003E160D">
        <w:trPr>
          <w:trHeight w:val="20"/>
          <w:jc w:val="center"/>
        </w:trPr>
        <w:tc>
          <w:tcPr>
            <w:tcW w:w="5698" w:type="dxa"/>
            <w:gridSpan w:val="2"/>
            <w:shd w:val="clear" w:color="auto" w:fill="auto"/>
            <w:vAlign w:val="center"/>
          </w:tcPr>
          <w:p w14:paraId="19E412FC" w14:textId="77777777" w:rsidR="007D5848" w:rsidRPr="00471124" w:rsidRDefault="007D5848" w:rsidP="003E160D">
            <w:pPr>
              <w:widowControl w:val="0"/>
              <w:tabs>
                <w:tab w:val="left" w:pos="0"/>
                <w:tab w:val="left" w:pos="426"/>
              </w:tabs>
              <w:autoSpaceDE w:val="0"/>
              <w:autoSpaceDN w:val="0"/>
              <w:adjustRightInd w:val="0"/>
              <w:spacing w:before="60" w:after="60"/>
              <w:rPr>
                <w:rFonts w:ascii="Arial Narrow" w:hAnsi="Arial Narrow" w:cs="Arial"/>
                <w:snapToGrid w:val="0"/>
                <w:sz w:val="22"/>
                <w:szCs w:val="22"/>
                <w:lang w:val="en-US"/>
              </w:rPr>
            </w:pPr>
            <w:r w:rsidRPr="00471124">
              <w:rPr>
                <w:rFonts w:ascii="Arial Narrow" w:hAnsi="Arial Narrow" w:cs="Arial"/>
                <w:snapToGrid w:val="0"/>
                <w:sz w:val="22"/>
                <w:szCs w:val="22"/>
                <w:lang w:val="en-US"/>
              </w:rPr>
              <w:t>IS THE ENTITY A RESIDENT OF THE REPUBLIC OF SOUTH AFRICA (RSA)?</w:t>
            </w:r>
          </w:p>
        </w:tc>
        <w:tc>
          <w:tcPr>
            <w:tcW w:w="4846" w:type="dxa"/>
            <w:gridSpan w:val="2"/>
            <w:shd w:val="clear" w:color="auto" w:fill="auto"/>
            <w:vAlign w:val="center"/>
          </w:tcPr>
          <w:p w14:paraId="5DB902AB" w14:textId="77777777" w:rsidR="007D5848" w:rsidRPr="00471124" w:rsidRDefault="007D5848" w:rsidP="003E160D">
            <w:pPr>
              <w:widowControl w:val="0"/>
              <w:tabs>
                <w:tab w:val="left" w:pos="0"/>
                <w:tab w:val="left" w:pos="426"/>
              </w:tabs>
              <w:autoSpaceDE w:val="0"/>
              <w:autoSpaceDN w:val="0"/>
              <w:adjustRightInd w:val="0"/>
              <w:spacing w:before="60" w:after="60"/>
              <w:rPr>
                <w:rFonts w:ascii="Arial Narrow" w:hAnsi="Arial Narrow" w:cs="Arial"/>
                <w:snapToGrid w:val="0"/>
                <w:sz w:val="22"/>
                <w:szCs w:val="22"/>
                <w:lang w:val="en-US"/>
              </w:rPr>
            </w:pPr>
            <w:r w:rsidRPr="00471124">
              <w:rPr>
                <w:rFonts w:ascii="Arial Narrow" w:hAnsi="Arial Narrow" w:cs="Arial"/>
                <w:snapToGrid w:val="0"/>
                <w:sz w:val="22"/>
                <w:szCs w:val="22"/>
              </w:rPr>
              <w:tab/>
            </w: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lang w:val="en-US"/>
              </w:rPr>
              <w:t xml:space="preserve">  Yes </w:t>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t xml:space="preserve"> </w:t>
            </w: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lang w:val="en-US"/>
              </w:rPr>
              <w:t xml:space="preserve"> </w:t>
            </w:r>
            <w:r>
              <w:rPr>
                <w:rFonts w:ascii="Arial Narrow" w:hAnsi="Arial Narrow" w:cs="Arial"/>
                <w:snapToGrid w:val="0"/>
                <w:sz w:val="22"/>
                <w:szCs w:val="22"/>
                <w:lang w:val="en-US"/>
              </w:rPr>
              <w:t xml:space="preserve"> N</w:t>
            </w:r>
            <w:r w:rsidRPr="00471124">
              <w:rPr>
                <w:rFonts w:ascii="Arial Narrow" w:hAnsi="Arial Narrow" w:cs="Arial"/>
                <w:snapToGrid w:val="0"/>
                <w:sz w:val="22"/>
                <w:szCs w:val="22"/>
                <w:lang w:val="en-US"/>
              </w:rPr>
              <w:t>o</w:t>
            </w:r>
          </w:p>
        </w:tc>
      </w:tr>
      <w:tr w:rsidR="007D5848" w:rsidRPr="00471124" w14:paraId="595A10B7" w14:textId="77777777" w:rsidTr="003E160D">
        <w:trPr>
          <w:trHeight w:val="556"/>
          <w:jc w:val="center"/>
        </w:trPr>
        <w:tc>
          <w:tcPr>
            <w:tcW w:w="5698" w:type="dxa"/>
            <w:gridSpan w:val="2"/>
            <w:shd w:val="clear" w:color="auto" w:fill="auto"/>
            <w:vAlign w:val="center"/>
          </w:tcPr>
          <w:p w14:paraId="5D5EE22E" w14:textId="77777777" w:rsidR="007D5848" w:rsidRPr="00471124" w:rsidRDefault="007D5848" w:rsidP="003E160D">
            <w:pPr>
              <w:widowControl w:val="0"/>
              <w:tabs>
                <w:tab w:val="left" w:pos="0"/>
                <w:tab w:val="left" w:pos="426"/>
              </w:tabs>
              <w:autoSpaceDE w:val="0"/>
              <w:autoSpaceDN w:val="0"/>
              <w:adjustRightInd w:val="0"/>
              <w:spacing w:before="60" w:after="60"/>
              <w:rPr>
                <w:rFonts w:ascii="Arial Narrow" w:hAnsi="Arial Narrow" w:cs="Arial"/>
                <w:snapToGrid w:val="0"/>
                <w:sz w:val="22"/>
                <w:szCs w:val="22"/>
                <w:lang w:val="en-US"/>
              </w:rPr>
            </w:pPr>
            <w:r w:rsidRPr="00471124">
              <w:rPr>
                <w:rFonts w:ascii="Arial Narrow" w:hAnsi="Arial Narrow" w:cs="Arial"/>
                <w:snapToGrid w:val="0"/>
                <w:sz w:val="22"/>
                <w:szCs w:val="22"/>
                <w:lang w:val="en-US"/>
              </w:rPr>
              <w:t>DOES THE ENTITY HAVE A BRANCH IN THE RSA?</w:t>
            </w:r>
          </w:p>
        </w:tc>
        <w:tc>
          <w:tcPr>
            <w:tcW w:w="4846" w:type="dxa"/>
            <w:gridSpan w:val="2"/>
            <w:shd w:val="clear" w:color="auto" w:fill="auto"/>
            <w:vAlign w:val="center"/>
          </w:tcPr>
          <w:p w14:paraId="1C17D52E" w14:textId="77777777" w:rsidR="007D5848" w:rsidRPr="00471124" w:rsidRDefault="007D5848" w:rsidP="003E160D">
            <w:pPr>
              <w:widowControl w:val="0"/>
              <w:tabs>
                <w:tab w:val="left" w:pos="0"/>
                <w:tab w:val="left" w:pos="426"/>
              </w:tabs>
              <w:autoSpaceDE w:val="0"/>
              <w:autoSpaceDN w:val="0"/>
              <w:adjustRightInd w:val="0"/>
              <w:spacing w:before="60" w:after="60"/>
              <w:rPr>
                <w:rFonts w:ascii="Arial Narrow" w:hAnsi="Arial Narrow" w:cs="Arial"/>
                <w:snapToGrid w:val="0"/>
                <w:sz w:val="22"/>
                <w:szCs w:val="22"/>
                <w:lang w:val="en-US"/>
              </w:rPr>
            </w:pPr>
            <w:r w:rsidRPr="00471124">
              <w:rPr>
                <w:rFonts w:ascii="Arial Narrow" w:hAnsi="Arial Narrow" w:cs="Arial"/>
                <w:snapToGrid w:val="0"/>
                <w:sz w:val="22"/>
                <w:szCs w:val="22"/>
              </w:rPr>
              <w:tab/>
            </w: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lang w:val="en-US"/>
              </w:rPr>
              <w:t xml:space="preserve">  Yes </w:t>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t xml:space="preserve"> </w:t>
            </w: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lang w:val="en-US"/>
              </w:rPr>
              <w:t xml:space="preserve"> </w:t>
            </w:r>
            <w:r>
              <w:rPr>
                <w:rFonts w:ascii="Arial Narrow" w:hAnsi="Arial Narrow" w:cs="Arial"/>
                <w:snapToGrid w:val="0"/>
                <w:sz w:val="22"/>
                <w:szCs w:val="22"/>
                <w:lang w:val="en-US"/>
              </w:rPr>
              <w:t xml:space="preserve"> N</w:t>
            </w:r>
            <w:r w:rsidRPr="00471124">
              <w:rPr>
                <w:rFonts w:ascii="Arial Narrow" w:hAnsi="Arial Narrow" w:cs="Arial"/>
                <w:snapToGrid w:val="0"/>
                <w:sz w:val="22"/>
                <w:szCs w:val="22"/>
                <w:lang w:val="en-US"/>
              </w:rPr>
              <w:t>o</w:t>
            </w:r>
          </w:p>
        </w:tc>
      </w:tr>
      <w:tr w:rsidR="007D5848" w:rsidRPr="00471124" w14:paraId="0DC6F949" w14:textId="77777777" w:rsidTr="003E160D">
        <w:trPr>
          <w:trHeight w:val="20"/>
          <w:jc w:val="center"/>
        </w:trPr>
        <w:tc>
          <w:tcPr>
            <w:tcW w:w="5698" w:type="dxa"/>
            <w:gridSpan w:val="2"/>
            <w:shd w:val="clear" w:color="auto" w:fill="auto"/>
            <w:vAlign w:val="center"/>
          </w:tcPr>
          <w:p w14:paraId="6F400F80" w14:textId="77777777" w:rsidR="007D5848" w:rsidRPr="00471124" w:rsidRDefault="007D5848" w:rsidP="003E160D">
            <w:pPr>
              <w:widowControl w:val="0"/>
              <w:tabs>
                <w:tab w:val="left" w:pos="0"/>
                <w:tab w:val="left" w:pos="426"/>
              </w:tabs>
              <w:autoSpaceDE w:val="0"/>
              <w:autoSpaceDN w:val="0"/>
              <w:adjustRightInd w:val="0"/>
              <w:spacing w:before="60" w:after="60"/>
              <w:rPr>
                <w:rFonts w:ascii="Arial Narrow" w:hAnsi="Arial Narrow" w:cs="Arial"/>
                <w:snapToGrid w:val="0"/>
                <w:sz w:val="22"/>
                <w:szCs w:val="22"/>
                <w:lang w:val="en-US"/>
              </w:rPr>
            </w:pPr>
            <w:r w:rsidRPr="00471124">
              <w:rPr>
                <w:rFonts w:ascii="Arial Narrow" w:hAnsi="Arial Narrow" w:cs="Arial"/>
                <w:snapToGrid w:val="0"/>
                <w:sz w:val="22"/>
                <w:szCs w:val="22"/>
                <w:lang w:val="en-US"/>
              </w:rPr>
              <w:t xml:space="preserve">DOES THE ENTITY HAVE A PERMANENT ESTABLISHMENT IN THE </w:t>
            </w:r>
            <w:smartTag w:uri="urn:schemas-microsoft-com:office:smarttags" w:element="stockticker">
              <w:r w:rsidRPr="00471124">
                <w:rPr>
                  <w:rFonts w:ascii="Arial Narrow" w:hAnsi="Arial Narrow" w:cs="Arial"/>
                  <w:snapToGrid w:val="0"/>
                  <w:sz w:val="22"/>
                  <w:szCs w:val="22"/>
                  <w:lang w:val="en-US"/>
                </w:rPr>
                <w:t>RSA</w:t>
              </w:r>
            </w:smartTag>
            <w:r w:rsidRPr="00471124">
              <w:rPr>
                <w:rFonts w:ascii="Arial Narrow" w:hAnsi="Arial Narrow" w:cs="Arial"/>
                <w:snapToGrid w:val="0"/>
                <w:sz w:val="22"/>
                <w:szCs w:val="22"/>
                <w:lang w:val="en-US"/>
              </w:rPr>
              <w:t>?</w:t>
            </w:r>
          </w:p>
        </w:tc>
        <w:tc>
          <w:tcPr>
            <w:tcW w:w="4846" w:type="dxa"/>
            <w:gridSpan w:val="2"/>
            <w:shd w:val="clear" w:color="auto" w:fill="auto"/>
            <w:vAlign w:val="center"/>
          </w:tcPr>
          <w:p w14:paraId="079F853C" w14:textId="77777777" w:rsidR="007D5848" w:rsidRPr="00471124" w:rsidRDefault="007D5848" w:rsidP="003E160D">
            <w:pPr>
              <w:widowControl w:val="0"/>
              <w:tabs>
                <w:tab w:val="left" w:pos="0"/>
                <w:tab w:val="left" w:pos="426"/>
              </w:tabs>
              <w:autoSpaceDE w:val="0"/>
              <w:autoSpaceDN w:val="0"/>
              <w:adjustRightInd w:val="0"/>
              <w:spacing w:before="60" w:after="60"/>
              <w:rPr>
                <w:rFonts w:ascii="Arial Narrow" w:hAnsi="Arial Narrow" w:cs="Arial"/>
                <w:snapToGrid w:val="0"/>
                <w:sz w:val="22"/>
                <w:szCs w:val="22"/>
                <w:lang w:val="en-US"/>
              </w:rPr>
            </w:pPr>
            <w:r w:rsidRPr="00471124">
              <w:rPr>
                <w:rFonts w:ascii="Arial Narrow" w:hAnsi="Arial Narrow" w:cs="Arial"/>
                <w:snapToGrid w:val="0"/>
                <w:sz w:val="22"/>
                <w:szCs w:val="22"/>
              </w:rPr>
              <w:tab/>
            </w: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lang w:val="en-US"/>
              </w:rPr>
              <w:t xml:space="preserve">  Yes </w:t>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t xml:space="preserve"> </w:t>
            </w: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lang w:val="en-US"/>
              </w:rPr>
              <w:t xml:space="preserve"> </w:t>
            </w:r>
            <w:r>
              <w:rPr>
                <w:rFonts w:ascii="Arial Narrow" w:hAnsi="Arial Narrow" w:cs="Arial"/>
                <w:snapToGrid w:val="0"/>
                <w:sz w:val="22"/>
                <w:szCs w:val="22"/>
                <w:lang w:val="en-US"/>
              </w:rPr>
              <w:t xml:space="preserve"> N</w:t>
            </w:r>
            <w:r w:rsidRPr="00471124">
              <w:rPr>
                <w:rFonts w:ascii="Arial Narrow" w:hAnsi="Arial Narrow" w:cs="Arial"/>
                <w:snapToGrid w:val="0"/>
                <w:sz w:val="22"/>
                <w:szCs w:val="22"/>
                <w:lang w:val="en-US"/>
              </w:rPr>
              <w:t>o</w:t>
            </w:r>
          </w:p>
        </w:tc>
      </w:tr>
      <w:tr w:rsidR="007D5848" w:rsidRPr="00471124" w14:paraId="30C35EA3" w14:textId="77777777" w:rsidTr="003E160D">
        <w:trPr>
          <w:trHeight w:val="20"/>
          <w:jc w:val="center"/>
        </w:trPr>
        <w:tc>
          <w:tcPr>
            <w:tcW w:w="5698" w:type="dxa"/>
            <w:gridSpan w:val="2"/>
            <w:shd w:val="clear" w:color="auto" w:fill="auto"/>
            <w:vAlign w:val="center"/>
          </w:tcPr>
          <w:p w14:paraId="2556189F" w14:textId="77777777" w:rsidR="007D5848" w:rsidRPr="00471124" w:rsidRDefault="007D5848" w:rsidP="003E160D">
            <w:pPr>
              <w:widowControl w:val="0"/>
              <w:tabs>
                <w:tab w:val="left" w:pos="0"/>
                <w:tab w:val="left" w:pos="426"/>
              </w:tabs>
              <w:autoSpaceDE w:val="0"/>
              <w:autoSpaceDN w:val="0"/>
              <w:adjustRightInd w:val="0"/>
              <w:spacing w:before="60" w:after="60"/>
              <w:rPr>
                <w:rFonts w:ascii="Arial Narrow" w:hAnsi="Arial Narrow" w:cs="Arial"/>
                <w:snapToGrid w:val="0"/>
                <w:sz w:val="22"/>
                <w:szCs w:val="22"/>
                <w:lang w:val="en-US"/>
              </w:rPr>
            </w:pPr>
            <w:r w:rsidRPr="00471124">
              <w:rPr>
                <w:rFonts w:ascii="Arial Narrow" w:hAnsi="Arial Narrow" w:cs="Arial"/>
                <w:snapToGrid w:val="0"/>
                <w:sz w:val="22"/>
                <w:szCs w:val="22"/>
                <w:lang w:val="en-US"/>
              </w:rPr>
              <w:t>DOES THE ENTITY HAVE ANY SOURCE OF INCOME IN THE RSA?</w:t>
            </w:r>
          </w:p>
        </w:tc>
        <w:tc>
          <w:tcPr>
            <w:tcW w:w="4846" w:type="dxa"/>
            <w:gridSpan w:val="2"/>
            <w:shd w:val="clear" w:color="auto" w:fill="auto"/>
            <w:vAlign w:val="center"/>
          </w:tcPr>
          <w:p w14:paraId="72FB60F4" w14:textId="77777777" w:rsidR="007D5848" w:rsidRPr="00471124" w:rsidRDefault="007D5848" w:rsidP="003E160D">
            <w:pPr>
              <w:widowControl w:val="0"/>
              <w:tabs>
                <w:tab w:val="left" w:pos="0"/>
                <w:tab w:val="left" w:pos="426"/>
              </w:tabs>
              <w:autoSpaceDE w:val="0"/>
              <w:autoSpaceDN w:val="0"/>
              <w:adjustRightInd w:val="0"/>
              <w:spacing w:before="60" w:after="60"/>
              <w:rPr>
                <w:rFonts w:ascii="Arial Narrow" w:hAnsi="Arial Narrow" w:cs="Arial"/>
                <w:snapToGrid w:val="0"/>
                <w:sz w:val="22"/>
                <w:szCs w:val="22"/>
                <w:lang w:val="en-US"/>
              </w:rPr>
            </w:pPr>
            <w:r w:rsidRPr="00471124">
              <w:rPr>
                <w:rFonts w:ascii="Arial Narrow" w:hAnsi="Arial Narrow" w:cs="Arial"/>
                <w:snapToGrid w:val="0"/>
                <w:sz w:val="22"/>
                <w:szCs w:val="22"/>
              </w:rPr>
              <w:tab/>
            </w: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lang w:val="en-US"/>
              </w:rPr>
              <w:t xml:space="preserve">  Yes </w:t>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t xml:space="preserve"> </w:t>
            </w: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lang w:val="en-US"/>
              </w:rPr>
              <w:t xml:space="preserve"> </w:t>
            </w:r>
            <w:r>
              <w:rPr>
                <w:rFonts w:ascii="Arial Narrow" w:hAnsi="Arial Narrow" w:cs="Arial"/>
                <w:snapToGrid w:val="0"/>
                <w:sz w:val="22"/>
                <w:szCs w:val="22"/>
                <w:lang w:val="en-US"/>
              </w:rPr>
              <w:t xml:space="preserve"> N</w:t>
            </w:r>
            <w:r w:rsidRPr="00471124">
              <w:rPr>
                <w:rFonts w:ascii="Arial Narrow" w:hAnsi="Arial Narrow" w:cs="Arial"/>
                <w:snapToGrid w:val="0"/>
                <w:sz w:val="22"/>
                <w:szCs w:val="22"/>
                <w:lang w:val="en-US"/>
              </w:rPr>
              <w:t>o</w:t>
            </w:r>
          </w:p>
        </w:tc>
      </w:tr>
      <w:tr w:rsidR="007D5848" w:rsidRPr="00471124" w14:paraId="7ABF0E8B" w14:textId="77777777" w:rsidTr="003E160D">
        <w:trPr>
          <w:trHeight w:val="20"/>
          <w:jc w:val="center"/>
        </w:trPr>
        <w:tc>
          <w:tcPr>
            <w:tcW w:w="5698" w:type="dxa"/>
            <w:gridSpan w:val="2"/>
            <w:shd w:val="clear" w:color="auto" w:fill="auto"/>
            <w:vAlign w:val="center"/>
          </w:tcPr>
          <w:p w14:paraId="52125F91" w14:textId="77777777" w:rsidR="007D5848" w:rsidRPr="00471124" w:rsidRDefault="007D5848" w:rsidP="003E160D">
            <w:pPr>
              <w:widowControl w:val="0"/>
              <w:tabs>
                <w:tab w:val="left" w:pos="0"/>
                <w:tab w:val="left" w:pos="426"/>
              </w:tabs>
              <w:autoSpaceDE w:val="0"/>
              <w:autoSpaceDN w:val="0"/>
              <w:adjustRightInd w:val="0"/>
              <w:spacing w:before="60" w:after="60"/>
              <w:rPr>
                <w:rFonts w:ascii="Arial Narrow" w:hAnsi="Arial Narrow" w:cs="Arial"/>
                <w:snapToGrid w:val="0"/>
                <w:sz w:val="22"/>
                <w:szCs w:val="22"/>
                <w:lang w:val="en-US"/>
              </w:rPr>
            </w:pPr>
            <w:r w:rsidRPr="00471124">
              <w:rPr>
                <w:rFonts w:ascii="Arial Narrow" w:hAnsi="Arial Narrow" w:cs="Arial"/>
                <w:snapToGrid w:val="0"/>
                <w:sz w:val="22"/>
                <w:szCs w:val="22"/>
                <w:lang w:val="en-US"/>
              </w:rPr>
              <w:t>IS THE ENTITY LIABLE IN THE RSA FOR ANY FORM OF TAXATION?</w:t>
            </w:r>
          </w:p>
        </w:tc>
        <w:tc>
          <w:tcPr>
            <w:tcW w:w="4846" w:type="dxa"/>
            <w:gridSpan w:val="2"/>
            <w:shd w:val="clear" w:color="auto" w:fill="auto"/>
            <w:vAlign w:val="center"/>
          </w:tcPr>
          <w:p w14:paraId="25E91B0A" w14:textId="77777777" w:rsidR="007D5848" w:rsidRPr="00471124" w:rsidRDefault="007D5848" w:rsidP="003E160D">
            <w:pPr>
              <w:widowControl w:val="0"/>
              <w:tabs>
                <w:tab w:val="left" w:pos="0"/>
                <w:tab w:val="left" w:pos="426"/>
              </w:tabs>
              <w:autoSpaceDE w:val="0"/>
              <w:autoSpaceDN w:val="0"/>
              <w:adjustRightInd w:val="0"/>
              <w:spacing w:before="60" w:after="60"/>
              <w:rPr>
                <w:rFonts w:ascii="Arial Narrow" w:hAnsi="Arial Narrow" w:cs="Arial"/>
                <w:snapToGrid w:val="0"/>
                <w:sz w:val="22"/>
                <w:szCs w:val="22"/>
                <w:lang w:val="en-US"/>
              </w:rPr>
            </w:pPr>
            <w:r w:rsidRPr="00471124">
              <w:rPr>
                <w:rFonts w:ascii="Arial Narrow" w:hAnsi="Arial Narrow" w:cs="Arial"/>
                <w:snapToGrid w:val="0"/>
                <w:sz w:val="22"/>
                <w:szCs w:val="22"/>
              </w:rPr>
              <w:tab/>
            </w: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lang w:val="en-US"/>
              </w:rPr>
              <w:t xml:space="preserve">  Yes </w:t>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r>
            <w:r w:rsidRPr="00471124">
              <w:rPr>
                <w:rFonts w:ascii="Arial Narrow" w:hAnsi="Arial Narrow" w:cs="Arial"/>
                <w:snapToGrid w:val="0"/>
                <w:sz w:val="22"/>
                <w:szCs w:val="22"/>
                <w:lang w:val="en-US"/>
              </w:rPr>
              <w:tab/>
              <w:t xml:space="preserve"> </w:t>
            </w:r>
            <w:r w:rsidRPr="00471124">
              <w:rPr>
                <w:rFonts w:ascii="Arial Narrow" w:hAnsi="Arial Narrow" w:cs="Arial"/>
                <w:snapToGrid w:val="0"/>
                <w:sz w:val="22"/>
                <w:szCs w:val="22"/>
              </w:rPr>
              <w:fldChar w:fldCharType="begin">
                <w:ffData>
                  <w:name w:val="Check1"/>
                  <w:enabled/>
                  <w:calcOnExit w:val="0"/>
                  <w:checkBox>
                    <w:sizeAuto/>
                    <w:default w:val="0"/>
                  </w:checkBox>
                </w:ffData>
              </w:fldChar>
            </w:r>
            <w:r w:rsidRPr="00471124">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471124">
              <w:rPr>
                <w:rFonts w:ascii="Arial Narrow" w:hAnsi="Arial Narrow" w:cs="Arial"/>
                <w:snapToGrid w:val="0"/>
                <w:sz w:val="22"/>
                <w:szCs w:val="22"/>
              </w:rPr>
              <w:fldChar w:fldCharType="end"/>
            </w:r>
            <w:r w:rsidRPr="00471124">
              <w:rPr>
                <w:rFonts w:ascii="Arial Narrow" w:hAnsi="Arial Narrow" w:cs="Arial"/>
                <w:snapToGrid w:val="0"/>
                <w:sz w:val="22"/>
                <w:szCs w:val="22"/>
                <w:lang w:val="en-US"/>
              </w:rPr>
              <w:t xml:space="preserve"> </w:t>
            </w:r>
            <w:r>
              <w:rPr>
                <w:rFonts w:ascii="Arial Narrow" w:hAnsi="Arial Narrow" w:cs="Arial"/>
                <w:snapToGrid w:val="0"/>
                <w:sz w:val="22"/>
                <w:szCs w:val="22"/>
                <w:lang w:val="en-US"/>
              </w:rPr>
              <w:t xml:space="preserve"> N</w:t>
            </w:r>
            <w:r w:rsidRPr="00471124">
              <w:rPr>
                <w:rFonts w:ascii="Arial Narrow" w:hAnsi="Arial Narrow" w:cs="Arial"/>
                <w:snapToGrid w:val="0"/>
                <w:sz w:val="22"/>
                <w:szCs w:val="22"/>
                <w:lang w:val="en-US"/>
              </w:rPr>
              <w:t>o</w:t>
            </w:r>
          </w:p>
        </w:tc>
      </w:tr>
    </w:tbl>
    <w:p w14:paraId="0E9DE861" w14:textId="77777777" w:rsidR="007D5848" w:rsidRPr="00471124" w:rsidRDefault="007D5848" w:rsidP="007D5848">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2"/>
          <w:szCs w:val="22"/>
        </w:rPr>
      </w:pPr>
    </w:p>
    <w:p w14:paraId="5AE88AB5" w14:textId="77777777" w:rsidR="007D5848" w:rsidRPr="00471124" w:rsidRDefault="007D5848" w:rsidP="007D5848">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2"/>
          <w:szCs w:val="22"/>
        </w:rPr>
      </w:pPr>
      <w:r w:rsidRPr="00471124">
        <w:rPr>
          <w:rFonts w:ascii="Arial Narrow" w:hAnsi="Arial Narrow" w:cs="Arial"/>
          <w:b/>
          <w:snapToGrid w:val="0"/>
          <w:sz w:val="22"/>
          <w:szCs w:val="22"/>
          <w:lang w:val="en-US"/>
        </w:rPr>
        <w:t xml:space="preserve">IF THE ANSWER IS “NO” TO ALL OF THE ABOVE, THEN IT IS NOT A REQUIREMENT TO REGISTER FOR A TAX COMPLIANCE STATUS SYSTEM PIN CODE FROM THE SOUTH AFRICAN REVENUE SERVICE (SARS) AND IF NOT REGISTER AS PER 2.3 BELOW. </w:t>
      </w:r>
    </w:p>
    <w:p w14:paraId="261E27CF" w14:textId="77777777" w:rsidR="007D5848" w:rsidRDefault="007D5848" w:rsidP="007D5848">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rPr>
      </w:pPr>
      <w:r w:rsidRPr="00471124">
        <w:rPr>
          <w:rFonts w:ascii="Arial Narrow" w:hAnsi="Arial Narrow"/>
          <w:b/>
          <w:snapToGrid w:val="0"/>
          <w:sz w:val="22"/>
          <w:szCs w:val="22"/>
        </w:rPr>
        <w:br w:type="page"/>
      </w:r>
      <w:r w:rsidRPr="00471124">
        <w:rPr>
          <w:rFonts w:ascii="Arial Narrow" w:hAnsi="Arial Narrow"/>
          <w:b/>
          <w:snapToGrid w:val="0"/>
          <w:sz w:val="28"/>
          <w:szCs w:val="20"/>
        </w:rPr>
        <w:lastRenderedPageBreak/>
        <w:t>PART B</w:t>
      </w:r>
    </w:p>
    <w:p w14:paraId="6DE9F2CF" w14:textId="77777777" w:rsidR="007D5848" w:rsidRPr="00471124" w:rsidRDefault="007D5848" w:rsidP="007D5848">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sz w:val="28"/>
          <w:szCs w:val="20"/>
        </w:rPr>
      </w:pPr>
    </w:p>
    <w:p w14:paraId="4314DB65" w14:textId="77777777" w:rsidR="007D5848" w:rsidRPr="00471124" w:rsidRDefault="007D5848" w:rsidP="007D5848">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bCs/>
          <w:snapToGrid w:val="0"/>
          <w:sz w:val="20"/>
          <w:szCs w:val="20"/>
        </w:rPr>
      </w:pPr>
      <w:r w:rsidRPr="00471124">
        <w:rPr>
          <w:rFonts w:ascii="Arial Narrow" w:hAnsi="Arial Narrow"/>
          <w:b/>
          <w:bCs/>
          <w:snapToGrid w:val="0"/>
          <w:sz w:val="28"/>
          <w:szCs w:val="28"/>
        </w:rPr>
        <w:t>TERMS AND CONDITIONS FOR BIDDING</w:t>
      </w:r>
    </w:p>
    <w:p w14:paraId="1231969F" w14:textId="77777777" w:rsidR="007D5848" w:rsidRPr="00471124" w:rsidRDefault="007D5848" w:rsidP="007D5848">
      <w:pPr>
        <w:widowControl w:val="0"/>
        <w:tabs>
          <w:tab w:val="left" w:pos="720"/>
          <w:tab w:val="left" w:pos="8190"/>
        </w:tabs>
        <w:spacing w:line="215" w:lineRule="auto"/>
        <w:rPr>
          <w:rFonts w:ascii="Arial Narrow" w:hAnsi="Arial Narrow"/>
          <w:snapToGrid w:val="0"/>
          <w:sz w:val="14"/>
          <w:szCs w:val="20"/>
        </w:rPr>
      </w:pPr>
      <w:r w:rsidRPr="00471124">
        <w:rPr>
          <w:rFonts w:ascii="Arial Narrow" w:hAnsi="Arial Narrow"/>
          <w:b/>
          <w:bCs/>
          <w:snapToGrid w:val="0"/>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6"/>
      </w:tblGrid>
      <w:tr w:rsidR="007D5848" w:rsidRPr="00471124" w14:paraId="35EBBA79" w14:textId="77777777" w:rsidTr="003E160D">
        <w:tc>
          <w:tcPr>
            <w:tcW w:w="10706" w:type="dxa"/>
            <w:shd w:val="clear" w:color="auto" w:fill="DDD9C3"/>
          </w:tcPr>
          <w:p w14:paraId="136C1EF1" w14:textId="77777777" w:rsidR="007D5848" w:rsidRPr="00471124" w:rsidRDefault="007D5848" w:rsidP="00A32322">
            <w:pPr>
              <w:widowControl w:val="0"/>
              <w:numPr>
                <w:ilvl w:val="0"/>
                <w:numId w:val="47"/>
              </w:numPr>
              <w:tabs>
                <w:tab w:val="left" w:pos="426"/>
              </w:tabs>
              <w:spacing w:before="120" w:after="60" w:line="215" w:lineRule="auto"/>
              <w:ind w:left="0" w:firstLine="0"/>
              <w:jc w:val="both"/>
              <w:rPr>
                <w:rFonts w:ascii="Arial Narrow" w:hAnsi="Arial Narrow" w:cs="Arial"/>
                <w:b/>
                <w:snapToGrid w:val="0"/>
                <w:sz w:val="22"/>
                <w:szCs w:val="22"/>
              </w:rPr>
            </w:pPr>
            <w:r w:rsidRPr="00471124">
              <w:rPr>
                <w:rFonts w:ascii="Arial Narrow" w:hAnsi="Arial Narrow" w:cs="Arial"/>
                <w:b/>
                <w:bCs/>
                <w:snapToGrid w:val="0"/>
                <w:color w:val="000000"/>
                <w:sz w:val="22"/>
                <w:szCs w:val="22"/>
                <w:lang w:val="en-US"/>
              </w:rPr>
              <w:t>BID SUBMISSION</w:t>
            </w:r>
          </w:p>
        </w:tc>
      </w:tr>
      <w:tr w:rsidR="007D5848" w:rsidRPr="00471124" w14:paraId="3CEB1F09" w14:textId="77777777" w:rsidTr="003E160D">
        <w:trPr>
          <w:trHeight w:val="1212"/>
        </w:trPr>
        <w:tc>
          <w:tcPr>
            <w:tcW w:w="10706" w:type="dxa"/>
            <w:shd w:val="clear" w:color="auto" w:fill="auto"/>
          </w:tcPr>
          <w:p w14:paraId="2F5D9344" w14:textId="77777777" w:rsidR="007D5848" w:rsidRPr="00471124" w:rsidRDefault="007D5848" w:rsidP="00A32322">
            <w:pPr>
              <w:widowControl w:val="0"/>
              <w:numPr>
                <w:ilvl w:val="1"/>
                <w:numId w:val="48"/>
              </w:numPr>
              <w:tabs>
                <w:tab w:val="left" w:pos="426"/>
              </w:tabs>
              <w:autoSpaceDE w:val="0"/>
              <w:autoSpaceDN w:val="0"/>
              <w:adjustRightInd w:val="0"/>
              <w:spacing w:before="120" w:after="60"/>
              <w:ind w:left="426" w:hanging="426"/>
              <w:jc w:val="both"/>
              <w:rPr>
                <w:rFonts w:ascii="Arial Narrow" w:hAnsi="Arial Narrow" w:cs="Arial"/>
                <w:snapToGrid w:val="0"/>
                <w:sz w:val="22"/>
                <w:szCs w:val="22"/>
                <w:lang w:val="en-US"/>
              </w:rPr>
            </w:pPr>
            <w:r w:rsidRPr="00471124">
              <w:rPr>
                <w:rFonts w:ascii="Arial Narrow" w:hAnsi="Arial Narrow" w:cs="Arial"/>
                <w:snapToGrid w:val="0"/>
                <w:sz w:val="22"/>
                <w:szCs w:val="22"/>
                <w:lang w:val="en-US"/>
              </w:rPr>
              <w:t>BIDS MUST BE DELIVERED BY THE STIPULATED TIME TO THE CORRECT ADDRESS.</w:t>
            </w:r>
          </w:p>
          <w:p w14:paraId="33E77357" w14:textId="77777777" w:rsidR="007D5848" w:rsidRPr="00471124" w:rsidRDefault="007D5848" w:rsidP="00A32322">
            <w:pPr>
              <w:widowControl w:val="0"/>
              <w:numPr>
                <w:ilvl w:val="1"/>
                <w:numId w:val="48"/>
              </w:numPr>
              <w:tabs>
                <w:tab w:val="left" w:pos="426"/>
              </w:tabs>
              <w:autoSpaceDE w:val="0"/>
              <w:autoSpaceDN w:val="0"/>
              <w:adjustRightInd w:val="0"/>
              <w:spacing w:before="120" w:after="60"/>
              <w:ind w:left="426" w:hanging="426"/>
              <w:jc w:val="both"/>
              <w:rPr>
                <w:rFonts w:ascii="Arial Narrow" w:hAnsi="Arial Narrow" w:cs="Arial"/>
                <w:snapToGrid w:val="0"/>
                <w:sz w:val="22"/>
                <w:szCs w:val="22"/>
                <w:lang w:val="en-US"/>
              </w:rPr>
            </w:pPr>
            <w:r w:rsidRPr="00471124">
              <w:rPr>
                <w:rFonts w:ascii="Arial Narrow" w:hAnsi="Arial Narrow" w:cs="Arial"/>
                <w:snapToGrid w:val="0"/>
                <w:sz w:val="22"/>
                <w:szCs w:val="22"/>
                <w:lang w:val="en-US"/>
              </w:rPr>
              <w:t>LATE BIDS WILL NOT BE ACCEPTED FOR CONSIDERATION.</w:t>
            </w:r>
          </w:p>
          <w:p w14:paraId="5140B010" w14:textId="77777777" w:rsidR="007D5848" w:rsidRPr="00471124" w:rsidRDefault="007D5848" w:rsidP="00A32322">
            <w:pPr>
              <w:widowControl w:val="0"/>
              <w:numPr>
                <w:ilvl w:val="1"/>
                <w:numId w:val="48"/>
              </w:numPr>
              <w:tabs>
                <w:tab w:val="left" w:pos="426"/>
              </w:tabs>
              <w:autoSpaceDE w:val="0"/>
              <w:autoSpaceDN w:val="0"/>
              <w:adjustRightInd w:val="0"/>
              <w:spacing w:before="120" w:after="60"/>
              <w:ind w:left="426" w:hanging="426"/>
              <w:jc w:val="both"/>
              <w:rPr>
                <w:rFonts w:ascii="Arial Narrow" w:hAnsi="Arial Narrow" w:cs="Arial"/>
                <w:b/>
                <w:snapToGrid w:val="0"/>
                <w:sz w:val="22"/>
                <w:szCs w:val="22"/>
                <w:lang w:val="en-US"/>
              </w:rPr>
            </w:pPr>
            <w:r w:rsidRPr="00471124">
              <w:rPr>
                <w:rFonts w:ascii="Arial Narrow" w:hAnsi="Arial Narrow" w:cs="Arial"/>
                <w:b/>
                <w:snapToGrid w:val="0"/>
                <w:sz w:val="22"/>
                <w:szCs w:val="22"/>
                <w:lang w:val="en-US"/>
              </w:rPr>
              <w:t xml:space="preserve">ALL BIDS MUST BE SUBMITTED ON THE OFFICIAL FORMS PROVIDED </w:t>
            </w:r>
            <w:r w:rsidRPr="00471124">
              <w:rPr>
                <w:rFonts w:ascii="Arial Narrow" w:hAnsi="Arial Narrow" w:cs="Arial"/>
                <w:b/>
                <w:i/>
                <w:snapToGrid w:val="0"/>
                <w:sz w:val="22"/>
                <w:szCs w:val="22"/>
                <w:lang w:val="en-US"/>
              </w:rPr>
              <w:t>(NOT TO BE RE-TYPED)</w:t>
            </w:r>
            <w:r w:rsidRPr="00471124">
              <w:rPr>
                <w:rFonts w:ascii="Arial Narrow" w:hAnsi="Arial Narrow" w:cs="Arial"/>
                <w:b/>
                <w:snapToGrid w:val="0"/>
                <w:sz w:val="22"/>
                <w:szCs w:val="22"/>
                <w:lang w:val="en-US"/>
              </w:rPr>
              <w:t xml:space="preserve"> OR IN THE MANNER PRESCRIBED IN THE BID DOCUMENT.</w:t>
            </w:r>
          </w:p>
          <w:p w14:paraId="39AF3F63" w14:textId="77777777" w:rsidR="007D5848" w:rsidRPr="00471124" w:rsidRDefault="007D5848" w:rsidP="00A32322">
            <w:pPr>
              <w:widowControl w:val="0"/>
              <w:numPr>
                <w:ilvl w:val="1"/>
                <w:numId w:val="48"/>
              </w:numPr>
              <w:tabs>
                <w:tab w:val="left" w:pos="426"/>
              </w:tabs>
              <w:autoSpaceDE w:val="0"/>
              <w:autoSpaceDN w:val="0"/>
              <w:adjustRightInd w:val="0"/>
              <w:spacing w:before="120" w:after="60"/>
              <w:ind w:left="426" w:hanging="426"/>
              <w:jc w:val="both"/>
              <w:rPr>
                <w:rFonts w:ascii="Arial Narrow" w:hAnsi="Arial Narrow" w:cs="Arial"/>
                <w:snapToGrid w:val="0"/>
                <w:sz w:val="22"/>
                <w:szCs w:val="22"/>
                <w:lang w:val="en-US"/>
              </w:rPr>
            </w:pPr>
            <w:r w:rsidRPr="00471124">
              <w:rPr>
                <w:rFonts w:ascii="Arial Narrow" w:hAnsi="Arial Narrow" w:cs="Arial"/>
                <w:snapToGrid w:val="0"/>
                <w:sz w:val="22"/>
                <w:szCs w:val="22"/>
                <w:lang w:val="en-US"/>
              </w:rPr>
              <w:t>THIS BID IS SUBJECT TO THE PREFERENTIAL PROCUREMENT POLICY FRAMEWORK ACT, 2000 AND THE PREFERENTIAL PROCUREMENT REGULATIONS, 2017, THE GENERAL CONDITIONS OF CONTRACT (GCC) AND, IF APPLICABLE, ANY OTHER SPECIAL CONDITIONS OF CONTRACT.</w:t>
            </w:r>
          </w:p>
          <w:p w14:paraId="131F902F" w14:textId="77777777" w:rsidR="007D5848" w:rsidRPr="00471124" w:rsidRDefault="007D5848" w:rsidP="00A32322">
            <w:pPr>
              <w:widowControl w:val="0"/>
              <w:numPr>
                <w:ilvl w:val="1"/>
                <w:numId w:val="48"/>
              </w:numPr>
              <w:tabs>
                <w:tab w:val="left" w:pos="426"/>
              </w:tabs>
              <w:autoSpaceDE w:val="0"/>
              <w:autoSpaceDN w:val="0"/>
              <w:adjustRightInd w:val="0"/>
              <w:spacing w:before="120" w:after="60"/>
              <w:ind w:left="426" w:hanging="426"/>
              <w:jc w:val="both"/>
              <w:rPr>
                <w:rFonts w:ascii="Arial Narrow" w:hAnsi="Arial Narrow" w:cs="Arial"/>
                <w:snapToGrid w:val="0"/>
                <w:sz w:val="22"/>
                <w:szCs w:val="22"/>
                <w:lang w:val="en-US"/>
              </w:rPr>
            </w:pPr>
            <w:r w:rsidRPr="00471124">
              <w:rPr>
                <w:rFonts w:ascii="Arial Narrow" w:hAnsi="Arial Narrow" w:cs="Arial"/>
                <w:b/>
                <w:snapToGrid w:val="0"/>
                <w:sz w:val="22"/>
                <w:szCs w:val="22"/>
              </w:rPr>
              <w:t>THE SUCCESSFUL BIDDER WILL BE REQUIRED TO FILL IN AND SIGN A WRITTEN CONTRACT FORM (SBD7).</w:t>
            </w:r>
          </w:p>
        </w:tc>
      </w:tr>
      <w:tr w:rsidR="007D5848" w:rsidRPr="00471124" w14:paraId="14D71288" w14:textId="77777777" w:rsidTr="003E160D">
        <w:tc>
          <w:tcPr>
            <w:tcW w:w="10706" w:type="dxa"/>
            <w:shd w:val="clear" w:color="auto" w:fill="DDD9C3"/>
          </w:tcPr>
          <w:p w14:paraId="23126C72" w14:textId="77777777" w:rsidR="007D5848" w:rsidRPr="00471124" w:rsidRDefault="007D5848" w:rsidP="00A32322">
            <w:pPr>
              <w:widowControl w:val="0"/>
              <w:numPr>
                <w:ilvl w:val="0"/>
                <w:numId w:val="47"/>
              </w:numPr>
              <w:tabs>
                <w:tab w:val="left" w:pos="426"/>
              </w:tabs>
              <w:spacing w:before="120" w:after="60" w:line="215" w:lineRule="auto"/>
              <w:ind w:left="0" w:firstLine="0"/>
              <w:jc w:val="both"/>
              <w:rPr>
                <w:rFonts w:ascii="Arial Narrow" w:hAnsi="Arial Narrow" w:cs="Arial"/>
                <w:b/>
                <w:bCs/>
                <w:snapToGrid w:val="0"/>
                <w:color w:val="000081"/>
                <w:sz w:val="22"/>
                <w:szCs w:val="22"/>
                <w:lang w:val="en-US"/>
              </w:rPr>
            </w:pPr>
            <w:r w:rsidRPr="00471124">
              <w:rPr>
                <w:rFonts w:ascii="Arial Narrow" w:hAnsi="Arial Narrow" w:cs="Arial"/>
                <w:b/>
                <w:bCs/>
                <w:snapToGrid w:val="0"/>
                <w:color w:val="000000"/>
                <w:sz w:val="22"/>
                <w:szCs w:val="22"/>
                <w:lang w:val="en-US"/>
              </w:rPr>
              <w:t>TAX COMPLIANCE REQUIREMENTS</w:t>
            </w:r>
          </w:p>
        </w:tc>
      </w:tr>
      <w:tr w:rsidR="007D5848" w:rsidRPr="00471124" w14:paraId="23F645C3" w14:textId="77777777" w:rsidTr="003E160D">
        <w:tc>
          <w:tcPr>
            <w:tcW w:w="10706" w:type="dxa"/>
            <w:shd w:val="clear" w:color="auto" w:fill="FFFFFF"/>
          </w:tcPr>
          <w:p w14:paraId="19EE98F7" w14:textId="77777777" w:rsidR="007D5848" w:rsidRPr="00471124" w:rsidRDefault="007D5848" w:rsidP="00A32322">
            <w:pPr>
              <w:widowControl w:val="0"/>
              <w:numPr>
                <w:ilvl w:val="0"/>
                <w:numId w:val="44"/>
              </w:numPr>
              <w:tabs>
                <w:tab w:val="left" w:pos="426"/>
              </w:tabs>
              <w:autoSpaceDE w:val="0"/>
              <w:autoSpaceDN w:val="0"/>
              <w:adjustRightInd w:val="0"/>
              <w:spacing w:before="120" w:after="60"/>
              <w:ind w:left="426" w:hanging="426"/>
              <w:jc w:val="both"/>
              <w:rPr>
                <w:rFonts w:ascii="Arial Narrow" w:hAnsi="Arial Narrow" w:cs="Arial"/>
                <w:snapToGrid w:val="0"/>
                <w:sz w:val="22"/>
                <w:szCs w:val="22"/>
                <w:lang w:val="en-US"/>
              </w:rPr>
            </w:pPr>
            <w:r w:rsidRPr="00471124">
              <w:rPr>
                <w:rFonts w:ascii="Arial Narrow" w:hAnsi="Arial Narrow" w:cs="Arial"/>
                <w:snapToGrid w:val="0"/>
                <w:sz w:val="22"/>
                <w:szCs w:val="22"/>
                <w:lang w:val="en-US"/>
              </w:rPr>
              <w:t xml:space="preserve">BIDDERS MUST ENSURE COMPLIANCE WITH THEIR TAX OBLIGATIONS. </w:t>
            </w:r>
          </w:p>
          <w:p w14:paraId="716EFFFD" w14:textId="77777777" w:rsidR="007D5848" w:rsidRPr="00471124" w:rsidRDefault="007D5848" w:rsidP="00A32322">
            <w:pPr>
              <w:widowControl w:val="0"/>
              <w:numPr>
                <w:ilvl w:val="0"/>
                <w:numId w:val="44"/>
              </w:numPr>
              <w:tabs>
                <w:tab w:val="left" w:pos="426"/>
              </w:tabs>
              <w:autoSpaceDE w:val="0"/>
              <w:autoSpaceDN w:val="0"/>
              <w:adjustRightInd w:val="0"/>
              <w:spacing w:before="120" w:after="60"/>
              <w:ind w:left="426" w:hanging="426"/>
              <w:jc w:val="both"/>
              <w:rPr>
                <w:rFonts w:ascii="Arial Narrow" w:hAnsi="Arial Narrow" w:cs="Arial"/>
                <w:snapToGrid w:val="0"/>
                <w:sz w:val="22"/>
                <w:szCs w:val="22"/>
                <w:lang w:val="en-US"/>
              </w:rPr>
            </w:pPr>
            <w:r w:rsidRPr="00471124">
              <w:rPr>
                <w:rFonts w:ascii="Arial Narrow" w:hAnsi="Arial Narrow" w:cs="Arial"/>
                <w:snapToGrid w:val="0"/>
                <w:sz w:val="22"/>
                <w:szCs w:val="22"/>
                <w:lang w:val="en-US"/>
              </w:rPr>
              <w:t>BIDDERS ARE REQUIRED TO SUBMIT THEIR UNIQUE PERSONAL IDENTIFICATION NUMBER (PIN) ISSUED BY SARS TO ENABLE   THE ORGAN OF STATE TO VERIFY THE TAXPAYER’S PROFILE AND TAX STATUS.</w:t>
            </w:r>
          </w:p>
          <w:p w14:paraId="4A5F78F5" w14:textId="77777777" w:rsidR="007D5848" w:rsidRPr="00471124" w:rsidRDefault="007D5848" w:rsidP="00A32322">
            <w:pPr>
              <w:widowControl w:val="0"/>
              <w:numPr>
                <w:ilvl w:val="0"/>
                <w:numId w:val="44"/>
              </w:numPr>
              <w:tabs>
                <w:tab w:val="left" w:pos="426"/>
              </w:tabs>
              <w:autoSpaceDE w:val="0"/>
              <w:autoSpaceDN w:val="0"/>
              <w:adjustRightInd w:val="0"/>
              <w:spacing w:before="120" w:after="60"/>
              <w:ind w:left="426" w:hanging="426"/>
              <w:jc w:val="both"/>
              <w:rPr>
                <w:rFonts w:ascii="Arial Narrow" w:hAnsi="Arial Narrow" w:cs="Arial"/>
                <w:snapToGrid w:val="0"/>
                <w:sz w:val="22"/>
                <w:szCs w:val="22"/>
                <w:lang w:val="en-US"/>
              </w:rPr>
            </w:pPr>
            <w:r w:rsidRPr="00471124">
              <w:rPr>
                <w:rFonts w:ascii="Arial Narrow" w:hAnsi="Arial Narrow" w:cs="Arial"/>
                <w:snapToGrid w:val="0"/>
                <w:sz w:val="22"/>
                <w:szCs w:val="22"/>
                <w:lang w:val="en-US"/>
              </w:rPr>
              <w:t xml:space="preserve">APPLICATION FOR TAX COMPLIANCE STATUS (TCS) PIN MAY BE MADE VIA E-FILING THROUGH THE SARS WEBSITE </w:t>
            </w:r>
            <w:hyperlink r:id="rId15" w:history="1">
              <w:r w:rsidRPr="00471124">
                <w:rPr>
                  <w:rFonts w:ascii="Arial Narrow" w:hAnsi="Arial Narrow" w:cs="Arial"/>
                  <w:snapToGrid w:val="0"/>
                  <w:sz w:val="22"/>
                  <w:szCs w:val="22"/>
                  <w:lang w:val="en-US"/>
                </w:rPr>
                <w:t>WWW.SARS.GOV.ZA</w:t>
              </w:r>
            </w:hyperlink>
            <w:r w:rsidRPr="00471124">
              <w:rPr>
                <w:rFonts w:ascii="Arial Narrow" w:hAnsi="Arial Narrow" w:cs="Arial"/>
                <w:snapToGrid w:val="0"/>
                <w:sz w:val="22"/>
                <w:szCs w:val="22"/>
                <w:lang w:val="en-US"/>
              </w:rPr>
              <w:t>.</w:t>
            </w:r>
          </w:p>
          <w:p w14:paraId="4BB02625" w14:textId="77777777" w:rsidR="007D5848" w:rsidRPr="00471124" w:rsidRDefault="007D5848" w:rsidP="00A32322">
            <w:pPr>
              <w:widowControl w:val="0"/>
              <w:numPr>
                <w:ilvl w:val="0"/>
                <w:numId w:val="44"/>
              </w:numPr>
              <w:tabs>
                <w:tab w:val="left" w:pos="426"/>
              </w:tabs>
              <w:autoSpaceDE w:val="0"/>
              <w:autoSpaceDN w:val="0"/>
              <w:adjustRightInd w:val="0"/>
              <w:spacing w:before="120" w:after="60"/>
              <w:ind w:left="426" w:hanging="426"/>
              <w:jc w:val="both"/>
              <w:rPr>
                <w:rFonts w:ascii="Arial Narrow" w:hAnsi="Arial Narrow" w:cs="Arial"/>
                <w:snapToGrid w:val="0"/>
                <w:sz w:val="22"/>
                <w:szCs w:val="22"/>
                <w:lang w:val="en-US"/>
              </w:rPr>
            </w:pPr>
            <w:r w:rsidRPr="00471124">
              <w:rPr>
                <w:rFonts w:ascii="Arial Narrow" w:hAnsi="Arial Narrow" w:cs="Arial"/>
                <w:snapToGrid w:val="0"/>
                <w:sz w:val="22"/>
                <w:szCs w:val="22"/>
                <w:lang w:val="en-US"/>
              </w:rPr>
              <w:t xml:space="preserve">BIDDERS MAY ALSO SUBMIT A PRINTED TCS CERTIFICATE TOGETHER WITH THE BID. </w:t>
            </w:r>
          </w:p>
          <w:p w14:paraId="3FB43CCC" w14:textId="77777777" w:rsidR="007D5848" w:rsidRPr="00471124" w:rsidRDefault="007D5848" w:rsidP="00A32322">
            <w:pPr>
              <w:widowControl w:val="0"/>
              <w:numPr>
                <w:ilvl w:val="0"/>
                <w:numId w:val="44"/>
              </w:numPr>
              <w:tabs>
                <w:tab w:val="left" w:pos="426"/>
              </w:tabs>
              <w:autoSpaceDE w:val="0"/>
              <w:autoSpaceDN w:val="0"/>
              <w:adjustRightInd w:val="0"/>
              <w:spacing w:before="120" w:after="60"/>
              <w:ind w:left="426" w:hanging="426"/>
              <w:jc w:val="both"/>
              <w:rPr>
                <w:rFonts w:ascii="Arial Narrow" w:hAnsi="Arial Narrow" w:cs="Arial"/>
                <w:snapToGrid w:val="0"/>
                <w:sz w:val="22"/>
                <w:szCs w:val="22"/>
                <w:lang w:val="en-US"/>
              </w:rPr>
            </w:pPr>
            <w:r w:rsidRPr="00471124">
              <w:rPr>
                <w:rFonts w:ascii="Arial Narrow" w:hAnsi="Arial Narrow" w:cs="Arial"/>
                <w:snapToGrid w:val="0"/>
                <w:sz w:val="22"/>
                <w:szCs w:val="22"/>
                <w:lang w:val="en-US"/>
              </w:rPr>
              <w:t>IN BIDS WHERE CONSORTIA / JOINT VENTURES / SUB-CONTRACTORS ARE INVOLVED, EACH PARTY MUST SUBMIT A SEPARATE   TCS CERTIFICATE / PIN / CSD NUMBER.</w:t>
            </w:r>
          </w:p>
          <w:p w14:paraId="008D3268" w14:textId="77777777" w:rsidR="007D5848" w:rsidRPr="00471124" w:rsidRDefault="007D5848" w:rsidP="00A32322">
            <w:pPr>
              <w:widowControl w:val="0"/>
              <w:numPr>
                <w:ilvl w:val="0"/>
                <w:numId w:val="44"/>
              </w:numPr>
              <w:tabs>
                <w:tab w:val="left" w:pos="426"/>
              </w:tabs>
              <w:autoSpaceDE w:val="0"/>
              <w:autoSpaceDN w:val="0"/>
              <w:adjustRightInd w:val="0"/>
              <w:spacing w:before="120" w:after="60"/>
              <w:ind w:left="426" w:hanging="426"/>
              <w:jc w:val="both"/>
              <w:rPr>
                <w:rFonts w:ascii="Arial Narrow" w:hAnsi="Arial Narrow" w:cs="Arial"/>
                <w:snapToGrid w:val="0"/>
                <w:sz w:val="22"/>
                <w:szCs w:val="22"/>
                <w:lang w:val="en-US"/>
              </w:rPr>
            </w:pPr>
            <w:r w:rsidRPr="00471124">
              <w:rPr>
                <w:rFonts w:ascii="Arial Narrow" w:hAnsi="Arial Narrow" w:cs="Arial"/>
                <w:snapToGrid w:val="0"/>
                <w:sz w:val="22"/>
                <w:szCs w:val="22"/>
                <w:lang w:val="en-US"/>
              </w:rPr>
              <w:t xml:space="preserve">WHERE NO TCS PIN IS AVAILABLE BUT THE BIDDER IS REGISTERED ON THE CENTRAL SUPPLIER DATABASE (CSD), A CSD NUMBER MUST BE PROVIDED. </w:t>
            </w:r>
          </w:p>
          <w:p w14:paraId="43D38085" w14:textId="77777777" w:rsidR="007D5848" w:rsidRPr="00471124" w:rsidRDefault="007D5848" w:rsidP="00A32322">
            <w:pPr>
              <w:widowControl w:val="0"/>
              <w:numPr>
                <w:ilvl w:val="0"/>
                <w:numId w:val="44"/>
              </w:numPr>
              <w:tabs>
                <w:tab w:val="left" w:pos="426"/>
              </w:tabs>
              <w:autoSpaceDE w:val="0"/>
              <w:autoSpaceDN w:val="0"/>
              <w:adjustRightInd w:val="0"/>
              <w:spacing w:before="120" w:after="60"/>
              <w:ind w:left="426" w:hanging="426"/>
              <w:jc w:val="both"/>
              <w:rPr>
                <w:rFonts w:ascii="Arial Narrow" w:hAnsi="Arial Narrow" w:cs="Arial"/>
                <w:snapToGrid w:val="0"/>
                <w:sz w:val="22"/>
                <w:szCs w:val="22"/>
                <w:lang w:val="en-US"/>
              </w:rPr>
            </w:pPr>
            <w:r w:rsidRPr="00471124">
              <w:rPr>
                <w:rFonts w:ascii="Arial Narrow" w:hAnsi="Arial Narrow" w:cs="Arial"/>
                <w:snapToGrid w:val="0"/>
                <w:sz w:val="22"/>
                <w:szCs w:val="22"/>
                <w:lang w:val="en-US"/>
              </w:rPr>
              <w:t>NO BIDS WILL BE CONSIDERED FROM PERSONS IN THE SERVICE OF THE STATE, COMPANIES WITH DIRECTORS WHO ARE PERSONS IN THE SERVICE OF THE STATE, OR CLOSE CORPORATIONS WITH MEMBERS PERSONS IN THE SERVICE OF THE STATE.”</w:t>
            </w:r>
          </w:p>
        </w:tc>
      </w:tr>
    </w:tbl>
    <w:p w14:paraId="39DF07CE" w14:textId="77777777" w:rsidR="007D5848" w:rsidRPr="00471124" w:rsidRDefault="007D5848" w:rsidP="007D5848">
      <w:pPr>
        <w:widowControl w:val="0"/>
        <w:autoSpaceDE w:val="0"/>
        <w:autoSpaceDN w:val="0"/>
        <w:adjustRightInd w:val="0"/>
        <w:rPr>
          <w:rFonts w:ascii="Arial Narrow" w:hAnsi="Arial Narrow" w:cs="Arial"/>
          <w:b/>
          <w:snapToGrid w:val="0"/>
          <w:sz w:val="22"/>
          <w:szCs w:val="22"/>
          <w:lang w:val="en-US"/>
        </w:rPr>
      </w:pPr>
    </w:p>
    <w:p w14:paraId="3C3B4BFE" w14:textId="77777777" w:rsidR="007D5848" w:rsidRPr="00471124" w:rsidRDefault="007D5848" w:rsidP="007D5848">
      <w:pPr>
        <w:widowControl w:val="0"/>
        <w:autoSpaceDE w:val="0"/>
        <w:autoSpaceDN w:val="0"/>
        <w:adjustRightInd w:val="0"/>
        <w:rPr>
          <w:rFonts w:ascii="Arial Narrow" w:hAnsi="Arial Narrow" w:cs="Arial"/>
          <w:snapToGrid w:val="0"/>
          <w:sz w:val="22"/>
          <w:szCs w:val="22"/>
        </w:rPr>
      </w:pPr>
      <w:r w:rsidRPr="00471124">
        <w:rPr>
          <w:rFonts w:ascii="Arial Narrow" w:hAnsi="Arial Narrow" w:cs="Arial"/>
          <w:b/>
          <w:snapToGrid w:val="0"/>
          <w:sz w:val="22"/>
          <w:szCs w:val="22"/>
          <w:lang w:val="en-US"/>
        </w:rPr>
        <w:t>NB:  FAILURE TO PROVIDE / OR COMPLY WITH ANY OF THE ABOVE PARTICULARS MAY RENDER THE BID INVALID</w:t>
      </w:r>
      <w:r w:rsidRPr="00471124">
        <w:rPr>
          <w:rFonts w:ascii="Arial Narrow" w:hAnsi="Arial Narrow" w:cs="Arial"/>
          <w:snapToGrid w:val="0"/>
          <w:sz w:val="22"/>
          <w:szCs w:val="22"/>
          <w:lang w:val="en-US"/>
        </w:rPr>
        <w:t>.</w:t>
      </w:r>
    </w:p>
    <w:p w14:paraId="49DF272A" w14:textId="77777777" w:rsidR="007D5848" w:rsidRPr="00471124" w:rsidRDefault="007D5848" w:rsidP="007D5848">
      <w:pPr>
        <w:widowControl w:val="0"/>
        <w:autoSpaceDE w:val="0"/>
        <w:autoSpaceDN w:val="0"/>
        <w:adjustRightInd w:val="0"/>
        <w:rPr>
          <w:rFonts w:ascii="Arial Narrow" w:hAnsi="Arial Narrow" w:cs="Arial"/>
          <w:snapToGrid w:val="0"/>
          <w:sz w:val="22"/>
          <w:szCs w:val="22"/>
        </w:rPr>
      </w:pPr>
    </w:p>
    <w:p w14:paraId="10EE5293" w14:textId="77777777" w:rsidR="007D5848" w:rsidRPr="00471124" w:rsidRDefault="007D5848" w:rsidP="007D5848">
      <w:pPr>
        <w:widowControl w:val="0"/>
        <w:tabs>
          <w:tab w:val="left" w:pos="3261"/>
        </w:tabs>
        <w:autoSpaceDE w:val="0"/>
        <w:autoSpaceDN w:val="0"/>
        <w:adjustRightInd w:val="0"/>
        <w:rPr>
          <w:rFonts w:ascii="Arial Narrow" w:hAnsi="Arial Narrow" w:cs="Arial"/>
          <w:snapToGrid w:val="0"/>
          <w:sz w:val="22"/>
          <w:szCs w:val="22"/>
          <w:lang w:val="en-US"/>
        </w:rPr>
      </w:pPr>
      <w:r>
        <w:rPr>
          <w:rFonts w:ascii="Arial Narrow" w:hAnsi="Arial Narrow" w:cs="Arial"/>
          <w:snapToGrid w:val="0"/>
          <w:sz w:val="22"/>
          <w:szCs w:val="22"/>
          <w:lang w:val="en-US"/>
        </w:rPr>
        <w:t>SIGNATURE OF BIDDER:  …………………………………………………………………</w:t>
      </w:r>
    </w:p>
    <w:p w14:paraId="21E27C7D" w14:textId="77777777" w:rsidR="007D5848" w:rsidRPr="00471124" w:rsidRDefault="007D5848" w:rsidP="007D5848">
      <w:pPr>
        <w:widowControl w:val="0"/>
        <w:autoSpaceDE w:val="0"/>
        <w:autoSpaceDN w:val="0"/>
        <w:adjustRightInd w:val="0"/>
        <w:rPr>
          <w:rFonts w:ascii="Arial Narrow" w:hAnsi="Arial Narrow" w:cs="Arial"/>
          <w:snapToGrid w:val="0"/>
          <w:sz w:val="22"/>
          <w:szCs w:val="22"/>
          <w:lang w:val="en-US"/>
        </w:rPr>
      </w:pPr>
    </w:p>
    <w:p w14:paraId="08CE8BE6" w14:textId="77777777" w:rsidR="007D5848" w:rsidRPr="00471124" w:rsidRDefault="007D5848" w:rsidP="007D5848">
      <w:pPr>
        <w:widowControl w:val="0"/>
        <w:autoSpaceDE w:val="0"/>
        <w:autoSpaceDN w:val="0"/>
        <w:adjustRightInd w:val="0"/>
        <w:rPr>
          <w:rFonts w:ascii="Arial Narrow" w:hAnsi="Arial Narrow" w:cs="Arial"/>
          <w:snapToGrid w:val="0"/>
          <w:sz w:val="22"/>
          <w:szCs w:val="22"/>
          <w:lang w:val="en-US"/>
        </w:rPr>
      </w:pPr>
      <w:r w:rsidRPr="00471124">
        <w:rPr>
          <w:rFonts w:ascii="Arial Narrow" w:hAnsi="Arial Narrow" w:cs="Arial"/>
          <w:snapToGrid w:val="0"/>
          <w:sz w:val="22"/>
          <w:szCs w:val="22"/>
          <w:lang w:val="en-US"/>
        </w:rPr>
        <w:t>CAPACITY UNDER WHICH THIS BID IS SIGNED:</w:t>
      </w:r>
      <w:r w:rsidRPr="00471124">
        <w:rPr>
          <w:rFonts w:ascii="Arial Narrow" w:hAnsi="Arial Narrow" w:cs="Arial"/>
          <w:snapToGrid w:val="0"/>
          <w:sz w:val="22"/>
          <w:szCs w:val="22"/>
          <w:lang w:val="en-US"/>
        </w:rPr>
        <w:tab/>
      </w:r>
      <w:r>
        <w:rPr>
          <w:rFonts w:ascii="Arial Narrow" w:hAnsi="Arial Narrow" w:cs="Arial"/>
          <w:snapToGrid w:val="0"/>
          <w:sz w:val="22"/>
          <w:szCs w:val="22"/>
          <w:lang w:val="en-US"/>
        </w:rPr>
        <w:t>…………………………………..</w:t>
      </w:r>
    </w:p>
    <w:p w14:paraId="76D9AAC7" w14:textId="77777777" w:rsidR="007D5848" w:rsidRPr="00471124" w:rsidRDefault="007D5848" w:rsidP="007D5848">
      <w:pPr>
        <w:widowControl w:val="0"/>
        <w:autoSpaceDE w:val="0"/>
        <w:autoSpaceDN w:val="0"/>
        <w:adjustRightInd w:val="0"/>
        <w:rPr>
          <w:rFonts w:ascii="Arial Narrow" w:hAnsi="Arial Narrow" w:cs="Arial"/>
          <w:snapToGrid w:val="0"/>
          <w:sz w:val="22"/>
          <w:szCs w:val="22"/>
          <w:lang w:val="en-US"/>
        </w:rPr>
      </w:pPr>
    </w:p>
    <w:p w14:paraId="1779854A" w14:textId="77777777" w:rsidR="007D5848" w:rsidRPr="00471124" w:rsidRDefault="007D5848" w:rsidP="007D5848">
      <w:pPr>
        <w:widowControl w:val="0"/>
        <w:autoSpaceDE w:val="0"/>
        <w:autoSpaceDN w:val="0"/>
        <w:adjustRightInd w:val="0"/>
        <w:rPr>
          <w:rFonts w:ascii="Arial Narrow" w:hAnsi="Arial Narrow" w:cs="Arial"/>
          <w:snapToGrid w:val="0"/>
          <w:sz w:val="22"/>
          <w:szCs w:val="22"/>
          <w:lang w:val="en-US"/>
        </w:rPr>
      </w:pPr>
      <w:r w:rsidRPr="00471124">
        <w:rPr>
          <w:rFonts w:ascii="Arial Narrow" w:hAnsi="Arial Narrow" w:cs="Arial"/>
          <w:snapToGrid w:val="0"/>
          <w:sz w:val="22"/>
          <w:szCs w:val="22"/>
          <w:lang w:val="en-US"/>
        </w:rPr>
        <w:t>(Proof of authority must be submitted e.g. company resolution)</w:t>
      </w:r>
    </w:p>
    <w:p w14:paraId="2BFB1810" w14:textId="77777777" w:rsidR="007D5848" w:rsidRPr="00471124" w:rsidRDefault="007D5848" w:rsidP="007D5848">
      <w:pPr>
        <w:widowControl w:val="0"/>
        <w:autoSpaceDE w:val="0"/>
        <w:autoSpaceDN w:val="0"/>
        <w:adjustRightInd w:val="0"/>
        <w:rPr>
          <w:rFonts w:ascii="Arial Narrow" w:hAnsi="Arial Narrow" w:cs="Arial"/>
          <w:snapToGrid w:val="0"/>
          <w:sz w:val="22"/>
          <w:szCs w:val="22"/>
          <w:lang w:val="en-US"/>
        </w:rPr>
      </w:pPr>
    </w:p>
    <w:p w14:paraId="5AD6EFC8" w14:textId="77777777" w:rsidR="007D5848" w:rsidRPr="00471124" w:rsidRDefault="007D5848" w:rsidP="007D5848">
      <w:pPr>
        <w:widowControl w:val="0"/>
        <w:tabs>
          <w:tab w:val="left" w:pos="1134"/>
        </w:tabs>
        <w:autoSpaceDE w:val="0"/>
        <w:autoSpaceDN w:val="0"/>
        <w:adjustRightInd w:val="0"/>
        <w:rPr>
          <w:rFonts w:ascii="Arial Narrow" w:hAnsi="Arial Narrow" w:cs="Arial"/>
          <w:snapToGrid w:val="0"/>
          <w:sz w:val="22"/>
          <w:szCs w:val="22"/>
        </w:rPr>
      </w:pPr>
      <w:r>
        <w:rPr>
          <w:rFonts w:ascii="Arial Narrow" w:hAnsi="Arial Narrow" w:cs="Arial"/>
          <w:snapToGrid w:val="0"/>
          <w:sz w:val="22"/>
          <w:szCs w:val="22"/>
          <w:lang w:val="en-US"/>
        </w:rPr>
        <w:t>DATE:  …………………………………….</w:t>
      </w:r>
    </w:p>
    <w:p w14:paraId="02B9C0EC" w14:textId="77777777" w:rsidR="007D5848" w:rsidRPr="00471124" w:rsidRDefault="007D5848" w:rsidP="007D5848">
      <w:pPr>
        <w:pStyle w:val="Header"/>
        <w:jc w:val="right"/>
        <w:rPr>
          <w:rFonts w:ascii="Arial Narrow" w:hAnsi="Arial Narrow"/>
          <w:b/>
          <w:sz w:val="28"/>
          <w:szCs w:val="28"/>
        </w:rPr>
      </w:pPr>
    </w:p>
    <w:p w14:paraId="2B2ADB7A" w14:textId="77777777" w:rsidR="007D5848" w:rsidRDefault="007D5848" w:rsidP="007D5848">
      <w:pPr>
        <w:pStyle w:val="Title"/>
        <w:jc w:val="right"/>
        <w:rPr>
          <w:rFonts w:ascii="Arial Narrow" w:hAnsi="Arial Narrow"/>
          <w:sz w:val="28"/>
          <w:szCs w:val="28"/>
        </w:rPr>
        <w:sectPr w:rsidR="007D5848" w:rsidSect="003E160D">
          <w:footerReference w:type="default" r:id="rId16"/>
          <w:pgSz w:w="11907" w:h="16839" w:code="9"/>
          <w:pgMar w:top="709" w:right="850" w:bottom="1080" w:left="851" w:header="270" w:footer="87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14:paraId="5B3E2822" w14:textId="77777777" w:rsidR="004A6494" w:rsidRPr="00D72948" w:rsidRDefault="004A6494" w:rsidP="004A6494">
      <w:pPr>
        <w:pStyle w:val="Title"/>
        <w:jc w:val="right"/>
        <w:rPr>
          <w:rFonts w:ascii="Arial Narrow" w:hAnsi="Arial Narrow"/>
          <w:sz w:val="28"/>
          <w:szCs w:val="28"/>
        </w:rPr>
      </w:pPr>
      <w:r w:rsidRPr="00D72948">
        <w:rPr>
          <w:rFonts w:ascii="Arial Narrow" w:hAnsi="Arial Narrow"/>
          <w:sz w:val="28"/>
          <w:szCs w:val="28"/>
        </w:rPr>
        <w:lastRenderedPageBreak/>
        <w:t>SBD 4</w:t>
      </w:r>
    </w:p>
    <w:p w14:paraId="7A967AB6" w14:textId="77777777" w:rsidR="004A6494" w:rsidRPr="00D72948" w:rsidRDefault="004A6494" w:rsidP="004A6494">
      <w:pPr>
        <w:tabs>
          <w:tab w:val="left" w:pos="7363"/>
          <w:tab w:val="center" w:pos="10530"/>
        </w:tabs>
        <w:rPr>
          <w:rFonts w:ascii="Arial Narrow" w:hAnsi="Arial Narrow" w:cs="Arial"/>
          <w:b/>
          <w:sz w:val="28"/>
          <w:szCs w:val="28"/>
        </w:rPr>
      </w:pPr>
    </w:p>
    <w:p w14:paraId="79EE9A90" w14:textId="77777777" w:rsidR="004A6494" w:rsidRPr="00D72948" w:rsidRDefault="004A6494" w:rsidP="004A6494">
      <w:pPr>
        <w:tabs>
          <w:tab w:val="left" w:pos="7363"/>
          <w:tab w:val="center" w:pos="10530"/>
        </w:tabs>
        <w:jc w:val="center"/>
        <w:rPr>
          <w:rFonts w:ascii="Arial Narrow" w:hAnsi="Arial Narrow" w:cs="Arial Narrow"/>
          <w:sz w:val="28"/>
          <w:szCs w:val="28"/>
        </w:rPr>
      </w:pPr>
      <w:r w:rsidRPr="00D72948">
        <w:rPr>
          <w:rFonts w:ascii="Arial Narrow" w:hAnsi="Arial Narrow" w:cs="Arial Narrow"/>
          <w:b/>
          <w:bCs/>
          <w:sz w:val="28"/>
          <w:szCs w:val="28"/>
        </w:rPr>
        <w:t>DECLARATION OF INTEREST</w:t>
      </w:r>
    </w:p>
    <w:p w14:paraId="51AC8FA8" w14:textId="77777777" w:rsidR="004A6494" w:rsidRPr="00D72948" w:rsidRDefault="004A6494" w:rsidP="004A6494">
      <w:pPr>
        <w:tabs>
          <w:tab w:val="left" w:pos="-1440"/>
          <w:tab w:val="left" w:pos="-720"/>
          <w:tab w:val="left" w:pos="1123"/>
          <w:tab w:val="left" w:pos="2246"/>
          <w:tab w:val="left" w:pos="7363"/>
        </w:tabs>
        <w:jc w:val="both"/>
        <w:rPr>
          <w:rFonts w:ascii="Arial Narrow" w:hAnsi="Arial Narrow" w:cs="Arial Narrow"/>
          <w:sz w:val="22"/>
          <w:szCs w:val="22"/>
        </w:rPr>
      </w:pPr>
    </w:p>
    <w:p w14:paraId="640FF7EC" w14:textId="77777777" w:rsidR="004A6494" w:rsidRPr="00D72948" w:rsidRDefault="004A6494" w:rsidP="004A6494">
      <w:pPr>
        <w:tabs>
          <w:tab w:val="left" w:pos="-963"/>
          <w:tab w:val="left" w:pos="-720"/>
          <w:tab w:val="left" w:pos="900"/>
          <w:tab w:val="left" w:pos="2250"/>
          <w:tab w:val="left" w:pos="7363"/>
        </w:tabs>
        <w:ind w:left="567" w:hanging="567"/>
        <w:jc w:val="both"/>
        <w:rPr>
          <w:rFonts w:ascii="Arial Narrow" w:hAnsi="Arial Narrow" w:cs="Arial Narrow"/>
          <w:sz w:val="22"/>
          <w:szCs w:val="22"/>
        </w:rPr>
      </w:pPr>
      <w:r w:rsidRPr="00D72948">
        <w:rPr>
          <w:rFonts w:ascii="Arial Narrow" w:hAnsi="Arial Narrow" w:cs="Arial Narrow"/>
          <w:b/>
          <w:sz w:val="22"/>
          <w:szCs w:val="22"/>
        </w:rPr>
        <w:t>1.</w:t>
      </w:r>
      <w:r w:rsidRPr="00D72948">
        <w:rPr>
          <w:rFonts w:ascii="Arial Narrow" w:hAnsi="Arial Narrow" w:cs="Arial Narrow"/>
          <w:sz w:val="22"/>
          <w:szCs w:val="22"/>
        </w:rPr>
        <w:tab/>
        <w:t>Any legal person, including persons employed by the state¹, or persons having a kinship with persons employed by the state, including a blood relationship, may make an offer or offers in terms of this invitation to bid (includes an advertised competitive bid, a limited bid, a proposal or written price quotation).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D72948">
        <w:rPr>
          <w:rFonts w:ascii="Arial Narrow" w:hAnsi="Arial Narrow" w:cs="Arial Narrow"/>
          <w:i/>
          <w:iCs/>
          <w:sz w:val="22"/>
          <w:szCs w:val="22"/>
        </w:rPr>
        <w:t xml:space="preserve"> </w:t>
      </w:r>
      <w:r w:rsidRPr="00D72948">
        <w:rPr>
          <w:rFonts w:ascii="Arial Narrow" w:hAnsi="Arial Narrow" w:cs="Arial Narrow"/>
          <w:sz w:val="22"/>
          <w:szCs w:val="22"/>
        </w:rPr>
        <w:t xml:space="preserve">in relation to the evaluating/adjudicating authority where the: </w:t>
      </w:r>
    </w:p>
    <w:p w14:paraId="53A6F50C" w14:textId="77777777" w:rsidR="004A6494" w:rsidRPr="00D72948" w:rsidRDefault="004A6494" w:rsidP="004A6494">
      <w:pPr>
        <w:tabs>
          <w:tab w:val="left" w:pos="-963"/>
          <w:tab w:val="left" w:pos="-720"/>
          <w:tab w:val="left" w:pos="900"/>
          <w:tab w:val="left" w:pos="2250"/>
          <w:tab w:val="left" w:pos="7363"/>
        </w:tabs>
        <w:ind w:left="567" w:hanging="567"/>
        <w:jc w:val="both"/>
        <w:rPr>
          <w:rFonts w:ascii="Arial Narrow" w:hAnsi="Arial Narrow" w:cs="Arial Narrow"/>
          <w:sz w:val="22"/>
          <w:szCs w:val="22"/>
        </w:rPr>
      </w:pPr>
    </w:p>
    <w:p w14:paraId="47139ECE" w14:textId="77777777" w:rsidR="004A6494" w:rsidRPr="00D72948" w:rsidRDefault="004A6494" w:rsidP="00A32322">
      <w:pPr>
        <w:numPr>
          <w:ilvl w:val="0"/>
          <w:numId w:val="49"/>
        </w:numPr>
        <w:tabs>
          <w:tab w:val="left" w:pos="-963"/>
          <w:tab w:val="left" w:pos="-720"/>
          <w:tab w:val="left" w:pos="900"/>
          <w:tab w:val="left" w:pos="1440"/>
          <w:tab w:val="left" w:pos="2250"/>
          <w:tab w:val="left" w:pos="7363"/>
        </w:tabs>
        <w:ind w:left="851" w:hanging="284"/>
        <w:jc w:val="both"/>
        <w:rPr>
          <w:rFonts w:ascii="Arial Narrow" w:hAnsi="Arial Narrow" w:cs="Arial Narrow"/>
          <w:sz w:val="22"/>
          <w:szCs w:val="22"/>
        </w:rPr>
      </w:pPr>
      <w:r w:rsidRPr="00D72948">
        <w:rPr>
          <w:rFonts w:ascii="Arial Narrow" w:hAnsi="Arial Narrow" w:cs="Arial Narrow"/>
          <w:sz w:val="22"/>
          <w:szCs w:val="22"/>
        </w:rPr>
        <w:t>bidder is employed by the state; and/or</w:t>
      </w:r>
    </w:p>
    <w:p w14:paraId="56C02FAF" w14:textId="77777777" w:rsidR="004A6494" w:rsidRPr="00D72948" w:rsidRDefault="004A6494" w:rsidP="004A6494">
      <w:pPr>
        <w:tabs>
          <w:tab w:val="left" w:pos="-963"/>
          <w:tab w:val="left" w:pos="-720"/>
          <w:tab w:val="left" w:pos="900"/>
          <w:tab w:val="left" w:pos="1440"/>
          <w:tab w:val="left" w:pos="2250"/>
          <w:tab w:val="left" w:pos="7363"/>
        </w:tabs>
        <w:ind w:left="851" w:hanging="284"/>
        <w:jc w:val="both"/>
        <w:rPr>
          <w:rFonts w:ascii="Arial Narrow" w:hAnsi="Arial Narrow" w:cs="Arial Narrow"/>
          <w:sz w:val="22"/>
          <w:szCs w:val="22"/>
        </w:rPr>
      </w:pPr>
    </w:p>
    <w:p w14:paraId="25F2272A" w14:textId="77777777" w:rsidR="004A6494" w:rsidRPr="00D72948" w:rsidRDefault="004A6494" w:rsidP="00A32322">
      <w:pPr>
        <w:numPr>
          <w:ilvl w:val="0"/>
          <w:numId w:val="49"/>
        </w:numPr>
        <w:tabs>
          <w:tab w:val="left" w:pos="-963"/>
          <w:tab w:val="left" w:pos="-720"/>
          <w:tab w:val="left" w:pos="851"/>
          <w:tab w:val="left" w:pos="1440"/>
          <w:tab w:val="left" w:pos="2250"/>
          <w:tab w:val="left" w:pos="7363"/>
        </w:tabs>
        <w:ind w:left="851" w:hanging="284"/>
        <w:jc w:val="both"/>
        <w:rPr>
          <w:rFonts w:ascii="Arial Narrow" w:hAnsi="Arial Narrow" w:cs="Arial Narrow"/>
          <w:sz w:val="22"/>
          <w:szCs w:val="22"/>
        </w:rPr>
      </w:pPr>
      <w:r w:rsidRPr="00D72948">
        <w:rPr>
          <w:rFonts w:ascii="Arial Narrow" w:hAnsi="Arial Narrow" w:cs="Arial Narrow"/>
          <w:sz w:val="22"/>
          <w:szCs w:val="22"/>
        </w:rPr>
        <w:t xml:space="preserve">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14:paraId="55D540E3" w14:textId="77777777" w:rsidR="004A6494" w:rsidRPr="00D72948" w:rsidRDefault="004A6494" w:rsidP="004A6494">
      <w:pPr>
        <w:tabs>
          <w:tab w:val="left" w:pos="-963"/>
          <w:tab w:val="left" w:pos="-720"/>
          <w:tab w:val="left" w:pos="900"/>
          <w:tab w:val="left" w:pos="1215"/>
          <w:tab w:val="left" w:pos="2250"/>
          <w:tab w:val="left" w:pos="7363"/>
        </w:tabs>
        <w:jc w:val="both"/>
        <w:rPr>
          <w:rFonts w:ascii="Arial Narrow" w:hAnsi="Arial Narrow" w:cs="Arial Narrow"/>
          <w:sz w:val="22"/>
          <w:szCs w:val="22"/>
        </w:rPr>
      </w:pPr>
    </w:p>
    <w:p w14:paraId="71271B01" w14:textId="77777777" w:rsidR="004A6494" w:rsidRPr="00D72948" w:rsidRDefault="004A6494" w:rsidP="00A32322">
      <w:pPr>
        <w:numPr>
          <w:ilvl w:val="0"/>
          <w:numId w:val="52"/>
        </w:numPr>
        <w:tabs>
          <w:tab w:val="left" w:pos="-963"/>
          <w:tab w:val="left" w:pos="-720"/>
          <w:tab w:val="left" w:pos="567"/>
          <w:tab w:val="left" w:pos="7363"/>
        </w:tabs>
        <w:ind w:left="567" w:hanging="567"/>
        <w:jc w:val="both"/>
        <w:rPr>
          <w:rFonts w:ascii="Arial Narrow" w:hAnsi="Arial Narrow" w:cs="Arial Narrow"/>
          <w:b/>
          <w:bCs/>
          <w:sz w:val="22"/>
          <w:szCs w:val="22"/>
        </w:rPr>
      </w:pPr>
      <w:r w:rsidRPr="00D72948">
        <w:rPr>
          <w:rFonts w:ascii="Arial Narrow" w:hAnsi="Arial Narrow" w:cs="Arial Narrow"/>
          <w:b/>
          <w:bCs/>
          <w:sz w:val="22"/>
          <w:szCs w:val="22"/>
        </w:rPr>
        <w:t>IN ORDER TO GIVE EFFECT TO THE ABOVE, THE FOLLOWING QUESTIONNAIRE MUST BE COMPLETED AND SUBMITTED WITH THE BID.</w:t>
      </w:r>
    </w:p>
    <w:p w14:paraId="0443EDB4" w14:textId="77777777" w:rsidR="004A6494" w:rsidRPr="00D72948" w:rsidRDefault="004A6494" w:rsidP="004A6494">
      <w:pPr>
        <w:tabs>
          <w:tab w:val="left" w:pos="-963"/>
          <w:tab w:val="left" w:pos="-720"/>
          <w:tab w:val="left" w:pos="567"/>
          <w:tab w:val="left" w:pos="1215"/>
          <w:tab w:val="left" w:pos="2250"/>
          <w:tab w:val="left" w:pos="7363"/>
        </w:tabs>
        <w:ind w:left="360"/>
        <w:jc w:val="both"/>
        <w:rPr>
          <w:rFonts w:ascii="Arial Narrow" w:hAnsi="Arial Narrow" w:cs="Arial Narrow"/>
          <w:sz w:val="22"/>
          <w:szCs w:val="22"/>
        </w:rPr>
      </w:pPr>
    </w:p>
    <w:p w14:paraId="3D02BB14" w14:textId="77777777" w:rsidR="004A6494" w:rsidRPr="00D72948" w:rsidRDefault="004A6494" w:rsidP="004A6494">
      <w:pPr>
        <w:tabs>
          <w:tab w:val="left" w:pos="-963"/>
          <w:tab w:val="left" w:pos="-720"/>
          <w:tab w:val="left" w:pos="567"/>
          <w:tab w:val="left" w:pos="1215"/>
          <w:tab w:val="left" w:pos="2552"/>
          <w:tab w:val="left" w:pos="7363"/>
        </w:tabs>
        <w:ind w:left="567" w:hanging="567"/>
        <w:jc w:val="both"/>
        <w:rPr>
          <w:rFonts w:ascii="Arial Narrow" w:hAnsi="Arial Narrow" w:cs="Arial Narrow"/>
          <w:sz w:val="22"/>
          <w:szCs w:val="22"/>
        </w:rPr>
      </w:pPr>
      <w:r w:rsidRPr="00D72948">
        <w:rPr>
          <w:rFonts w:ascii="Arial Narrow" w:hAnsi="Arial Narrow" w:cs="Arial Narrow"/>
          <w:sz w:val="22"/>
          <w:szCs w:val="22"/>
        </w:rPr>
        <w:t>2.1</w:t>
      </w:r>
      <w:r w:rsidRPr="00D72948">
        <w:rPr>
          <w:rFonts w:ascii="Arial Narrow" w:hAnsi="Arial Narrow" w:cs="Arial Narrow"/>
          <w:sz w:val="22"/>
          <w:szCs w:val="22"/>
        </w:rPr>
        <w:tab/>
        <w:t>Full Name of bidder or his or her representative:  ………………………………………………………………….…………….</w:t>
      </w:r>
    </w:p>
    <w:p w14:paraId="2CCFB9F2" w14:textId="77777777" w:rsidR="004A6494" w:rsidRPr="00D72948" w:rsidRDefault="004A6494" w:rsidP="004A6494">
      <w:pPr>
        <w:tabs>
          <w:tab w:val="left" w:pos="-963"/>
          <w:tab w:val="left" w:pos="-720"/>
          <w:tab w:val="left" w:pos="567"/>
          <w:tab w:val="left" w:pos="1215"/>
          <w:tab w:val="left" w:pos="2250"/>
          <w:tab w:val="left" w:pos="7363"/>
        </w:tabs>
        <w:ind w:left="567" w:hanging="567"/>
        <w:jc w:val="both"/>
        <w:rPr>
          <w:rFonts w:ascii="Arial Narrow" w:hAnsi="Arial Narrow" w:cs="Arial Narrow"/>
          <w:sz w:val="22"/>
          <w:szCs w:val="22"/>
        </w:rPr>
      </w:pPr>
    </w:p>
    <w:p w14:paraId="381D3DED" w14:textId="77777777" w:rsidR="004A6494" w:rsidRPr="00D72948" w:rsidRDefault="004A6494" w:rsidP="00A32322">
      <w:pPr>
        <w:widowControl w:val="0"/>
        <w:numPr>
          <w:ilvl w:val="1"/>
          <w:numId w:val="39"/>
        </w:numPr>
        <w:tabs>
          <w:tab w:val="clear" w:pos="900"/>
          <w:tab w:val="left" w:pos="-963"/>
          <w:tab w:val="left" w:pos="-720"/>
          <w:tab w:val="left" w:pos="567"/>
          <w:tab w:val="left" w:pos="1215"/>
          <w:tab w:val="left" w:pos="1418"/>
          <w:tab w:val="left" w:pos="1701"/>
          <w:tab w:val="left" w:pos="2268"/>
          <w:tab w:val="left" w:pos="2552"/>
        </w:tabs>
        <w:ind w:left="567" w:hanging="567"/>
        <w:jc w:val="both"/>
        <w:rPr>
          <w:rFonts w:ascii="Arial Narrow" w:hAnsi="Arial Narrow" w:cs="Arial Narrow"/>
          <w:sz w:val="22"/>
          <w:szCs w:val="22"/>
        </w:rPr>
      </w:pPr>
      <w:r w:rsidRPr="00D72948">
        <w:rPr>
          <w:rFonts w:ascii="Arial Narrow" w:hAnsi="Arial Narrow" w:cs="Arial Narrow"/>
          <w:sz w:val="22"/>
          <w:szCs w:val="22"/>
        </w:rPr>
        <w:t>Identity Number:  ………………………………………………………………………………………………..............................</w:t>
      </w:r>
    </w:p>
    <w:p w14:paraId="54DD6BBD" w14:textId="77777777" w:rsidR="004A6494" w:rsidRPr="00D72948" w:rsidRDefault="004A6494" w:rsidP="004A6494">
      <w:pPr>
        <w:tabs>
          <w:tab w:val="left" w:pos="-963"/>
          <w:tab w:val="left" w:pos="-720"/>
          <w:tab w:val="left" w:pos="567"/>
          <w:tab w:val="left" w:pos="1215"/>
          <w:tab w:val="left" w:pos="2268"/>
          <w:tab w:val="left" w:pos="2552"/>
        </w:tabs>
        <w:ind w:left="567" w:hanging="567"/>
        <w:jc w:val="both"/>
        <w:rPr>
          <w:rFonts w:ascii="Arial Narrow" w:hAnsi="Arial Narrow" w:cs="Arial Narrow"/>
          <w:sz w:val="22"/>
          <w:szCs w:val="22"/>
        </w:rPr>
      </w:pPr>
    </w:p>
    <w:p w14:paraId="4D7B05CE" w14:textId="77777777" w:rsidR="004A6494" w:rsidRPr="00D72948" w:rsidRDefault="004A6494" w:rsidP="00A32322">
      <w:pPr>
        <w:widowControl w:val="0"/>
        <w:numPr>
          <w:ilvl w:val="1"/>
          <w:numId w:val="39"/>
        </w:numPr>
        <w:tabs>
          <w:tab w:val="clear" w:pos="900"/>
          <w:tab w:val="left" w:pos="-963"/>
          <w:tab w:val="left" w:pos="-720"/>
          <w:tab w:val="left" w:pos="567"/>
          <w:tab w:val="left" w:pos="1215"/>
          <w:tab w:val="left" w:pos="2268"/>
          <w:tab w:val="left" w:pos="2552"/>
        </w:tabs>
        <w:ind w:left="567" w:hanging="567"/>
        <w:jc w:val="both"/>
        <w:rPr>
          <w:rFonts w:ascii="Arial Narrow" w:hAnsi="Arial Narrow" w:cs="Arial Narrow"/>
          <w:sz w:val="22"/>
          <w:szCs w:val="22"/>
        </w:rPr>
      </w:pPr>
      <w:r w:rsidRPr="00D72948">
        <w:rPr>
          <w:rFonts w:ascii="Arial Narrow" w:hAnsi="Arial Narrow" w:cs="Arial Narrow"/>
          <w:sz w:val="22"/>
          <w:szCs w:val="22"/>
        </w:rPr>
        <w:t>Position occupied in the Company (director, trustee, shareholder², member):  ………………………………………………</w:t>
      </w:r>
    </w:p>
    <w:p w14:paraId="039A8901" w14:textId="77777777" w:rsidR="004A6494" w:rsidRPr="00D72948" w:rsidRDefault="004A6494" w:rsidP="004A6494">
      <w:pPr>
        <w:tabs>
          <w:tab w:val="left" w:pos="-963"/>
          <w:tab w:val="left" w:pos="-720"/>
          <w:tab w:val="left" w:pos="567"/>
          <w:tab w:val="left" w:pos="1215"/>
          <w:tab w:val="left" w:pos="2268"/>
          <w:tab w:val="left" w:pos="2552"/>
        </w:tabs>
        <w:ind w:left="567" w:hanging="567"/>
        <w:jc w:val="both"/>
        <w:rPr>
          <w:rFonts w:ascii="Arial Narrow" w:hAnsi="Arial Narrow" w:cs="Arial Narrow"/>
          <w:sz w:val="22"/>
          <w:szCs w:val="22"/>
        </w:rPr>
      </w:pPr>
    </w:p>
    <w:p w14:paraId="5A86A4AF" w14:textId="77777777" w:rsidR="004A6494" w:rsidRPr="00D72948" w:rsidRDefault="004A6494" w:rsidP="00A32322">
      <w:pPr>
        <w:widowControl w:val="0"/>
        <w:numPr>
          <w:ilvl w:val="1"/>
          <w:numId w:val="39"/>
        </w:numPr>
        <w:tabs>
          <w:tab w:val="clear" w:pos="900"/>
          <w:tab w:val="left" w:pos="-963"/>
          <w:tab w:val="left" w:pos="-720"/>
          <w:tab w:val="left" w:pos="567"/>
          <w:tab w:val="left" w:pos="1215"/>
          <w:tab w:val="left" w:pos="2268"/>
          <w:tab w:val="left" w:pos="2552"/>
        </w:tabs>
        <w:ind w:left="567" w:hanging="567"/>
        <w:jc w:val="both"/>
        <w:rPr>
          <w:rFonts w:ascii="Arial Narrow" w:hAnsi="Arial Narrow" w:cs="Arial Narrow"/>
          <w:sz w:val="22"/>
          <w:szCs w:val="22"/>
        </w:rPr>
      </w:pPr>
      <w:r w:rsidRPr="00D72948">
        <w:rPr>
          <w:rFonts w:ascii="Arial Narrow" w:hAnsi="Arial Narrow" w:cs="Arial Narrow"/>
          <w:sz w:val="22"/>
          <w:szCs w:val="22"/>
        </w:rPr>
        <w:t>Registration number of company, enterprise, close corporation, partnership agreement or trust:  …………………………</w:t>
      </w:r>
    </w:p>
    <w:p w14:paraId="7A68A5B0" w14:textId="77777777" w:rsidR="004A6494" w:rsidRPr="00D72948" w:rsidRDefault="004A6494" w:rsidP="004A6494">
      <w:pPr>
        <w:tabs>
          <w:tab w:val="left" w:pos="-963"/>
          <w:tab w:val="left" w:pos="-720"/>
          <w:tab w:val="left" w:pos="567"/>
          <w:tab w:val="left" w:pos="1215"/>
          <w:tab w:val="left" w:pos="2268"/>
          <w:tab w:val="left" w:pos="2552"/>
        </w:tabs>
        <w:ind w:left="567" w:hanging="567"/>
        <w:jc w:val="both"/>
        <w:rPr>
          <w:rFonts w:ascii="Arial Narrow" w:hAnsi="Arial Narrow" w:cs="Arial Narrow"/>
          <w:sz w:val="22"/>
          <w:szCs w:val="22"/>
        </w:rPr>
      </w:pPr>
    </w:p>
    <w:p w14:paraId="1BA94228" w14:textId="77777777" w:rsidR="004A6494" w:rsidRPr="00D72948" w:rsidRDefault="004A6494" w:rsidP="00A32322">
      <w:pPr>
        <w:widowControl w:val="0"/>
        <w:numPr>
          <w:ilvl w:val="1"/>
          <w:numId w:val="39"/>
        </w:numPr>
        <w:tabs>
          <w:tab w:val="clear" w:pos="900"/>
          <w:tab w:val="left" w:pos="-963"/>
          <w:tab w:val="left" w:pos="-720"/>
          <w:tab w:val="left" w:pos="567"/>
          <w:tab w:val="left" w:pos="1215"/>
          <w:tab w:val="left" w:pos="2268"/>
          <w:tab w:val="left" w:pos="2552"/>
        </w:tabs>
        <w:ind w:left="567" w:hanging="567"/>
        <w:jc w:val="both"/>
        <w:rPr>
          <w:rFonts w:ascii="Arial Narrow" w:hAnsi="Arial Narrow" w:cs="Arial Narrow"/>
          <w:sz w:val="22"/>
          <w:szCs w:val="22"/>
        </w:rPr>
      </w:pPr>
      <w:r w:rsidRPr="00D72948">
        <w:rPr>
          <w:rFonts w:ascii="Arial Narrow" w:hAnsi="Arial Narrow" w:cs="Arial Narrow"/>
          <w:sz w:val="22"/>
          <w:szCs w:val="22"/>
        </w:rPr>
        <w:t>Tax Reference Number:  …………………………………………………………………………………………………………….</w:t>
      </w:r>
    </w:p>
    <w:p w14:paraId="475BBDB1" w14:textId="77777777" w:rsidR="004A6494" w:rsidRPr="00D72948" w:rsidRDefault="004A6494" w:rsidP="004A6494">
      <w:pPr>
        <w:tabs>
          <w:tab w:val="left" w:pos="-963"/>
          <w:tab w:val="left" w:pos="-720"/>
          <w:tab w:val="left" w:pos="567"/>
          <w:tab w:val="left" w:pos="1215"/>
          <w:tab w:val="left" w:pos="2268"/>
          <w:tab w:val="left" w:pos="2552"/>
        </w:tabs>
        <w:ind w:left="567" w:hanging="567"/>
        <w:jc w:val="both"/>
        <w:rPr>
          <w:rFonts w:ascii="Arial Narrow" w:hAnsi="Arial Narrow" w:cs="Arial Narrow"/>
          <w:sz w:val="22"/>
          <w:szCs w:val="22"/>
        </w:rPr>
      </w:pPr>
    </w:p>
    <w:p w14:paraId="2588FBE1" w14:textId="77777777" w:rsidR="004A6494" w:rsidRPr="00D72948" w:rsidRDefault="004A6494" w:rsidP="00A32322">
      <w:pPr>
        <w:widowControl w:val="0"/>
        <w:numPr>
          <w:ilvl w:val="1"/>
          <w:numId w:val="39"/>
        </w:numPr>
        <w:tabs>
          <w:tab w:val="clear" w:pos="900"/>
          <w:tab w:val="left" w:pos="-963"/>
          <w:tab w:val="left" w:pos="-720"/>
          <w:tab w:val="left" w:pos="567"/>
          <w:tab w:val="left" w:pos="1215"/>
          <w:tab w:val="left" w:pos="2268"/>
          <w:tab w:val="left" w:pos="2552"/>
        </w:tabs>
        <w:ind w:left="567" w:hanging="567"/>
        <w:jc w:val="both"/>
        <w:rPr>
          <w:rFonts w:ascii="Arial Narrow" w:hAnsi="Arial Narrow" w:cs="Arial Narrow"/>
          <w:sz w:val="22"/>
          <w:szCs w:val="22"/>
        </w:rPr>
      </w:pPr>
      <w:r w:rsidRPr="00D72948">
        <w:rPr>
          <w:rFonts w:ascii="Arial Narrow" w:hAnsi="Arial Narrow" w:cs="Arial Narrow"/>
          <w:sz w:val="22"/>
          <w:szCs w:val="22"/>
        </w:rPr>
        <w:t>VAT Registration Number:  ……………………………………………………………………………….....................................</w:t>
      </w:r>
    </w:p>
    <w:p w14:paraId="1333B2A5" w14:textId="77777777" w:rsidR="004A6494" w:rsidRPr="00D72948" w:rsidRDefault="004A6494" w:rsidP="004A6494">
      <w:pPr>
        <w:pStyle w:val="ListParagraph"/>
        <w:rPr>
          <w:rFonts w:ascii="Arial Narrow" w:hAnsi="Arial Narrow" w:cs="Arial Narrow"/>
        </w:rPr>
      </w:pPr>
    </w:p>
    <w:p w14:paraId="4159177E" w14:textId="77777777" w:rsidR="004A6494" w:rsidRPr="00D72948" w:rsidRDefault="004A6494" w:rsidP="00A32322">
      <w:pPr>
        <w:numPr>
          <w:ilvl w:val="1"/>
          <w:numId w:val="39"/>
        </w:numPr>
        <w:tabs>
          <w:tab w:val="left" w:pos="-963"/>
          <w:tab w:val="left" w:pos="-720"/>
          <w:tab w:val="num" w:pos="567"/>
          <w:tab w:val="left" w:pos="1215"/>
          <w:tab w:val="left" w:pos="2250"/>
          <w:tab w:val="left" w:pos="7363"/>
        </w:tabs>
        <w:ind w:left="567" w:hanging="567"/>
        <w:jc w:val="both"/>
        <w:rPr>
          <w:rFonts w:ascii="Arial Narrow" w:hAnsi="Arial Narrow" w:cs="Arial Narrow"/>
          <w:sz w:val="22"/>
          <w:szCs w:val="22"/>
        </w:rPr>
      </w:pPr>
      <w:r w:rsidRPr="00D72948">
        <w:rPr>
          <w:rFonts w:ascii="Arial Narrow" w:hAnsi="Arial Narrow" w:cs="Arial Narrow"/>
          <w:sz w:val="22"/>
          <w:szCs w:val="22"/>
        </w:rPr>
        <w:t>The names of all directors / trustees / shareholders / members, their individual identity numbers, tax reference numbers and, if applicable, employee / PERSAL numbers must be indicated in paragraph 3 below.</w:t>
      </w:r>
    </w:p>
    <w:p w14:paraId="11E7156B" w14:textId="77777777" w:rsidR="004A6494" w:rsidRPr="00D72948" w:rsidRDefault="004A6494" w:rsidP="004A6494">
      <w:pPr>
        <w:tabs>
          <w:tab w:val="left" w:pos="-963"/>
          <w:tab w:val="left" w:pos="-720"/>
          <w:tab w:val="left" w:pos="567"/>
          <w:tab w:val="left" w:pos="900"/>
          <w:tab w:val="left" w:pos="1215"/>
          <w:tab w:val="left" w:pos="2250"/>
          <w:tab w:val="left" w:pos="7363"/>
        </w:tabs>
        <w:ind w:left="900"/>
        <w:jc w:val="both"/>
        <w:rPr>
          <w:rFonts w:ascii="Arial Narrow" w:hAnsi="Arial Narrow" w:cs="Arial Narrow"/>
          <w:sz w:val="22"/>
          <w:szCs w:val="22"/>
        </w:rPr>
      </w:pPr>
    </w:p>
    <w:p w14:paraId="692D58C6" w14:textId="77777777" w:rsidR="004A6494" w:rsidRPr="00D72948" w:rsidRDefault="004A6494" w:rsidP="004A6494">
      <w:pPr>
        <w:tabs>
          <w:tab w:val="left" w:pos="-963"/>
          <w:tab w:val="left" w:pos="-720"/>
          <w:tab w:val="left" w:pos="567"/>
          <w:tab w:val="left" w:pos="1215"/>
          <w:tab w:val="left" w:pos="2250"/>
          <w:tab w:val="left" w:pos="7363"/>
        </w:tabs>
        <w:ind w:left="567"/>
        <w:jc w:val="both"/>
        <w:rPr>
          <w:rFonts w:ascii="Arial Narrow" w:hAnsi="Arial Narrow" w:cs="Arial Narrow"/>
          <w:sz w:val="22"/>
          <w:szCs w:val="22"/>
        </w:rPr>
      </w:pPr>
      <w:r w:rsidRPr="00D72948">
        <w:rPr>
          <w:rFonts w:ascii="Arial Narrow" w:hAnsi="Arial Narrow" w:cs="Arial Narrow"/>
          <w:sz w:val="22"/>
          <w:szCs w:val="22"/>
        </w:rPr>
        <w:t>¹“State” means –</w:t>
      </w:r>
    </w:p>
    <w:p w14:paraId="0BB398E5" w14:textId="77777777" w:rsidR="004A6494" w:rsidRPr="00D72948" w:rsidRDefault="004A6494" w:rsidP="004A6494">
      <w:pPr>
        <w:tabs>
          <w:tab w:val="left" w:pos="-963"/>
          <w:tab w:val="left" w:pos="-720"/>
          <w:tab w:val="left" w:pos="993"/>
          <w:tab w:val="left" w:pos="2250"/>
          <w:tab w:val="left" w:pos="7363"/>
        </w:tabs>
        <w:ind w:left="993" w:hanging="426"/>
        <w:jc w:val="both"/>
        <w:rPr>
          <w:rFonts w:ascii="Arial Narrow" w:hAnsi="Arial Narrow" w:cs="Arial Narrow"/>
          <w:sz w:val="22"/>
          <w:szCs w:val="22"/>
        </w:rPr>
      </w:pPr>
      <w:r w:rsidRPr="00D72948">
        <w:rPr>
          <w:rFonts w:ascii="Arial Narrow" w:hAnsi="Arial Narrow" w:cs="Arial Narrow"/>
          <w:sz w:val="22"/>
          <w:szCs w:val="22"/>
        </w:rPr>
        <w:t>(a)</w:t>
      </w:r>
      <w:r w:rsidRPr="00D72948">
        <w:rPr>
          <w:rFonts w:ascii="Arial Narrow" w:hAnsi="Arial Narrow" w:cs="Arial Narrow"/>
          <w:sz w:val="22"/>
          <w:szCs w:val="22"/>
        </w:rPr>
        <w:tab/>
        <w:t>any national or provincial department, national or provincial public entity or constitutional institution within the meaning of the Public Finance Management Act, 1999 (Act No. 1 of 1999);</w:t>
      </w:r>
    </w:p>
    <w:p w14:paraId="03FD516D" w14:textId="77777777" w:rsidR="004A6494" w:rsidRPr="00D72948" w:rsidRDefault="004A6494" w:rsidP="004A6494">
      <w:pPr>
        <w:tabs>
          <w:tab w:val="left" w:pos="-963"/>
          <w:tab w:val="left" w:pos="-720"/>
          <w:tab w:val="left" w:pos="993"/>
          <w:tab w:val="left" w:pos="2250"/>
          <w:tab w:val="left" w:pos="7363"/>
        </w:tabs>
        <w:ind w:left="993" w:hanging="426"/>
        <w:jc w:val="both"/>
        <w:rPr>
          <w:rFonts w:ascii="Arial Narrow" w:hAnsi="Arial Narrow" w:cs="Arial Narrow"/>
          <w:sz w:val="22"/>
          <w:szCs w:val="22"/>
        </w:rPr>
      </w:pPr>
      <w:r w:rsidRPr="00D72948">
        <w:rPr>
          <w:rFonts w:ascii="Arial Narrow" w:hAnsi="Arial Narrow" w:cs="Arial Narrow"/>
          <w:sz w:val="22"/>
          <w:szCs w:val="22"/>
        </w:rPr>
        <w:t>(b)</w:t>
      </w:r>
      <w:r w:rsidRPr="00D72948">
        <w:rPr>
          <w:rFonts w:ascii="Arial Narrow" w:hAnsi="Arial Narrow" w:cs="Arial Narrow"/>
          <w:sz w:val="22"/>
          <w:szCs w:val="22"/>
        </w:rPr>
        <w:tab/>
        <w:t>any municipality or municipal entity;</w:t>
      </w:r>
    </w:p>
    <w:p w14:paraId="282979F9" w14:textId="77777777" w:rsidR="004A6494" w:rsidRPr="00D72948" w:rsidRDefault="004A6494" w:rsidP="004A6494">
      <w:pPr>
        <w:tabs>
          <w:tab w:val="left" w:pos="-963"/>
          <w:tab w:val="left" w:pos="-720"/>
          <w:tab w:val="left" w:pos="993"/>
          <w:tab w:val="left" w:pos="2250"/>
          <w:tab w:val="left" w:pos="7363"/>
        </w:tabs>
        <w:ind w:left="993" w:hanging="426"/>
        <w:jc w:val="both"/>
        <w:rPr>
          <w:rFonts w:ascii="Arial Narrow" w:hAnsi="Arial Narrow" w:cs="Arial Narrow"/>
          <w:sz w:val="22"/>
          <w:szCs w:val="22"/>
        </w:rPr>
      </w:pPr>
      <w:r w:rsidRPr="00D72948">
        <w:rPr>
          <w:rFonts w:ascii="Arial Narrow" w:hAnsi="Arial Narrow" w:cs="Arial Narrow"/>
          <w:sz w:val="22"/>
          <w:szCs w:val="22"/>
        </w:rPr>
        <w:t>(c)</w:t>
      </w:r>
      <w:r w:rsidRPr="00D72948">
        <w:rPr>
          <w:rFonts w:ascii="Arial Narrow" w:hAnsi="Arial Narrow" w:cs="Arial Narrow"/>
          <w:sz w:val="22"/>
          <w:szCs w:val="22"/>
        </w:rPr>
        <w:tab/>
        <w:t>provincial legislature;</w:t>
      </w:r>
    </w:p>
    <w:p w14:paraId="5A3901D9" w14:textId="77777777" w:rsidR="004A6494" w:rsidRPr="00D72948" w:rsidRDefault="004A6494" w:rsidP="004A6494">
      <w:pPr>
        <w:tabs>
          <w:tab w:val="left" w:pos="-963"/>
          <w:tab w:val="left" w:pos="-720"/>
          <w:tab w:val="left" w:pos="993"/>
          <w:tab w:val="left" w:pos="2250"/>
          <w:tab w:val="left" w:pos="7363"/>
        </w:tabs>
        <w:ind w:left="993" w:hanging="426"/>
        <w:jc w:val="both"/>
        <w:rPr>
          <w:rFonts w:ascii="Arial Narrow" w:hAnsi="Arial Narrow" w:cs="Arial Narrow"/>
          <w:sz w:val="22"/>
          <w:szCs w:val="22"/>
        </w:rPr>
      </w:pPr>
      <w:r w:rsidRPr="00D72948">
        <w:rPr>
          <w:rFonts w:ascii="Arial Narrow" w:hAnsi="Arial Narrow" w:cs="Arial Narrow"/>
          <w:sz w:val="22"/>
          <w:szCs w:val="22"/>
        </w:rPr>
        <w:t>(d)</w:t>
      </w:r>
      <w:r w:rsidRPr="00D72948">
        <w:rPr>
          <w:rFonts w:ascii="Arial Narrow" w:hAnsi="Arial Narrow" w:cs="Arial Narrow"/>
          <w:sz w:val="22"/>
          <w:szCs w:val="22"/>
        </w:rPr>
        <w:tab/>
        <w:t>National Assembly or the National Council of Provinces; or</w:t>
      </w:r>
    </w:p>
    <w:p w14:paraId="5808CB1B" w14:textId="77777777" w:rsidR="004A6494" w:rsidRPr="00D72948" w:rsidRDefault="004A6494" w:rsidP="004A6494">
      <w:pPr>
        <w:tabs>
          <w:tab w:val="left" w:pos="-963"/>
          <w:tab w:val="left" w:pos="-720"/>
          <w:tab w:val="left" w:pos="993"/>
          <w:tab w:val="left" w:pos="2250"/>
          <w:tab w:val="left" w:pos="7363"/>
        </w:tabs>
        <w:ind w:left="993" w:hanging="426"/>
        <w:jc w:val="both"/>
        <w:rPr>
          <w:rFonts w:ascii="Arial Narrow" w:hAnsi="Arial Narrow" w:cs="Arial Narrow"/>
          <w:sz w:val="22"/>
          <w:szCs w:val="22"/>
        </w:rPr>
      </w:pPr>
      <w:r w:rsidRPr="00D72948">
        <w:rPr>
          <w:rFonts w:ascii="Arial Narrow" w:hAnsi="Arial Narrow" w:cs="Arial Narrow"/>
          <w:sz w:val="22"/>
          <w:szCs w:val="22"/>
        </w:rPr>
        <w:t>(e)</w:t>
      </w:r>
      <w:r w:rsidRPr="00D72948">
        <w:rPr>
          <w:rFonts w:ascii="Arial Narrow" w:hAnsi="Arial Narrow" w:cs="Arial Narrow"/>
          <w:sz w:val="22"/>
          <w:szCs w:val="22"/>
        </w:rPr>
        <w:tab/>
        <w:t>Parliament.</w:t>
      </w:r>
    </w:p>
    <w:p w14:paraId="6464AC83" w14:textId="77777777" w:rsidR="004A6494" w:rsidRPr="00D72948" w:rsidRDefault="004A6494" w:rsidP="004A6494">
      <w:pPr>
        <w:tabs>
          <w:tab w:val="left" w:pos="-963"/>
          <w:tab w:val="left" w:pos="-720"/>
          <w:tab w:val="left" w:pos="567"/>
          <w:tab w:val="left" w:pos="1215"/>
          <w:tab w:val="left" w:pos="2250"/>
          <w:tab w:val="left" w:pos="7363"/>
        </w:tabs>
        <w:ind w:left="567"/>
        <w:jc w:val="both"/>
        <w:rPr>
          <w:rFonts w:ascii="Arial Narrow" w:hAnsi="Arial Narrow" w:cs="Arial Narrow"/>
          <w:sz w:val="22"/>
          <w:szCs w:val="22"/>
        </w:rPr>
      </w:pPr>
      <w:r w:rsidRPr="00D72948">
        <w:rPr>
          <w:rFonts w:ascii="Arial Narrow" w:hAnsi="Arial Narrow" w:cs="Arial Narrow"/>
          <w:sz w:val="22"/>
          <w:szCs w:val="22"/>
        </w:rPr>
        <w:tab/>
      </w:r>
    </w:p>
    <w:p w14:paraId="053B1867" w14:textId="77777777" w:rsidR="004A6494" w:rsidRPr="00D72948" w:rsidRDefault="004A6494" w:rsidP="004A6494">
      <w:pPr>
        <w:tabs>
          <w:tab w:val="left" w:pos="-963"/>
          <w:tab w:val="left" w:pos="-720"/>
          <w:tab w:val="left" w:pos="142"/>
          <w:tab w:val="left" w:pos="567"/>
          <w:tab w:val="left" w:pos="1215"/>
          <w:tab w:val="left" w:pos="2250"/>
          <w:tab w:val="left" w:pos="7363"/>
        </w:tabs>
        <w:ind w:left="567"/>
        <w:jc w:val="both"/>
        <w:rPr>
          <w:rFonts w:ascii="Arial Narrow" w:hAnsi="Arial Narrow" w:cs="Arial Narrow"/>
          <w:sz w:val="22"/>
          <w:szCs w:val="22"/>
        </w:rPr>
      </w:pPr>
      <w:r w:rsidRPr="00D72948">
        <w:rPr>
          <w:rFonts w:ascii="Arial Narrow" w:hAnsi="Arial Narrow" w:cs="Arial Narrow"/>
          <w:sz w:val="22"/>
          <w:szCs w:val="22"/>
        </w:rPr>
        <w:t>²”Shareholder” means a person who owns shares in the company and is actively involved in the management of the enterprise or business and exercises control over the enterprise.</w:t>
      </w:r>
      <w:r w:rsidRPr="00D72948">
        <w:rPr>
          <w:rFonts w:ascii="Arial Narrow" w:hAnsi="Arial Narrow" w:cs="Arial Narrow"/>
          <w:sz w:val="22"/>
          <w:szCs w:val="22"/>
        </w:rPr>
        <w:tab/>
      </w:r>
    </w:p>
    <w:p w14:paraId="4723CFBB" w14:textId="77777777" w:rsidR="004A6494" w:rsidRPr="00D72948" w:rsidRDefault="004A6494" w:rsidP="004A6494">
      <w:pPr>
        <w:tabs>
          <w:tab w:val="left" w:pos="-963"/>
          <w:tab w:val="left" w:pos="-720"/>
          <w:tab w:val="left" w:pos="142"/>
          <w:tab w:val="left" w:pos="567"/>
          <w:tab w:val="left" w:pos="1215"/>
          <w:tab w:val="left" w:pos="2250"/>
          <w:tab w:val="left" w:pos="7363"/>
        </w:tabs>
        <w:ind w:left="567" w:hanging="567"/>
        <w:jc w:val="both"/>
        <w:rPr>
          <w:rFonts w:ascii="Arial Narrow" w:hAnsi="Arial Narrow" w:cs="Arial Narrow"/>
          <w:sz w:val="22"/>
          <w:szCs w:val="22"/>
        </w:rPr>
      </w:pPr>
    </w:p>
    <w:p w14:paraId="43E50822" w14:textId="77777777" w:rsidR="004A6494" w:rsidRPr="00D72948" w:rsidRDefault="004A6494" w:rsidP="00A32322">
      <w:pPr>
        <w:widowControl w:val="0"/>
        <w:numPr>
          <w:ilvl w:val="1"/>
          <w:numId w:val="39"/>
        </w:numPr>
        <w:tabs>
          <w:tab w:val="clear" w:pos="900"/>
          <w:tab w:val="num" w:pos="567"/>
          <w:tab w:val="left" w:pos="1944"/>
          <w:tab w:val="left" w:pos="3384"/>
          <w:tab w:val="left" w:pos="3744"/>
          <w:tab w:val="left" w:pos="4644"/>
          <w:tab w:val="left" w:pos="5760"/>
          <w:tab w:val="left" w:pos="7920"/>
        </w:tabs>
        <w:spacing w:before="60" w:after="60"/>
        <w:rPr>
          <w:rFonts w:ascii="Arial Narrow" w:hAnsi="Arial Narrow" w:cs="Arial"/>
          <w:snapToGrid w:val="0"/>
          <w:sz w:val="22"/>
          <w:szCs w:val="22"/>
        </w:rPr>
      </w:pPr>
      <w:r w:rsidRPr="00D72948">
        <w:rPr>
          <w:rFonts w:ascii="Arial Narrow" w:hAnsi="Arial Narrow" w:cs="Arial Narrow"/>
          <w:sz w:val="22"/>
          <w:szCs w:val="22"/>
        </w:rPr>
        <w:t>Are you or any person connected with the bidder presently employed by the state?</w:t>
      </w:r>
      <w:r w:rsidRPr="00D72948">
        <w:rPr>
          <w:rFonts w:ascii="Arial Narrow" w:hAnsi="Arial Narrow" w:cs="Arial Narrow"/>
          <w:sz w:val="22"/>
          <w:szCs w:val="22"/>
        </w:rPr>
        <w:tab/>
      </w:r>
      <w:r w:rsidRPr="00D72948">
        <w:rPr>
          <w:rFonts w:ascii="Arial Narrow" w:hAnsi="Arial Narrow" w:cs="Arial Narrow"/>
          <w:sz w:val="22"/>
          <w:szCs w:val="22"/>
        </w:rPr>
        <w:tab/>
      </w:r>
      <w:r w:rsidRPr="00D72948">
        <w:rPr>
          <w:rFonts w:ascii="Arial Narrow" w:hAnsi="Arial Narrow" w:cs="Arial"/>
          <w:snapToGrid w:val="0"/>
          <w:sz w:val="22"/>
          <w:szCs w:val="22"/>
        </w:rPr>
        <w:fldChar w:fldCharType="begin">
          <w:ffData>
            <w:name w:val="Check1"/>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Yes      </w:t>
      </w:r>
      <w:r w:rsidRPr="00D72948">
        <w:rPr>
          <w:rFonts w:ascii="Arial Narrow" w:hAnsi="Arial Narrow" w:cs="Arial"/>
          <w:snapToGrid w:val="0"/>
          <w:sz w:val="22"/>
          <w:szCs w:val="22"/>
        </w:rPr>
        <w:fldChar w:fldCharType="begin">
          <w:ffData>
            <w:name w:val=""/>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No</w:t>
      </w:r>
    </w:p>
    <w:p w14:paraId="4475D9F7" w14:textId="77777777" w:rsidR="004A6494" w:rsidRPr="00D72948" w:rsidRDefault="004A6494" w:rsidP="004A6494">
      <w:pPr>
        <w:tabs>
          <w:tab w:val="left" w:pos="567"/>
        </w:tabs>
        <w:ind w:left="567" w:hanging="567"/>
        <w:rPr>
          <w:rFonts w:ascii="Arial Narrow" w:hAnsi="Arial Narrow" w:cs="Arial Narrow"/>
          <w:sz w:val="22"/>
          <w:szCs w:val="22"/>
        </w:rPr>
      </w:pPr>
    </w:p>
    <w:p w14:paraId="7837BBDC" w14:textId="77777777" w:rsidR="004A6494" w:rsidRPr="00D72948" w:rsidRDefault="004A6494" w:rsidP="004A6494">
      <w:pPr>
        <w:tabs>
          <w:tab w:val="left" w:pos="567"/>
        </w:tabs>
        <w:ind w:left="567"/>
        <w:rPr>
          <w:rFonts w:ascii="Arial Narrow" w:hAnsi="Arial Narrow" w:cs="Arial Narrow"/>
          <w:sz w:val="22"/>
          <w:szCs w:val="22"/>
        </w:rPr>
      </w:pPr>
      <w:r w:rsidRPr="00D72948">
        <w:rPr>
          <w:rFonts w:ascii="Arial Narrow" w:hAnsi="Arial Narrow" w:cs="Arial Narrow"/>
          <w:b/>
          <w:sz w:val="22"/>
          <w:szCs w:val="22"/>
        </w:rPr>
        <w:t>If so</w:t>
      </w:r>
      <w:r w:rsidRPr="00D72948">
        <w:rPr>
          <w:rFonts w:ascii="Arial Narrow" w:hAnsi="Arial Narrow" w:cs="Arial Narrow"/>
          <w:sz w:val="22"/>
          <w:szCs w:val="22"/>
        </w:rPr>
        <w:t>, furnish the following particulars:</w:t>
      </w:r>
    </w:p>
    <w:p w14:paraId="0D2ECCAE" w14:textId="77777777" w:rsidR="004A6494" w:rsidRPr="00D72948" w:rsidRDefault="004A6494" w:rsidP="004A6494">
      <w:pPr>
        <w:tabs>
          <w:tab w:val="left" w:pos="567"/>
        </w:tabs>
        <w:ind w:left="567" w:hanging="567"/>
        <w:rPr>
          <w:rFonts w:ascii="Arial Narrow" w:hAnsi="Arial Narrow" w:cs="Arial Narrow"/>
          <w:sz w:val="22"/>
          <w:szCs w:val="22"/>
        </w:rPr>
      </w:pPr>
    </w:p>
    <w:p w14:paraId="576ED619" w14:textId="77777777" w:rsidR="004A6494" w:rsidRPr="00D72948" w:rsidRDefault="004A6494" w:rsidP="004A6494">
      <w:pPr>
        <w:tabs>
          <w:tab w:val="left" w:pos="567"/>
        </w:tabs>
        <w:spacing w:line="360" w:lineRule="auto"/>
        <w:ind w:left="567" w:hanging="567"/>
        <w:rPr>
          <w:rFonts w:ascii="Arial Narrow" w:hAnsi="Arial Narrow" w:cs="Arial Narrow"/>
          <w:sz w:val="22"/>
          <w:szCs w:val="22"/>
        </w:rPr>
      </w:pPr>
      <w:r w:rsidRPr="00D72948">
        <w:rPr>
          <w:rFonts w:ascii="Arial Narrow" w:hAnsi="Arial Narrow" w:cs="Arial Narrow"/>
          <w:sz w:val="22"/>
          <w:szCs w:val="22"/>
        </w:rPr>
        <w:t>Name of person / director / trustee / shareholder/ member:  ……....…………………………………………………………………...</w:t>
      </w:r>
    </w:p>
    <w:p w14:paraId="52186156" w14:textId="77777777" w:rsidR="004A6494" w:rsidRPr="00D72948" w:rsidRDefault="004A6494" w:rsidP="004A6494">
      <w:pPr>
        <w:tabs>
          <w:tab w:val="left" w:pos="567"/>
        </w:tabs>
        <w:spacing w:line="360" w:lineRule="auto"/>
        <w:ind w:left="567" w:hanging="567"/>
        <w:rPr>
          <w:rFonts w:ascii="Arial Narrow" w:hAnsi="Arial Narrow" w:cs="Arial Narrow"/>
          <w:sz w:val="22"/>
          <w:szCs w:val="22"/>
        </w:rPr>
      </w:pPr>
      <w:r w:rsidRPr="00D72948">
        <w:rPr>
          <w:rFonts w:ascii="Arial Narrow" w:hAnsi="Arial Narrow" w:cs="Arial Narrow"/>
          <w:sz w:val="22"/>
          <w:szCs w:val="22"/>
        </w:rPr>
        <w:t>Name of state institution at which you or the person connected to the bidder is employed:  ………………………………………..</w:t>
      </w:r>
    </w:p>
    <w:p w14:paraId="0C5AFB6F" w14:textId="77777777" w:rsidR="004A6494" w:rsidRPr="00D72948" w:rsidRDefault="004A6494" w:rsidP="004A6494">
      <w:pPr>
        <w:tabs>
          <w:tab w:val="left" w:pos="567"/>
        </w:tabs>
        <w:spacing w:line="360" w:lineRule="auto"/>
        <w:ind w:left="567" w:hanging="567"/>
        <w:rPr>
          <w:rFonts w:ascii="Arial Narrow" w:hAnsi="Arial Narrow" w:cs="Arial Narrow"/>
          <w:sz w:val="22"/>
          <w:szCs w:val="22"/>
        </w:rPr>
      </w:pPr>
      <w:r w:rsidRPr="00D72948">
        <w:rPr>
          <w:rFonts w:ascii="Arial Narrow" w:hAnsi="Arial Narrow" w:cs="Arial Narrow"/>
          <w:sz w:val="22"/>
          <w:szCs w:val="22"/>
        </w:rPr>
        <w:t>Position occupied in the state institution:  .................…………………………………………………………………………………….</w:t>
      </w:r>
    </w:p>
    <w:p w14:paraId="196C86FA" w14:textId="77777777" w:rsidR="004A6494" w:rsidRPr="00D72948" w:rsidRDefault="004A6494" w:rsidP="004A6494">
      <w:pPr>
        <w:tabs>
          <w:tab w:val="left" w:pos="567"/>
        </w:tabs>
        <w:spacing w:line="360" w:lineRule="auto"/>
        <w:ind w:left="567" w:hanging="567"/>
        <w:rPr>
          <w:rFonts w:ascii="Arial Narrow" w:hAnsi="Arial Narrow" w:cs="Arial Narrow"/>
          <w:sz w:val="22"/>
          <w:szCs w:val="22"/>
        </w:rPr>
      </w:pPr>
      <w:r w:rsidRPr="00D72948">
        <w:rPr>
          <w:rFonts w:ascii="Arial Narrow" w:hAnsi="Arial Narrow" w:cs="Arial Narrow"/>
          <w:sz w:val="22"/>
          <w:szCs w:val="22"/>
        </w:rPr>
        <w:br w:type="page"/>
      </w:r>
      <w:r w:rsidRPr="00D72948">
        <w:rPr>
          <w:rFonts w:ascii="Arial Narrow" w:hAnsi="Arial Narrow" w:cs="Arial Narrow"/>
          <w:sz w:val="22"/>
          <w:szCs w:val="22"/>
        </w:rPr>
        <w:lastRenderedPageBreak/>
        <w:t>Any other particulars:  ……………………………………………………………………………….</w:t>
      </w:r>
    </w:p>
    <w:p w14:paraId="7382DA64" w14:textId="77777777" w:rsidR="004A6494" w:rsidRPr="00D72948" w:rsidRDefault="004A6494" w:rsidP="004A6494">
      <w:pPr>
        <w:tabs>
          <w:tab w:val="left" w:pos="567"/>
        </w:tabs>
        <w:spacing w:line="360" w:lineRule="auto"/>
        <w:ind w:left="567" w:firstLine="1276"/>
        <w:rPr>
          <w:rFonts w:ascii="Arial Narrow" w:hAnsi="Arial Narrow" w:cs="Arial Narrow"/>
          <w:sz w:val="22"/>
          <w:szCs w:val="22"/>
        </w:rPr>
      </w:pPr>
      <w:r w:rsidRPr="00D72948">
        <w:rPr>
          <w:rFonts w:ascii="Arial Narrow" w:hAnsi="Arial Narrow" w:cs="Arial Narrow"/>
          <w:sz w:val="22"/>
          <w:szCs w:val="22"/>
        </w:rPr>
        <w:t>.............................................................................................................</w:t>
      </w:r>
    </w:p>
    <w:p w14:paraId="7E0129A8" w14:textId="77777777" w:rsidR="004A6494" w:rsidRPr="00D72948" w:rsidRDefault="004A6494" w:rsidP="004A6494">
      <w:pPr>
        <w:tabs>
          <w:tab w:val="left" w:pos="567"/>
        </w:tabs>
        <w:spacing w:line="360" w:lineRule="auto"/>
        <w:ind w:left="567" w:firstLine="1276"/>
        <w:rPr>
          <w:rFonts w:ascii="Arial Narrow" w:hAnsi="Arial Narrow" w:cs="Arial Narrow"/>
          <w:sz w:val="22"/>
          <w:szCs w:val="22"/>
        </w:rPr>
      </w:pPr>
      <w:r w:rsidRPr="00D72948">
        <w:rPr>
          <w:rFonts w:ascii="Arial Narrow" w:hAnsi="Arial Narrow" w:cs="Arial Narrow"/>
          <w:sz w:val="22"/>
          <w:szCs w:val="22"/>
        </w:rPr>
        <w:t>……………………………………………………………………………….</w:t>
      </w:r>
    </w:p>
    <w:p w14:paraId="0DA811A3" w14:textId="77777777" w:rsidR="004A6494" w:rsidRPr="00D72948" w:rsidRDefault="004A6494" w:rsidP="004A6494">
      <w:pPr>
        <w:tabs>
          <w:tab w:val="left" w:pos="567"/>
        </w:tabs>
        <w:spacing w:line="360" w:lineRule="auto"/>
        <w:ind w:left="567" w:firstLine="1276"/>
        <w:rPr>
          <w:rFonts w:ascii="Arial Narrow" w:hAnsi="Arial Narrow" w:cs="Arial Narrow"/>
          <w:sz w:val="22"/>
          <w:szCs w:val="22"/>
        </w:rPr>
      </w:pPr>
      <w:r w:rsidRPr="00D72948">
        <w:rPr>
          <w:rFonts w:ascii="Arial Narrow" w:hAnsi="Arial Narrow" w:cs="Arial Narrow"/>
          <w:sz w:val="22"/>
          <w:szCs w:val="22"/>
        </w:rPr>
        <w:t>……………………………………………………………………………….</w:t>
      </w:r>
    </w:p>
    <w:p w14:paraId="03B95A95" w14:textId="77777777" w:rsidR="004A6494" w:rsidRPr="00D72948" w:rsidRDefault="004A6494" w:rsidP="004A6494">
      <w:pPr>
        <w:tabs>
          <w:tab w:val="left" w:pos="567"/>
        </w:tabs>
        <w:spacing w:line="360" w:lineRule="auto"/>
        <w:ind w:left="567" w:firstLine="1276"/>
        <w:rPr>
          <w:rFonts w:ascii="Arial Narrow" w:hAnsi="Arial Narrow" w:cs="Arial Narrow"/>
          <w:sz w:val="22"/>
          <w:szCs w:val="22"/>
        </w:rPr>
      </w:pPr>
    </w:p>
    <w:p w14:paraId="78D4BABA" w14:textId="77777777" w:rsidR="004A6494" w:rsidRPr="00D72948" w:rsidRDefault="004A6494" w:rsidP="00A32322">
      <w:pPr>
        <w:widowControl w:val="0"/>
        <w:numPr>
          <w:ilvl w:val="1"/>
          <w:numId w:val="39"/>
        </w:numPr>
        <w:tabs>
          <w:tab w:val="clear" w:pos="900"/>
          <w:tab w:val="num" w:pos="567"/>
          <w:tab w:val="left" w:pos="1944"/>
          <w:tab w:val="left" w:pos="3384"/>
          <w:tab w:val="left" w:pos="3744"/>
          <w:tab w:val="left" w:pos="4644"/>
          <w:tab w:val="left" w:pos="5760"/>
          <w:tab w:val="left" w:pos="7920"/>
        </w:tabs>
        <w:spacing w:before="60" w:after="60"/>
        <w:rPr>
          <w:rFonts w:ascii="Arial Narrow" w:hAnsi="Arial Narrow" w:cs="Arial Narrow"/>
          <w:sz w:val="22"/>
          <w:szCs w:val="22"/>
        </w:rPr>
      </w:pPr>
      <w:r w:rsidRPr="00D72948">
        <w:rPr>
          <w:rFonts w:ascii="Arial Narrow" w:hAnsi="Arial Narrow" w:cs="Arial Narrow"/>
          <w:sz w:val="22"/>
          <w:szCs w:val="22"/>
        </w:rPr>
        <w:t xml:space="preserve">If you are presently employed by the state, did you </w:t>
      </w:r>
      <w:proofErr w:type="spellStart"/>
      <w:r w:rsidRPr="00D72948">
        <w:rPr>
          <w:rFonts w:ascii="Arial Narrow" w:hAnsi="Arial Narrow" w:cs="Arial Narrow"/>
          <w:sz w:val="22"/>
          <w:szCs w:val="22"/>
        </w:rPr>
        <w:t>obtainthe</w:t>
      </w:r>
      <w:proofErr w:type="spellEnd"/>
      <w:r w:rsidRPr="00D72948">
        <w:rPr>
          <w:rFonts w:ascii="Arial Narrow" w:hAnsi="Arial Narrow" w:cs="Arial Narrow"/>
          <w:sz w:val="22"/>
          <w:szCs w:val="22"/>
        </w:rPr>
        <w:t xml:space="preserve"> appropriate authority to </w:t>
      </w:r>
      <w:r w:rsidRPr="00D72948">
        <w:rPr>
          <w:rFonts w:ascii="Arial Narrow" w:hAnsi="Arial Narrow" w:cs="Arial Narrow"/>
          <w:sz w:val="22"/>
          <w:szCs w:val="22"/>
        </w:rPr>
        <w:tab/>
      </w:r>
      <w:r w:rsidRPr="00D72948">
        <w:rPr>
          <w:rFonts w:ascii="Arial Narrow" w:hAnsi="Arial Narrow" w:cs="Arial Narrow"/>
          <w:sz w:val="22"/>
          <w:szCs w:val="22"/>
        </w:rPr>
        <w:tab/>
      </w:r>
      <w:r w:rsidRPr="00D72948">
        <w:rPr>
          <w:rFonts w:ascii="Arial Narrow" w:hAnsi="Arial Narrow" w:cs="Arial"/>
          <w:snapToGrid w:val="0"/>
          <w:sz w:val="22"/>
          <w:szCs w:val="22"/>
        </w:rPr>
        <w:fldChar w:fldCharType="begin">
          <w:ffData>
            <w:name w:val="Check1"/>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Yes      </w:t>
      </w:r>
      <w:r w:rsidRPr="00D72948">
        <w:rPr>
          <w:rFonts w:ascii="Arial Narrow" w:hAnsi="Arial Narrow" w:cs="Arial"/>
          <w:snapToGrid w:val="0"/>
          <w:sz w:val="22"/>
          <w:szCs w:val="22"/>
        </w:rPr>
        <w:fldChar w:fldCharType="begin">
          <w:ffData>
            <w:name w:val=""/>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No</w:t>
      </w:r>
    </w:p>
    <w:p w14:paraId="140C5F0B" w14:textId="77777777" w:rsidR="004A6494" w:rsidRPr="00D72948" w:rsidRDefault="004A6494" w:rsidP="004A6494">
      <w:pPr>
        <w:tabs>
          <w:tab w:val="left" w:pos="567"/>
        </w:tabs>
        <w:ind w:left="567" w:hanging="567"/>
        <w:rPr>
          <w:rFonts w:ascii="Arial Narrow" w:hAnsi="Arial Narrow" w:cs="Arial Narrow"/>
          <w:sz w:val="22"/>
          <w:szCs w:val="22"/>
        </w:rPr>
      </w:pPr>
      <w:r w:rsidRPr="00D72948">
        <w:rPr>
          <w:rFonts w:ascii="Arial Narrow" w:hAnsi="Arial Narrow" w:cs="Arial Narrow"/>
          <w:sz w:val="22"/>
          <w:szCs w:val="22"/>
        </w:rPr>
        <w:tab/>
        <w:t>undertake remunerative work outside employment in the public sector?</w:t>
      </w:r>
    </w:p>
    <w:p w14:paraId="39A6EB02" w14:textId="77777777" w:rsidR="004A6494" w:rsidRPr="00D72948" w:rsidRDefault="004A6494" w:rsidP="004A6494">
      <w:pPr>
        <w:tabs>
          <w:tab w:val="left" w:pos="567"/>
        </w:tabs>
        <w:ind w:left="567" w:hanging="567"/>
        <w:rPr>
          <w:rFonts w:ascii="Arial Narrow" w:hAnsi="Arial Narrow" w:cs="Arial Narrow"/>
          <w:sz w:val="22"/>
          <w:szCs w:val="22"/>
        </w:rPr>
      </w:pPr>
    </w:p>
    <w:p w14:paraId="5392868A" w14:textId="77777777" w:rsidR="004A6494" w:rsidRPr="00D72948" w:rsidRDefault="004A6494" w:rsidP="004A6494">
      <w:pPr>
        <w:tabs>
          <w:tab w:val="left" w:pos="709"/>
        </w:tabs>
        <w:ind w:left="567"/>
        <w:rPr>
          <w:rFonts w:ascii="Arial Narrow" w:hAnsi="Arial Narrow" w:cs="Arial Narrow"/>
          <w:sz w:val="22"/>
          <w:szCs w:val="22"/>
        </w:rPr>
      </w:pPr>
      <w:r w:rsidRPr="00D72948">
        <w:rPr>
          <w:rFonts w:ascii="Arial Narrow" w:hAnsi="Arial Narrow" w:cs="Arial Narrow"/>
          <w:b/>
          <w:sz w:val="22"/>
          <w:szCs w:val="22"/>
        </w:rPr>
        <w:t>If yes</w:t>
      </w:r>
      <w:r w:rsidRPr="00D72948">
        <w:rPr>
          <w:rFonts w:ascii="Arial Narrow" w:hAnsi="Arial Narrow" w:cs="Arial Narrow"/>
          <w:sz w:val="22"/>
          <w:szCs w:val="22"/>
        </w:rPr>
        <w:t>, did you attach proof of such authority to the bid document?</w:t>
      </w:r>
      <w:r w:rsidRPr="00D72948">
        <w:rPr>
          <w:rFonts w:ascii="Arial Narrow" w:hAnsi="Arial Narrow" w:cs="Arial Narrow"/>
          <w:sz w:val="22"/>
          <w:szCs w:val="22"/>
        </w:rPr>
        <w:tab/>
      </w:r>
      <w:r w:rsidRPr="00D72948">
        <w:rPr>
          <w:rFonts w:ascii="Arial Narrow" w:hAnsi="Arial Narrow" w:cs="Arial Narrow"/>
          <w:sz w:val="22"/>
          <w:szCs w:val="22"/>
        </w:rPr>
        <w:tab/>
      </w:r>
      <w:r w:rsidRPr="00D72948">
        <w:rPr>
          <w:rFonts w:ascii="Arial Narrow" w:hAnsi="Arial Narrow" w:cs="Arial Narrow"/>
          <w:sz w:val="22"/>
          <w:szCs w:val="22"/>
        </w:rPr>
        <w:tab/>
      </w:r>
      <w:r w:rsidRPr="00D72948">
        <w:rPr>
          <w:rFonts w:ascii="Arial Narrow" w:hAnsi="Arial Narrow" w:cs="Arial Narrow"/>
          <w:sz w:val="22"/>
          <w:szCs w:val="22"/>
        </w:rPr>
        <w:tab/>
      </w:r>
      <w:r w:rsidRPr="00D72948">
        <w:rPr>
          <w:rFonts w:ascii="Arial Narrow" w:hAnsi="Arial Narrow" w:cs="Arial"/>
          <w:snapToGrid w:val="0"/>
          <w:sz w:val="22"/>
          <w:szCs w:val="22"/>
        </w:rPr>
        <w:fldChar w:fldCharType="begin">
          <w:ffData>
            <w:name w:val="Check1"/>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Yes       </w:t>
      </w:r>
      <w:r w:rsidRPr="00D72948">
        <w:rPr>
          <w:rFonts w:ascii="Arial Narrow" w:hAnsi="Arial Narrow" w:cs="Arial"/>
          <w:snapToGrid w:val="0"/>
          <w:sz w:val="22"/>
          <w:szCs w:val="22"/>
        </w:rPr>
        <w:fldChar w:fldCharType="begin">
          <w:ffData>
            <w:name w:val="Check2"/>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No</w:t>
      </w:r>
    </w:p>
    <w:p w14:paraId="37403BAB" w14:textId="77777777" w:rsidR="004A6494" w:rsidRPr="00D72948" w:rsidRDefault="004A6494" w:rsidP="004A6494">
      <w:pPr>
        <w:tabs>
          <w:tab w:val="left" w:pos="567"/>
        </w:tabs>
        <w:ind w:left="567" w:hanging="567"/>
        <w:rPr>
          <w:rFonts w:ascii="Arial Narrow" w:hAnsi="Arial Narrow" w:cs="Arial Narrow"/>
          <w:b/>
          <w:bCs/>
          <w:sz w:val="22"/>
          <w:szCs w:val="22"/>
        </w:rPr>
      </w:pPr>
    </w:p>
    <w:p w14:paraId="363DD94D" w14:textId="77777777" w:rsidR="004A6494" w:rsidRPr="00D72948" w:rsidRDefault="004A6494" w:rsidP="004A6494">
      <w:pPr>
        <w:tabs>
          <w:tab w:val="left" w:pos="567"/>
        </w:tabs>
        <w:ind w:left="567" w:hanging="567"/>
        <w:rPr>
          <w:rFonts w:ascii="Arial Narrow" w:hAnsi="Arial Narrow" w:cs="Arial Narrow"/>
          <w:i/>
          <w:sz w:val="22"/>
          <w:szCs w:val="22"/>
          <w:u w:val="single"/>
        </w:rPr>
      </w:pPr>
      <w:r w:rsidRPr="00D72948">
        <w:rPr>
          <w:rFonts w:ascii="Arial Narrow" w:hAnsi="Arial Narrow" w:cs="Arial Narrow"/>
          <w:i/>
          <w:sz w:val="22"/>
          <w:szCs w:val="22"/>
          <w:u w:val="single"/>
        </w:rPr>
        <w:t>(Note:  Failure to submit proof of such authority, where applicable, may result in the disqualification of the bid).</w:t>
      </w:r>
    </w:p>
    <w:p w14:paraId="7DC63211" w14:textId="77777777" w:rsidR="004A6494" w:rsidRPr="00D72948" w:rsidRDefault="004A6494" w:rsidP="004A6494">
      <w:pPr>
        <w:tabs>
          <w:tab w:val="left" w:pos="567"/>
        </w:tabs>
        <w:ind w:left="567" w:hanging="567"/>
        <w:rPr>
          <w:rFonts w:ascii="Arial Narrow" w:hAnsi="Arial Narrow" w:cs="Arial Narrow"/>
          <w:sz w:val="22"/>
          <w:szCs w:val="22"/>
          <w:u w:val="single"/>
        </w:rPr>
      </w:pPr>
    </w:p>
    <w:p w14:paraId="377BA0E0" w14:textId="77777777" w:rsidR="004A6494" w:rsidRPr="00D72948" w:rsidRDefault="004A6494" w:rsidP="004A6494">
      <w:pPr>
        <w:tabs>
          <w:tab w:val="left" w:pos="709"/>
        </w:tabs>
        <w:ind w:left="567"/>
        <w:rPr>
          <w:rFonts w:ascii="Arial Narrow" w:hAnsi="Arial Narrow" w:cs="Arial Narrow"/>
          <w:sz w:val="22"/>
          <w:szCs w:val="22"/>
        </w:rPr>
      </w:pPr>
      <w:r w:rsidRPr="00D72948">
        <w:rPr>
          <w:rFonts w:ascii="Arial Narrow" w:hAnsi="Arial Narrow" w:cs="Arial Narrow"/>
          <w:b/>
          <w:sz w:val="22"/>
          <w:szCs w:val="22"/>
        </w:rPr>
        <w:t>If no</w:t>
      </w:r>
      <w:r w:rsidRPr="00D72948">
        <w:rPr>
          <w:rFonts w:ascii="Arial Narrow" w:hAnsi="Arial Narrow" w:cs="Arial Narrow"/>
          <w:sz w:val="22"/>
          <w:szCs w:val="22"/>
        </w:rPr>
        <w:t>, furnish reasons for non-submission of such proof:</w:t>
      </w:r>
    </w:p>
    <w:p w14:paraId="1CD77E07" w14:textId="77777777" w:rsidR="004A6494" w:rsidRPr="00D72948" w:rsidRDefault="004A6494" w:rsidP="004A6494">
      <w:pPr>
        <w:tabs>
          <w:tab w:val="left" w:pos="567"/>
        </w:tabs>
        <w:ind w:left="567" w:hanging="567"/>
        <w:rPr>
          <w:rFonts w:ascii="Arial Narrow" w:hAnsi="Arial Narrow" w:cs="Arial Narrow"/>
          <w:sz w:val="22"/>
          <w:szCs w:val="22"/>
        </w:rPr>
      </w:pPr>
    </w:p>
    <w:p w14:paraId="120AA56B" w14:textId="77777777" w:rsidR="004A6494" w:rsidRPr="00D72948" w:rsidRDefault="004A6494" w:rsidP="004A6494">
      <w:pPr>
        <w:tabs>
          <w:tab w:val="left" w:pos="709"/>
        </w:tabs>
        <w:spacing w:line="360" w:lineRule="auto"/>
        <w:ind w:left="709"/>
        <w:rPr>
          <w:rFonts w:ascii="Arial Narrow" w:hAnsi="Arial Narrow" w:cs="Arial Narrow"/>
          <w:sz w:val="22"/>
          <w:szCs w:val="22"/>
        </w:rPr>
      </w:pPr>
      <w:r w:rsidRPr="00D72948">
        <w:rPr>
          <w:rFonts w:ascii="Arial Narrow" w:hAnsi="Arial Narrow" w:cs="Arial Narrow"/>
          <w:sz w:val="22"/>
          <w:szCs w:val="22"/>
        </w:rPr>
        <w:t>……………………………………………………………………………………………………………………</w:t>
      </w:r>
    </w:p>
    <w:p w14:paraId="3D78A94D" w14:textId="77777777" w:rsidR="004A6494" w:rsidRPr="00D72948" w:rsidRDefault="004A6494" w:rsidP="004A6494">
      <w:pPr>
        <w:tabs>
          <w:tab w:val="left" w:pos="709"/>
        </w:tabs>
        <w:spacing w:line="360" w:lineRule="auto"/>
        <w:ind w:left="709"/>
        <w:rPr>
          <w:rFonts w:ascii="Arial Narrow" w:hAnsi="Arial Narrow" w:cs="Arial Narrow"/>
          <w:sz w:val="22"/>
          <w:szCs w:val="22"/>
        </w:rPr>
      </w:pPr>
      <w:r w:rsidRPr="00D72948">
        <w:rPr>
          <w:rFonts w:ascii="Arial Narrow" w:hAnsi="Arial Narrow" w:cs="Arial Narrow"/>
          <w:sz w:val="22"/>
          <w:szCs w:val="22"/>
        </w:rPr>
        <w:t>…………………………………………………………………………………………………………………...</w:t>
      </w:r>
    </w:p>
    <w:p w14:paraId="5903C7FC" w14:textId="77777777" w:rsidR="004A6494" w:rsidRPr="00D72948" w:rsidRDefault="004A6494" w:rsidP="004A6494">
      <w:pPr>
        <w:tabs>
          <w:tab w:val="left" w:pos="567"/>
        </w:tabs>
        <w:spacing w:line="360" w:lineRule="auto"/>
        <w:ind w:left="567" w:firstLine="142"/>
        <w:rPr>
          <w:rFonts w:ascii="Arial Narrow" w:hAnsi="Arial Narrow" w:cs="Arial Narrow"/>
          <w:sz w:val="22"/>
          <w:szCs w:val="22"/>
        </w:rPr>
      </w:pPr>
      <w:r w:rsidRPr="00D72948">
        <w:rPr>
          <w:rFonts w:ascii="Arial Narrow" w:hAnsi="Arial Narrow" w:cs="Arial Narrow"/>
          <w:sz w:val="22"/>
          <w:szCs w:val="22"/>
        </w:rPr>
        <w:t>…………………………………………………………………………………………………………………...</w:t>
      </w:r>
    </w:p>
    <w:p w14:paraId="011C06A9" w14:textId="77777777" w:rsidR="004A6494" w:rsidRPr="00D72948" w:rsidRDefault="004A6494" w:rsidP="004A6494">
      <w:pPr>
        <w:tabs>
          <w:tab w:val="left" w:pos="567"/>
        </w:tabs>
        <w:ind w:left="567" w:hanging="567"/>
        <w:rPr>
          <w:rFonts w:ascii="Arial Narrow" w:hAnsi="Arial Narrow" w:cs="Arial Narrow"/>
          <w:sz w:val="22"/>
          <w:szCs w:val="22"/>
        </w:rPr>
      </w:pPr>
    </w:p>
    <w:p w14:paraId="2B383B64" w14:textId="77777777" w:rsidR="004A6494" w:rsidRPr="00D72948" w:rsidRDefault="004A6494" w:rsidP="00A32322">
      <w:pPr>
        <w:widowControl w:val="0"/>
        <w:numPr>
          <w:ilvl w:val="1"/>
          <w:numId w:val="39"/>
        </w:numPr>
        <w:tabs>
          <w:tab w:val="clear" w:pos="900"/>
          <w:tab w:val="num" w:pos="567"/>
          <w:tab w:val="left" w:pos="1944"/>
          <w:tab w:val="left" w:pos="3384"/>
          <w:tab w:val="left" w:pos="3744"/>
          <w:tab w:val="left" w:pos="4644"/>
          <w:tab w:val="left" w:pos="5760"/>
          <w:tab w:val="left" w:pos="7920"/>
        </w:tabs>
        <w:spacing w:before="60" w:after="60"/>
        <w:rPr>
          <w:rFonts w:ascii="Arial Narrow" w:hAnsi="Arial Narrow" w:cs="Arial Narrow"/>
          <w:sz w:val="22"/>
          <w:szCs w:val="22"/>
        </w:rPr>
      </w:pPr>
      <w:r w:rsidRPr="00D72948">
        <w:rPr>
          <w:rFonts w:ascii="Arial Narrow" w:hAnsi="Arial Narrow" w:cs="Arial Narrow"/>
          <w:sz w:val="22"/>
          <w:szCs w:val="22"/>
        </w:rPr>
        <w:t xml:space="preserve">Did you or your spouse, or any of the company’s directors / trustees / shareholders / </w:t>
      </w:r>
      <w:r w:rsidRPr="00D72948">
        <w:rPr>
          <w:rFonts w:ascii="Arial Narrow" w:hAnsi="Arial Narrow" w:cs="Arial Narrow"/>
          <w:sz w:val="22"/>
          <w:szCs w:val="22"/>
        </w:rPr>
        <w:tab/>
      </w:r>
      <w:r w:rsidRPr="00D72948">
        <w:rPr>
          <w:rFonts w:ascii="Arial Narrow" w:hAnsi="Arial Narrow" w:cs="Arial Narrow"/>
          <w:sz w:val="22"/>
          <w:szCs w:val="22"/>
        </w:rPr>
        <w:tab/>
      </w:r>
      <w:r w:rsidRPr="00D72948">
        <w:rPr>
          <w:rFonts w:ascii="Arial Narrow" w:hAnsi="Arial Narrow" w:cs="Arial"/>
          <w:snapToGrid w:val="0"/>
          <w:sz w:val="22"/>
          <w:szCs w:val="22"/>
        </w:rPr>
        <w:fldChar w:fldCharType="begin">
          <w:ffData>
            <w:name w:val="Check1"/>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Yes       </w:t>
      </w:r>
      <w:r w:rsidRPr="00D72948">
        <w:rPr>
          <w:rFonts w:ascii="Arial Narrow" w:hAnsi="Arial Narrow" w:cs="Arial"/>
          <w:snapToGrid w:val="0"/>
          <w:sz w:val="22"/>
          <w:szCs w:val="22"/>
        </w:rPr>
        <w:fldChar w:fldCharType="begin">
          <w:ffData>
            <w:name w:val="Check2"/>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No</w:t>
      </w:r>
    </w:p>
    <w:p w14:paraId="274B356F" w14:textId="77777777" w:rsidR="004A6494" w:rsidRPr="00D72948" w:rsidRDefault="004A6494" w:rsidP="004A6494">
      <w:pPr>
        <w:tabs>
          <w:tab w:val="left" w:pos="567"/>
        </w:tabs>
        <w:ind w:left="567" w:hanging="567"/>
        <w:rPr>
          <w:rFonts w:ascii="Arial Narrow" w:hAnsi="Arial Narrow" w:cs="Arial Narrow"/>
          <w:sz w:val="22"/>
          <w:szCs w:val="22"/>
        </w:rPr>
      </w:pPr>
      <w:r w:rsidRPr="00D72948">
        <w:rPr>
          <w:rFonts w:ascii="Arial Narrow" w:hAnsi="Arial Narrow" w:cs="Arial Narrow"/>
          <w:sz w:val="22"/>
          <w:szCs w:val="22"/>
        </w:rPr>
        <w:tab/>
        <w:t>members or their spouses conduct business with the state in the previous twelve months?</w:t>
      </w:r>
    </w:p>
    <w:p w14:paraId="0B4DBAF5" w14:textId="77777777" w:rsidR="004A6494" w:rsidRPr="00D72948" w:rsidRDefault="004A6494" w:rsidP="004A6494">
      <w:pPr>
        <w:tabs>
          <w:tab w:val="left" w:pos="567"/>
        </w:tabs>
        <w:ind w:left="567" w:hanging="567"/>
        <w:rPr>
          <w:rFonts w:ascii="Arial Narrow" w:hAnsi="Arial Narrow" w:cs="Arial Narrow"/>
          <w:sz w:val="22"/>
          <w:szCs w:val="22"/>
        </w:rPr>
      </w:pPr>
    </w:p>
    <w:p w14:paraId="4009F9BF" w14:textId="77777777" w:rsidR="004A6494" w:rsidRPr="00D72948" w:rsidRDefault="004A6494" w:rsidP="004A6494">
      <w:pPr>
        <w:tabs>
          <w:tab w:val="left" w:pos="567"/>
        </w:tabs>
        <w:ind w:left="567"/>
        <w:rPr>
          <w:rFonts w:ascii="Arial Narrow" w:hAnsi="Arial Narrow" w:cs="Arial Narrow"/>
          <w:sz w:val="22"/>
          <w:szCs w:val="22"/>
        </w:rPr>
      </w:pPr>
      <w:r w:rsidRPr="00D72948">
        <w:rPr>
          <w:rFonts w:ascii="Arial Narrow" w:hAnsi="Arial Narrow" w:cs="Arial Narrow"/>
          <w:b/>
          <w:sz w:val="22"/>
          <w:szCs w:val="22"/>
        </w:rPr>
        <w:t>If so</w:t>
      </w:r>
      <w:r w:rsidRPr="00D72948">
        <w:rPr>
          <w:rFonts w:ascii="Arial Narrow" w:hAnsi="Arial Narrow" w:cs="Arial Narrow"/>
          <w:sz w:val="22"/>
          <w:szCs w:val="22"/>
        </w:rPr>
        <w:t>, furnish particulars:</w:t>
      </w:r>
    </w:p>
    <w:p w14:paraId="59BEE113" w14:textId="77777777" w:rsidR="004A6494" w:rsidRPr="00D72948" w:rsidRDefault="004A6494" w:rsidP="004A6494">
      <w:pPr>
        <w:tabs>
          <w:tab w:val="left" w:pos="567"/>
        </w:tabs>
        <w:ind w:left="567"/>
        <w:rPr>
          <w:rFonts w:ascii="Arial Narrow" w:hAnsi="Arial Narrow" w:cs="Arial Narrow"/>
          <w:sz w:val="22"/>
          <w:szCs w:val="22"/>
        </w:rPr>
      </w:pPr>
    </w:p>
    <w:p w14:paraId="0ACD7F68" w14:textId="77777777" w:rsidR="004A6494" w:rsidRPr="00D72948" w:rsidRDefault="004A6494" w:rsidP="004A6494">
      <w:pPr>
        <w:tabs>
          <w:tab w:val="left" w:pos="567"/>
          <w:tab w:val="left" w:pos="6521"/>
        </w:tabs>
        <w:spacing w:line="360" w:lineRule="auto"/>
        <w:ind w:left="567"/>
        <w:rPr>
          <w:rFonts w:ascii="Arial Narrow" w:hAnsi="Arial Narrow" w:cs="Arial Narrow"/>
          <w:sz w:val="22"/>
          <w:szCs w:val="22"/>
        </w:rPr>
      </w:pPr>
      <w:r w:rsidRPr="00D72948">
        <w:rPr>
          <w:rFonts w:ascii="Arial Narrow" w:hAnsi="Arial Narrow" w:cs="Arial Narrow"/>
          <w:sz w:val="22"/>
          <w:szCs w:val="22"/>
        </w:rPr>
        <w:t>……………………………………………………………………………………………………………………..</w:t>
      </w:r>
    </w:p>
    <w:p w14:paraId="089D62AB" w14:textId="77777777" w:rsidR="004A6494" w:rsidRPr="00D72948" w:rsidRDefault="004A6494" w:rsidP="004A6494">
      <w:pPr>
        <w:tabs>
          <w:tab w:val="left" w:pos="567"/>
        </w:tabs>
        <w:spacing w:line="360" w:lineRule="auto"/>
        <w:ind w:left="567"/>
        <w:rPr>
          <w:rFonts w:ascii="Arial Narrow" w:hAnsi="Arial Narrow" w:cs="Arial Narrow"/>
          <w:sz w:val="22"/>
          <w:szCs w:val="22"/>
        </w:rPr>
      </w:pPr>
      <w:r w:rsidRPr="00D72948">
        <w:rPr>
          <w:rFonts w:ascii="Arial Narrow" w:hAnsi="Arial Narrow" w:cs="Arial Narrow"/>
          <w:sz w:val="22"/>
          <w:szCs w:val="22"/>
        </w:rPr>
        <w:t>……………………………………………………………………………………………………………………..</w:t>
      </w:r>
    </w:p>
    <w:p w14:paraId="18DF0234" w14:textId="77777777" w:rsidR="004A6494" w:rsidRPr="00D72948" w:rsidRDefault="004A6494" w:rsidP="004A6494">
      <w:pPr>
        <w:tabs>
          <w:tab w:val="left" w:pos="567"/>
        </w:tabs>
        <w:spacing w:line="360" w:lineRule="auto"/>
        <w:ind w:left="567"/>
        <w:rPr>
          <w:rFonts w:ascii="Arial Narrow" w:hAnsi="Arial Narrow" w:cs="Arial Narrow"/>
          <w:sz w:val="22"/>
          <w:szCs w:val="22"/>
        </w:rPr>
      </w:pPr>
      <w:r w:rsidRPr="00D72948">
        <w:rPr>
          <w:rFonts w:ascii="Arial Narrow" w:hAnsi="Arial Narrow" w:cs="Arial Narrow"/>
          <w:sz w:val="22"/>
          <w:szCs w:val="22"/>
        </w:rPr>
        <w:t>………………………………………………………………….......................................................................</w:t>
      </w:r>
    </w:p>
    <w:p w14:paraId="3E6454B1" w14:textId="77777777" w:rsidR="004A6494" w:rsidRPr="00D72948" w:rsidRDefault="004A6494" w:rsidP="004A6494">
      <w:pPr>
        <w:tabs>
          <w:tab w:val="left" w:pos="567"/>
        </w:tabs>
        <w:ind w:left="567" w:hanging="567"/>
        <w:rPr>
          <w:rFonts w:ascii="Arial Narrow" w:hAnsi="Arial Narrow" w:cs="Arial Narrow"/>
          <w:sz w:val="22"/>
          <w:szCs w:val="22"/>
        </w:rPr>
      </w:pPr>
    </w:p>
    <w:p w14:paraId="2A11CEF0" w14:textId="77777777" w:rsidR="004A6494" w:rsidRPr="00D72948" w:rsidRDefault="004A6494" w:rsidP="00A32322">
      <w:pPr>
        <w:widowControl w:val="0"/>
        <w:numPr>
          <w:ilvl w:val="1"/>
          <w:numId w:val="39"/>
        </w:numPr>
        <w:tabs>
          <w:tab w:val="clear" w:pos="900"/>
          <w:tab w:val="num" w:pos="567"/>
          <w:tab w:val="left" w:pos="1944"/>
          <w:tab w:val="left" w:pos="3384"/>
          <w:tab w:val="left" w:pos="3744"/>
          <w:tab w:val="left" w:pos="4644"/>
          <w:tab w:val="left" w:pos="5760"/>
          <w:tab w:val="left" w:pos="7920"/>
        </w:tabs>
        <w:spacing w:before="60" w:after="60"/>
        <w:rPr>
          <w:rFonts w:ascii="Arial Narrow" w:hAnsi="Arial Narrow" w:cs="Arial Narrow"/>
          <w:sz w:val="22"/>
          <w:szCs w:val="22"/>
        </w:rPr>
      </w:pPr>
      <w:r w:rsidRPr="00D72948">
        <w:rPr>
          <w:rFonts w:ascii="Arial Narrow" w:hAnsi="Arial Narrow" w:cs="Arial Narrow"/>
          <w:sz w:val="22"/>
          <w:szCs w:val="22"/>
        </w:rPr>
        <w:t xml:space="preserve">Do you, or any person connected with the bidder, have any relationship (family, friend, other) </w:t>
      </w:r>
      <w:r w:rsidRPr="00D72948">
        <w:rPr>
          <w:rFonts w:ascii="Arial Narrow" w:hAnsi="Arial Narrow" w:cs="Arial Narrow"/>
          <w:sz w:val="22"/>
          <w:szCs w:val="22"/>
        </w:rPr>
        <w:tab/>
      </w:r>
      <w:r w:rsidRPr="00D72948">
        <w:rPr>
          <w:rFonts w:ascii="Arial Narrow" w:hAnsi="Arial Narrow" w:cs="Arial"/>
          <w:snapToGrid w:val="0"/>
          <w:sz w:val="22"/>
          <w:szCs w:val="22"/>
        </w:rPr>
        <w:fldChar w:fldCharType="begin">
          <w:ffData>
            <w:name w:val="Check1"/>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Yes       </w:t>
      </w:r>
      <w:r w:rsidRPr="00D72948">
        <w:rPr>
          <w:rFonts w:ascii="Arial Narrow" w:hAnsi="Arial Narrow" w:cs="Arial"/>
          <w:snapToGrid w:val="0"/>
          <w:sz w:val="22"/>
          <w:szCs w:val="22"/>
        </w:rPr>
        <w:fldChar w:fldCharType="begin">
          <w:ffData>
            <w:name w:val="Check2"/>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No</w:t>
      </w:r>
    </w:p>
    <w:p w14:paraId="083C8F5A" w14:textId="77777777" w:rsidR="004A6494" w:rsidRPr="00D72948" w:rsidRDefault="004A6494" w:rsidP="004A6494">
      <w:pPr>
        <w:tabs>
          <w:tab w:val="left" w:pos="567"/>
          <w:tab w:val="left" w:pos="709"/>
          <w:tab w:val="left" w:pos="2250"/>
          <w:tab w:val="right" w:pos="9752"/>
        </w:tabs>
        <w:ind w:left="567" w:hanging="567"/>
        <w:jc w:val="both"/>
        <w:rPr>
          <w:rFonts w:ascii="Arial Narrow" w:hAnsi="Arial Narrow" w:cs="Arial Narrow"/>
          <w:sz w:val="22"/>
          <w:szCs w:val="22"/>
        </w:rPr>
      </w:pPr>
      <w:r w:rsidRPr="00D72948">
        <w:rPr>
          <w:rFonts w:ascii="Arial Narrow" w:hAnsi="Arial Narrow" w:cs="Arial Narrow"/>
          <w:sz w:val="22"/>
          <w:szCs w:val="22"/>
        </w:rPr>
        <w:tab/>
        <w:t>with a person employed by the</w:t>
      </w:r>
      <w:r w:rsidRPr="00D72948">
        <w:rPr>
          <w:rFonts w:ascii="Arial Narrow" w:hAnsi="Arial Narrow" w:cs="Arial Narrow"/>
          <w:b/>
          <w:bCs/>
          <w:sz w:val="22"/>
          <w:szCs w:val="22"/>
        </w:rPr>
        <w:t xml:space="preserve"> </w:t>
      </w:r>
      <w:r w:rsidRPr="00D72948">
        <w:rPr>
          <w:rFonts w:ascii="Arial Narrow" w:hAnsi="Arial Narrow" w:cs="Arial Narrow"/>
          <w:sz w:val="22"/>
          <w:szCs w:val="22"/>
        </w:rPr>
        <w:t xml:space="preserve">state and who may be involved with the evaluation and </w:t>
      </w:r>
    </w:p>
    <w:p w14:paraId="16543216" w14:textId="77777777" w:rsidR="004A6494" w:rsidRPr="00D72948" w:rsidRDefault="004A6494" w:rsidP="004A6494">
      <w:pPr>
        <w:tabs>
          <w:tab w:val="left" w:pos="567"/>
          <w:tab w:val="left" w:pos="709"/>
          <w:tab w:val="left" w:pos="2250"/>
          <w:tab w:val="right" w:pos="9752"/>
        </w:tabs>
        <w:ind w:left="567" w:hanging="567"/>
        <w:jc w:val="both"/>
        <w:rPr>
          <w:rFonts w:ascii="Arial Narrow" w:hAnsi="Arial Narrow" w:cs="Arial Narrow"/>
          <w:sz w:val="22"/>
          <w:szCs w:val="22"/>
        </w:rPr>
      </w:pPr>
      <w:r w:rsidRPr="00D72948">
        <w:rPr>
          <w:rFonts w:ascii="Arial Narrow" w:hAnsi="Arial Narrow" w:cs="Arial Narrow"/>
          <w:sz w:val="22"/>
          <w:szCs w:val="22"/>
        </w:rPr>
        <w:tab/>
        <w:t>or adjudication of this bid?</w:t>
      </w:r>
    </w:p>
    <w:p w14:paraId="371226EC" w14:textId="77777777" w:rsidR="004A6494" w:rsidRPr="00D72948" w:rsidRDefault="004A6494" w:rsidP="004A6494">
      <w:pPr>
        <w:tabs>
          <w:tab w:val="left" w:pos="567"/>
          <w:tab w:val="left" w:pos="709"/>
          <w:tab w:val="left" w:pos="2250"/>
          <w:tab w:val="right" w:pos="9752"/>
        </w:tabs>
        <w:ind w:left="567" w:hanging="567"/>
        <w:jc w:val="both"/>
        <w:rPr>
          <w:rFonts w:ascii="Arial Narrow" w:hAnsi="Arial Narrow" w:cs="Arial Narrow"/>
          <w:sz w:val="22"/>
          <w:szCs w:val="22"/>
        </w:rPr>
      </w:pPr>
    </w:p>
    <w:p w14:paraId="4E6BF6AA" w14:textId="77777777" w:rsidR="004A6494" w:rsidRPr="00D72948" w:rsidRDefault="004A6494" w:rsidP="004A6494">
      <w:pPr>
        <w:tabs>
          <w:tab w:val="left" w:pos="0"/>
          <w:tab w:val="left" w:pos="567"/>
          <w:tab w:val="right" w:pos="9752"/>
        </w:tabs>
        <w:ind w:left="720" w:hanging="153"/>
        <w:jc w:val="both"/>
        <w:rPr>
          <w:rFonts w:ascii="Arial Narrow" w:hAnsi="Arial Narrow" w:cs="Arial Narrow"/>
          <w:color w:val="000000"/>
          <w:sz w:val="22"/>
          <w:szCs w:val="22"/>
        </w:rPr>
      </w:pPr>
      <w:r w:rsidRPr="00D72948">
        <w:rPr>
          <w:rFonts w:ascii="Arial Narrow" w:hAnsi="Arial Narrow" w:cs="Arial Narrow"/>
          <w:b/>
          <w:color w:val="000000"/>
          <w:sz w:val="22"/>
          <w:szCs w:val="22"/>
        </w:rPr>
        <w:t>If so</w:t>
      </w:r>
      <w:r w:rsidRPr="00D72948">
        <w:rPr>
          <w:rFonts w:ascii="Arial Narrow" w:hAnsi="Arial Narrow" w:cs="Arial Narrow"/>
          <w:color w:val="000000"/>
          <w:sz w:val="22"/>
          <w:szCs w:val="22"/>
        </w:rPr>
        <w:t>, furnish particulars:</w:t>
      </w:r>
    </w:p>
    <w:p w14:paraId="1EE2A3D0" w14:textId="77777777" w:rsidR="004A6494" w:rsidRPr="00D72948" w:rsidRDefault="004A6494" w:rsidP="004A6494">
      <w:pPr>
        <w:tabs>
          <w:tab w:val="left" w:pos="0"/>
          <w:tab w:val="left" w:pos="567"/>
          <w:tab w:val="left" w:pos="709"/>
          <w:tab w:val="right" w:pos="9752"/>
        </w:tabs>
        <w:ind w:left="720"/>
        <w:jc w:val="both"/>
        <w:rPr>
          <w:rFonts w:ascii="Arial Narrow" w:hAnsi="Arial Narrow" w:cs="Arial Narrow"/>
          <w:color w:val="000000"/>
          <w:sz w:val="22"/>
          <w:szCs w:val="22"/>
        </w:rPr>
      </w:pPr>
    </w:p>
    <w:p w14:paraId="77B3240C" w14:textId="77777777" w:rsidR="004A6494" w:rsidRPr="00D72948" w:rsidRDefault="004A6494" w:rsidP="004A6494">
      <w:pPr>
        <w:tabs>
          <w:tab w:val="left" w:pos="567"/>
          <w:tab w:val="left" w:pos="6521"/>
        </w:tabs>
        <w:spacing w:line="360" w:lineRule="auto"/>
        <w:ind w:left="567"/>
        <w:rPr>
          <w:rFonts w:ascii="Arial Narrow" w:hAnsi="Arial Narrow" w:cs="Arial Narrow"/>
          <w:sz w:val="22"/>
          <w:szCs w:val="22"/>
        </w:rPr>
      </w:pPr>
      <w:r w:rsidRPr="00D72948">
        <w:rPr>
          <w:rFonts w:ascii="Arial Narrow" w:hAnsi="Arial Narrow" w:cs="Arial Narrow"/>
          <w:sz w:val="22"/>
          <w:szCs w:val="22"/>
        </w:rPr>
        <w:t>……………………………………………………………………………………………………………………..</w:t>
      </w:r>
    </w:p>
    <w:p w14:paraId="2E7AD71F" w14:textId="77777777" w:rsidR="004A6494" w:rsidRPr="00D72948" w:rsidRDefault="004A6494" w:rsidP="004A6494">
      <w:pPr>
        <w:tabs>
          <w:tab w:val="left" w:pos="567"/>
        </w:tabs>
        <w:spacing w:line="360" w:lineRule="auto"/>
        <w:ind w:left="567"/>
        <w:rPr>
          <w:rFonts w:ascii="Arial Narrow" w:hAnsi="Arial Narrow" w:cs="Arial Narrow"/>
          <w:sz w:val="22"/>
          <w:szCs w:val="22"/>
        </w:rPr>
      </w:pPr>
      <w:r w:rsidRPr="00D72948">
        <w:rPr>
          <w:rFonts w:ascii="Arial Narrow" w:hAnsi="Arial Narrow" w:cs="Arial Narrow"/>
          <w:sz w:val="22"/>
          <w:szCs w:val="22"/>
        </w:rPr>
        <w:t>……………………………………………………………………………………………………………………..</w:t>
      </w:r>
    </w:p>
    <w:p w14:paraId="399B965B" w14:textId="77777777" w:rsidR="004A6494" w:rsidRPr="00D72948" w:rsidRDefault="004A6494" w:rsidP="004A6494">
      <w:pPr>
        <w:tabs>
          <w:tab w:val="left" w:pos="567"/>
        </w:tabs>
        <w:spacing w:line="360" w:lineRule="auto"/>
        <w:ind w:left="567"/>
        <w:rPr>
          <w:rFonts w:ascii="Arial Narrow" w:hAnsi="Arial Narrow" w:cs="Arial Narrow"/>
          <w:sz w:val="22"/>
          <w:szCs w:val="22"/>
        </w:rPr>
      </w:pPr>
      <w:r w:rsidRPr="00D72948">
        <w:rPr>
          <w:rFonts w:ascii="Arial Narrow" w:hAnsi="Arial Narrow" w:cs="Arial Narrow"/>
          <w:sz w:val="22"/>
          <w:szCs w:val="22"/>
        </w:rPr>
        <w:t>………………………………………………………………….......................................................................</w:t>
      </w:r>
    </w:p>
    <w:p w14:paraId="20E3EF96" w14:textId="77777777" w:rsidR="004A6494" w:rsidRPr="00D72948" w:rsidRDefault="004A6494" w:rsidP="004A6494">
      <w:pPr>
        <w:tabs>
          <w:tab w:val="left" w:pos="567"/>
          <w:tab w:val="left" w:pos="2250"/>
          <w:tab w:val="right" w:pos="9752"/>
        </w:tabs>
        <w:ind w:left="567" w:hanging="567"/>
        <w:jc w:val="both"/>
        <w:rPr>
          <w:rFonts w:ascii="Arial Narrow" w:hAnsi="Arial Narrow" w:cs="Arial Narrow"/>
          <w:color w:val="000000"/>
          <w:sz w:val="22"/>
          <w:szCs w:val="22"/>
        </w:rPr>
      </w:pPr>
    </w:p>
    <w:p w14:paraId="636B0EC1" w14:textId="77777777" w:rsidR="004A6494" w:rsidRPr="00D72948" w:rsidRDefault="004A6494" w:rsidP="00A32322">
      <w:pPr>
        <w:widowControl w:val="0"/>
        <w:numPr>
          <w:ilvl w:val="1"/>
          <w:numId w:val="39"/>
        </w:numPr>
        <w:tabs>
          <w:tab w:val="clear" w:pos="900"/>
          <w:tab w:val="num" w:pos="567"/>
          <w:tab w:val="left" w:pos="1944"/>
          <w:tab w:val="left" w:pos="3384"/>
          <w:tab w:val="left" w:pos="3744"/>
          <w:tab w:val="left" w:pos="4644"/>
          <w:tab w:val="left" w:pos="5760"/>
          <w:tab w:val="left" w:pos="7920"/>
        </w:tabs>
        <w:spacing w:before="60" w:after="60"/>
        <w:rPr>
          <w:rFonts w:ascii="Arial Narrow" w:hAnsi="Arial Narrow" w:cs="Arial Narrow"/>
          <w:color w:val="000000"/>
          <w:sz w:val="22"/>
          <w:szCs w:val="22"/>
        </w:rPr>
      </w:pPr>
      <w:r w:rsidRPr="00D72948">
        <w:rPr>
          <w:rFonts w:ascii="Arial Narrow" w:hAnsi="Arial Narrow" w:cs="Arial Narrow"/>
          <w:sz w:val="22"/>
          <w:szCs w:val="22"/>
        </w:rPr>
        <w:t xml:space="preserve">Are you, or any person connected with the bidder, aware of any relationship (family, friend, other) </w:t>
      </w:r>
      <w:r w:rsidRPr="00D72948">
        <w:rPr>
          <w:rFonts w:ascii="Arial Narrow" w:hAnsi="Arial Narrow" w:cs="Arial Narrow"/>
          <w:sz w:val="22"/>
          <w:szCs w:val="22"/>
        </w:rPr>
        <w:tab/>
      </w:r>
      <w:r w:rsidRPr="00D72948">
        <w:rPr>
          <w:rFonts w:ascii="Arial Narrow" w:hAnsi="Arial Narrow" w:cs="Arial"/>
          <w:snapToGrid w:val="0"/>
          <w:sz w:val="22"/>
          <w:szCs w:val="22"/>
        </w:rPr>
        <w:fldChar w:fldCharType="begin">
          <w:ffData>
            <w:name w:val="Check1"/>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Yes       </w:t>
      </w:r>
      <w:r w:rsidRPr="00D72948">
        <w:rPr>
          <w:rFonts w:ascii="Arial Narrow" w:hAnsi="Arial Narrow" w:cs="Arial"/>
          <w:snapToGrid w:val="0"/>
          <w:sz w:val="22"/>
          <w:szCs w:val="22"/>
        </w:rPr>
        <w:fldChar w:fldCharType="begin">
          <w:ffData>
            <w:name w:val="Check2"/>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No</w:t>
      </w:r>
    </w:p>
    <w:p w14:paraId="1D21E3F9" w14:textId="77777777" w:rsidR="004A6494" w:rsidRPr="00D72948" w:rsidRDefault="004A6494" w:rsidP="004A6494">
      <w:pPr>
        <w:tabs>
          <w:tab w:val="left" w:pos="567"/>
          <w:tab w:val="left" w:pos="2250"/>
          <w:tab w:val="right" w:pos="9752"/>
        </w:tabs>
        <w:ind w:left="567" w:hanging="567"/>
        <w:jc w:val="both"/>
        <w:rPr>
          <w:rFonts w:ascii="Arial Narrow" w:hAnsi="Arial Narrow" w:cs="Arial Narrow"/>
          <w:sz w:val="22"/>
          <w:szCs w:val="22"/>
        </w:rPr>
      </w:pPr>
      <w:r w:rsidRPr="00D72948">
        <w:rPr>
          <w:rFonts w:ascii="Arial Narrow" w:hAnsi="Arial Narrow" w:cs="Arial Narrow"/>
          <w:sz w:val="22"/>
          <w:szCs w:val="22"/>
        </w:rPr>
        <w:tab/>
        <w:t xml:space="preserve">between any other bidder and any person employed by the </w:t>
      </w:r>
      <w:proofErr w:type="spellStart"/>
      <w:r w:rsidRPr="00D72948">
        <w:rPr>
          <w:rFonts w:ascii="Arial Narrow" w:hAnsi="Arial Narrow" w:cs="Arial Narrow"/>
          <w:sz w:val="22"/>
          <w:szCs w:val="22"/>
        </w:rPr>
        <w:t>statewho</w:t>
      </w:r>
      <w:proofErr w:type="spellEnd"/>
      <w:r w:rsidRPr="00D72948">
        <w:rPr>
          <w:rFonts w:ascii="Arial Narrow" w:hAnsi="Arial Narrow" w:cs="Arial Narrow"/>
          <w:sz w:val="22"/>
          <w:szCs w:val="22"/>
        </w:rPr>
        <w:t xml:space="preserve"> may be involved </w:t>
      </w:r>
    </w:p>
    <w:p w14:paraId="3833837A" w14:textId="77777777" w:rsidR="004A6494" w:rsidRPr="00D72948" w:rsidRDefault="004A6494" w:rsidP="004A6494">
      <w:pPr>
        <w:tabs>
          <w:tab w:val="left" w:pos="567"/>
          <w:tab w:val="left" w:pos="2250"/>
          <w:tab w:val="right" w:pos="9752"/>
        </w:tabs>
        <w:ind w:left="567" w:hanging="567"/>
        <w:jc w:val="both"/>
        <w:rPr>
          <w:rFonts w:ascii="Arial Narrow" w:hAnsi="Arial Narrow" w:cs="Arial Narrow"/>
          <w:sz w:val="22"/>
          <w:szCs w:val="22"/>
        </w:rPr>
      </w:pPr>
      <w:r w:rsidRPr="00D72948">
        <w:rPr>
          <w:rFonts w:ascii="Arial Narrow" w:hAnsi="Arial Narrow" w:cs="Arial Narrow"/>
          <w:sz w:val="22"/>
          <w:szCs w:val="22"/>
        </w:rPr>
        <w:tab/>
        <w:t>with the evaluation and or adjudication of this bid?</w:t>
      </w:r>
    </w:p>
    <w:p w14:paraId="2B47A5C1" w14:textId="77777777" w:rsidR="004A6494" w:rsidRPr="00D72948" w:rsidRDefault="004A6494" w:rsidP="004A6494">
      <w:pPr>
        <w:tabs>
          <w:tab w:val="left" w:pos="567"/>
          <w:tab w:val="left" w:pos="2250"/>
          <w:tab w:val="right" w:pos="9752"/>
        </w:tabs>
        <w:ind w:left="567" w:hanging="567"/>
        <w:rPr>
          <w:rFonts w:ascii="Arial Narrow" w:hAnsi="Arial Narrow" w:cs="Arial Narrow"/>
          <w:sz w:val="22"/>
          <w:szCs w:val="22"/>
        </w:rPr>
      </w:pPr>
      <w:r w:rsidRPr="00D72948">
        <w:rPr>
          <w:rFonts w:ascii="Arial Narrow" w:hAnsi="Arial Narrow" w:cs="Arial Narrow"/>
          <w:sz w:val="22"/>
          <w:szCs w:val="22"/>
        </w:rPr>
        <w:tab/>
      </w:r>
    </w:p>
    <w:p w14:paraId="76AEAD0F" w14:textId="77777777" w:rsidR="004A6494" w:rsidRPr="00D72948" w:rsidRDefault="004A6494" w:rsidP="004A6494">
      <w:pPr>
        <w:tabs>
          <w:tab w:val="left" w:pos="567"/>
          <w:tab w:val="left" w:pos="2250"/>
          <w:tab w:val="right" w:pos="9752"/>
        </w:tabs>
        <w:ind w:left="709" w:hanging="709"/>
        <w:rPr>
          <w:rFonts w:ascii="Arial Narrow" w:hAnsi="Arial Narrow" w:cs="Arial Narrow"/>
          <w:b/>
          <w:bCs/>
          <w:sz w:val="22"/>
          <w:szCs w:val="22"/>
        </w:rPr>
      </w:pPr>
      <w:r w:rsidRPr="00D72948">
        <w:rPr>
          <w:rFonts w:ascii="Arial Narrow" w:hAnsi="Arial Narrow" w:cs="Arial Narrow"/>
          <w:sz w:val="22"/>
          <w:szCs w:val="22"/>
        </w:rPr>
        <w:tab/>
      </w:r>
      <w:r w:rsidRPr="00D72948">
        <w:rPr>
          <w:rFonts w:ascii="Arial Narrow" w:hAnsi="Arial Narrow" w:cs="Arial Narrow"/>
          <w:b/>
          <w:sz w:val="22"/>
          <w:szCs w:val="22"/>
        </w:rPr>
        <w:t>If so</w:t>
      </w:r>
      <w:r w:rsidRPr="00D72948">
        <w:rPr>
          <w:rFonts w:ascii="Arial Narrow" w:hAnsi="Arial Narrow" w:cs="Arial Narrow"/>
          <w:sz w:val="22"/>
          <w:szCs w:val="22"/>
        </w:rPr>
        <w:t>, furnish particulars</w:t>
      </w:r>
      <w:r w:rsidRPr="00D72948">
        <w:rPr>
          <w:rFonts w:ascii="Arial Narrow" w:hAnsi="Arial Narrow" w:cs="Arial Narrow"/>
          <w:b/>
          <w:bCs/>
          <w:sz w:val="22"/>
          <w:szCs w:val="22"/>
        </w:rPr>
        <w:t>.</w:t>
      </w:r>
    </w:p>
    <w:p w14:paraId="26321163" w14:textId="77777777" w:rsidR="004A6494" w:rsidRPr="00D72948" w:rsidRDefault="004A6494" w:rsidP="004A6494">
      <w:pPr>
        <w:tabs>
          <w:tab w:val="left" w:pos="567"/>
        </w:tabs>
        <w:ind w:left="567" w:hanging="567"/>
        <w:jc w:val="both"/>
        <w:rPr>
          <w:rFonts w:ascii="Arial Narrow" w:hAnsi="Arial Narrow" w:cs="Arial Narrow"/>
          <w:sz w:val="22"/>
          <w:szCs w:val="22"/>
        </w:rPr>
      </w:pPr>
    </w:p>
    <w:p w14:paraId="69D1BD08" w14:textId="77777777" w:rsidR="004A6494" w:rsidRPr="00D72948" w:rsidRDefault="004A6494" w:rsidP="004A6494">
      <w:pPr>
        <w:tabs>
          <w:tab w:val="left" w:pos="567"/>
          <w:tab w:val="left" w:pos="6521"/>
        </w:tabs>
        <w:spacing w:line="360" w:lineRule="auto"/>
        <w:ind w:left="567"/>
        <w:rPr>
          <w:rFonts w:ascii="Arial Narrow" w:hAnsi="Arial Narrow" w:cs="Arial Narrow"/>
          <w:sz w:val="22"/>
          <w:szCs w:val="22"/>
        </w:rPr>
      </w:pPr>
      <w:r w:rsidRPr="00D72948">
        <w:rPr>
          <w:rFonts w:ascii="Arial Narrow" w:hAnsi="Arial Narrow" w:cs="Arial Narrow"/>
          <w:sz w:val="22"/>
          <w:szCs w:val="22"/>
        </w:rPr>
        <w:t>……………………………………………………………………………………………………………………..</w:t>
      </w:r>
    </w:p>
    <w:p w14:paraId="2E4DD358" w14:textId="77777777" w:rsidR="004A6494" w:rsidRPr="00D72948" w:rsidRDefault="004A6494" w:rsidP="004A6494">
      <w:pPr>
        <w:tabs>
          <w:tab w:val="left" w:pos="567"/>
        </w:tabs>
        <w:spacing w:line="360" w:lineRule="auto"/>
        <w:ind w:left="567"/>
        <w:rPr>
          <w:rFonts w:ascii="Arial Narrow" w:hAnsi="Arial Narrow" w:cs="Arial Narrow"/>
          <w:sz w:val="22"/>
          <w:szCs w:val="22"/>
        </w:rPr>
      </w:pPr>
      <w:r w:rsidRPr="00D72948">
        <w:rPr>
          <w:rFonts w:ascii="Arial Narrow" w:hAnsi="Arial Narrow" w:cs="Arial Narrow"/>
          <w:sz w:val="22"/>
          <w:szCs w:val="22"/>
        </w:rPr>
        <w:t>……………………………………………………………………………………………………………………..</w:t>
      </w:r>
    </w:p>
    <w:p w14:paraId="7AB19EF9" w14:textId="77777777" w:rsidR="004A6494" w:rsidRPr="00D72948" w:rsidRDefault="004A6494" w:rsidP="004A6494">
      <w:pPr>
        <w:tabs>
          <w:tab w:val="left" w:pos="567"/>
        </w:tabs>
        <w:spacing w:line="360" w:lineRule="auto"/>
        <w:ind w:left="567"/>
        <w:rPr>
          <w:rFonts w:ascii="Arial Narrow" w:hAnsi="Arial Narrow" w:cs="Arial Narrow"/>
          <w:sz w:val="22"/>
          <w:szCs w:val="22"/>
        </w:rPr>
      </w:pPr>
      <w:r w:rsidRPr="00D72948">
        <w:rPr>
          <w:rFonts w:ascii="Arial Narrow" w:hAnsi="Arial Narrow" w:cs="Arial Narrow"/>
          <w:sz w:val="22"/>
          <w:szCs w:val="22"/>
        </w:rPr>
        <w:t>………………………………………………………………….......................................................................</w:t>
      </w:r>
    </w:p>
    <w:p w14:paraId="0B2CA5A7" w14:textId="77777777" w:rsidR="004A6494" w:rsidRPr="00D72948" w:rsidRDefault="004A6494" w:rsidP="004A6494">
      <w:pPr>
        <w:tabs>
          <w:tab w:val="left" w:pos="567"/>
        </w:tabs>
        <w:ind w:left="567" w:hanging="567"/>
        <w:jc w:val="both"/>
        <w:rPr>
          <w:rFonts w:ascii="Arial Narrow" w:hAnsi="Arial Narrow" w:cs="Arial Narrow"/>
          <w:sz w:val="22"/>
          <w:szCs w:val="22"/>
        </w:rPr>
      </w:pPr>
      <w:r w:rsidRPr="00D72948">
        <w:rPr>
          <w:rFonts w:ascii="Arial Narrow" w:hAnsi="Arial Narrow" w:cs="Arial Narrow"/>
          <w:sz w:val="22"/>
          <w:szCs w:val="22"/>
        </w:rPr>
        <w:br w:type="page"/>
      </w:r>
    </w:p>
    <w:p w14:paraId="4ADBC06C" w14:textId="77777777" w:rsidR="004A6494" w:rsidRPr="00D72948" w:rsidRDefault="004A6494" w:rsidP="00A32322">
      <w:pPr>
        <w:widowControl w:val="0"/>
        <w:numPr>
          <w:ilvl w:val="1"/>
          <w:numId w:val="39"/>
        </w:numPr>
        <w:tabs>
          <w:tab w:val="clear" w:pos="900"/>
          <w:tab w:val="num" w:pos="567"/>
          <w:tab w:val="left" w:pos="1944"/>
          <w:tab w:val="left" w:pos="3384"/>
          <w:tab w:val="left" w:pos="3744"/>
          <w:tab w:val="left" w:pos="4644"/>
          <w:tab w:val="left" w:pos="5760"/>
          <w:tab w:val="left" w:pos="7920"/>
        </w:tabs>
        <w:spacing w:before="60" w:after="60"/>
        <w:rPr>
          <w:rFonts w:ascii="Arial Narrow" w:hAnsi="Arial Narrow" w:cs="Arial Narrow"/>
          <w:sz w:val="22"/>
          <w:szCs w:val="22"/>
        </w:rPr>
      </w:pPr>
      <w:r w:rsidRPr="00D72948">
        <w:rPr>
          <w:rFonts w:ascii="Arial Narrow" w:hAnsi="Arial Narrow" w:cs="Arial Narrow"/>
          <w:sz w:val="22"/>
          <w:szCs w:val="22"/>
        </w:rPr>
        <w:lastRenderedPageBreak/>
        <w:t xml:space="preserve">Do you or any of the directors / trustees / shareholders / members of the company have </w:t>
      </w:r>
      <w:r w:rsidRPr="00D72948">
        <w:rPr>
          <w:rFonts w:ascii="Arial Narrow" w:hAnsi="Arial Narrow" w:cs="Arial Narrow"/>
          <w:sz w:val="22"/>
          <w:szCs w:val="22"/>
        </w:rPr>
        <w:tab/>
      </w:r>
      <w:r w:rsidRPr="00D72948">
        <w:rPr>
          <w:rFonts w:ascii="Arial Narrow" w:hAnsi="Arial Narrow" w:cs="Arial Narrow"/>
          <w:sz w:val="22"/>
          <w:szCs w:val="22"/>
        </w:rPr>
        <w:tab/>
      </w:r>
      <w:r w:rsidRPr="00D72948">
        <w:rPr>
          <w:rFonts w:ascii="Arial Narrow" w:hAnsi="Arial Narrow" w:cs="Arial"/>
          <w:snapToGrid w:val="0"/>
          <w:sz w:val="22"/>
          <w:szCs w:val="22"/>
        </w:rPr>
        <w:fldChar w:fldCharType="begin">
          <w:ffData>
            <w:name w:val="Check1"/>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Yes       </w:t>
      </w:r>
      <w:r w:rsidRPr="00D72948">
        <w:rPr>
          <w:rFonts w:ascii="Arial Narrow" w:hAnsi="Arial Narrow" w:cs="Arial"/>
          <w:snapToGrid w:val="0"/>
          <w:sz w:val="22"/>
          <w:szCs w:val="22"/>
        </w:rPr>
        <w:fldChar w:fldCharType="begin">
          <w:ffData>
            <w:name w:val="Check2"/>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No</w:t>
      </w:r>
    </w:p>
    <w:p w14:paraId="6B71D762" w14:textId="77777777" w:rsidR="004A6494" w:rsidRPr="00D72948" w:rsidRDefault="004A6494" w:rsidP="004A6494">
      <w:pPr>
        <w:tabs>
          <w:tab w:val="left" w:pos="567"/>
        </w:tabs>
        <w:ind w:left="567" w:hanging="567"/>
        <w:rPr>
          <w:rFonts w:ascii="Arial Narrow" w:hAnsi="Arial Narrow" w:cs="Arial Narrow"/>
          <w:sz w:val="22"/>
          <w:szCs w:val="22"/>
        </w:rPr>
      </w:pPr>
      <w:r w:rsidRPr="00D72948">
        <w:rPr>
          <w:rFonts w:ascii="Arial Narrow" w:hAnsi="Arial Narrow" w:cs="Arial Narrow"/>
          <w:sz w:val="22"/>
          <w:szCs w:val="22"/>
        </w:rPr>
        <w:tab/>
        <w:t>any interest in any other related companies whether or not they are bidding for this contract?</w:t>
      </w:r>
    </w:p>
    <w:p w14:paraId="0960B6E0" w14:textId="77777777" w:rsidR="004A6494" w:rsidRPr="00D72948" w:rsidRDefault="004A6494" w:rsidP="004A6494">
      <w:pPr>
        <w:tabs>
          <w:tab w:val="left" w:pos="567"/>
        </w:tabs>
        <w:ind w:left="567" w:hanging="567"/>
        <w:jc w:val="both"/>
        <w:rPr>
          <w:rFonts w:ascii="Arial Narrow" w:hAnsi="Arial Narrow" w:cs="Arial Narrow"/>
          <w:sz w:val="22"/>
          <w:szCs w:val="22"/>
        </w:rPr>
      </w:pPr>
    </w:p>
    <w:p w14:paraId="5E5474FB" w14:textId="77777777" w:rsidR="004A6494" w:rsidRPr="00D72948" w:rsidRDefault="004A6494" w:rsidP="004A6494">
      <w:pPr>
        <w:tabs>
          <w:tab w:val="left" w:pos="567"/>
        </w:tabs>
        <w:ind w:left="567" w:hanging="567"/>
        <w:jc w:val="both"/>
        <w:rPr>
          <w:rFonts w:ascii="Arial Narrow" w:hAnsi="Arial Narrow" w:cs="Arial Narrow"/>
          <w:sz w:val="22"/>
          <w:szCs w:val="22"/>
        </w:rPr>
      </w:pPr>
      <w:r w:rsidRPr="00D72948">
        <w:rPr>
          <w:rFonts w:ascii="Arial Narrow" w:hAnsi="Arial Narrow" w:cs="Arial Narrow"/>
          <w:sz w:val="22"/>
          <w:szCs w:val="22"/>
        </w:rPr>
        <w:tab/>
      </w:r>
      <w:r w:rsidRPr="00D72948">
        <w:rPr>
          <w:rFonts w:ascii="Arial Narrow" w:hAnsi="Arial Narrow" w:cs="Arial Narrow"/>
          <w:b/>
          <w:sz w:val="22"/>
          <w:szCs w:val="22"/>
        </w:rPr>
        <w:t>If so</w:t>
      </w:r>
      <w:r w:rsidRPr="00D72948">
        <w:rPr>
          <w:rFonts w:ascii="Arial Narrow" w:hAnsi="Arial Narrow" w:cs="Arial Narrow"/>
          <w:sz w:val="22"/>
          <w:szCs w:val="22"/>
        </w:rPr>
        <w:t>, furnish particulars:</w:t>
      </w:r>
    </w:p>
    <w:p w14:paraId="6918B791" w14:textId="77777777" w:rsidR="004A6494" w:rsidRPr="00D72948" w:rsidRDefault="004A6494" w:rsidP="004A6494">
      <w:pPr>
        <w:tabs>
          <w:tab w:val="left" w:pos="567"/>
          <w:tab w:val="left" w:pos="1440"/>
          <w:tab w:val="left" w:pos="2250"/>
          <w:tab w:val="right" w:pos="9752"/>
        </w:tabs>
        <w:ind w:left="567" w:hanging="567"/>
        <w:jc w:val="both"/>
        <w:rPr>
          <w:rFonts w:ascii="Arial Narrow" w:hAnsi="Arial Narrow" w:cs="Arial Narrow"/>
          <w:sz w:val="22"/>
          <w:szCs w:val="22"/>
        </w:rPr>
      </w:pPr>
    </w:p>
    <w:p w14:paraId="74473593" w14:textId="77777777" w:rsidR="004A6494" w:rsidRPr="00D72948" w:rsidRDefault="004A6494" w:rsidP="004A6494">
      <w:pPr>
        <w:tabs>
          <w:tab w:val="left" w:pos="567"/>
          <w:tab w:val="left" w:pos="6521"/>
        </w:tabs>
        <w:spacing w:line="360" w:lineRule="auto"/>
        <w:ind w:left="567"/>
        <w:rPr>
          <w:rFonts w:ascii="Arial Narrow" w:hAnsi="Arial Narrow" w:cs="Arial Narrow"/>
          <w:sz w:val="22"/>
          <w:szCs w:val="22"/>
        </w:rPr>
      </w:pPr>
      <w:r w:rsidRPr="00D72948">
        <w:rPr>
          <w:rFonts w:ascii="Arial Narrow" w:hAnsi="Arial Narrow" w:cs="Arial Narrow"/>
          <w:sz w:val="22"/>
          <w:szCs w:val="22"/>
        </w:rPr>
        <w:t>……………………………………………………………………………………………………………………..</w:t>
      </w:r>
    </w:p>
    <w:p w14:paraId="6ADF4AED" w14:textId="77777777" w:rsidR="004A6494" w:rsidRPr="00D72948" w:rsidRDefault="004A6494" w:rsidP="004A6494">
      <w:pPr>
        <w:tabs>
          <w:tab w:val="left" w:pos="567"/>
        </w:tabs>
        <w:spacing w:line="360" w:lineRule="auto"/>
        <w:ind w:left="567"/>
        <w:rPr>
          <w:rFonts w:ascii="Arial Narrow" w:hAnsi="Arial Narrow" w:cs="Arial Narrow"/>
          <w:sz w:val="22"/>
          <w:szCs w:val="22"/>
        </w:rPr>
      </w:pPr>
      <w:r w:rsidRPr="00D72948">
        <w:rPr>
          <w:rFonts w:ascii="Arial Narrow" w:hAnsi="Arial Narrow" w:cs="Arial Narrow"/>
          <w:sz w:val="22"/>
          <w:szCs w:val="22"/>
        </w:rPr>
        <w:t>……………………………………………………………………………………………………………………..</w:t>
      </w:r>
    </w:p>
    <w:p w14:paraId="134A5020" w14:textId="77777777" w:rsidR="004A6494" w:rsidRPr="00D72948" w:rsidRDefault="004A6494" w:rsidP="004A6494">
      <w:pPr>
        <w:tabs>
          <w:tab w:val="left" w:pos="567"/>
        </w:tabs>
        <w:spacing w:line="360" w:lineRule="auto"/>
        <w:ind w:left="567"/>
        <w:rPr>
          <w:rFonts w:ascii="Arial Narrow" w:hAnsi="Arial Narrow" w:cs="Arial Narrow"/>
          <w:sz w:val="22"/>
          <w:szCs w:val="22"/>
        </w:rPr>
      </w:pPr>
      <w:r w:rsidRPr="00D72948">
        <w:rPr>
          <w:rFonts w:ascii="Arial Narrow" w:hAnsi="Arial Narrow" w:cs="Arial Narrow"/>
          <w:sz w:val="22"/>
          <w:szCs w:val="22"/>
        </w:rPr>
        <w:t>………………………………………………………………….......................................................................</w:t>
      </w:r>
    </w:p>
    <w:p w14:paraId="24F09000" w14:textId="77777777" w:rsidR="004A6494" w:rsidRPr="00D72948" w:rsidRDefault="004A6494" w:rsidP="004A6494">
      <w:pPr>
        <w:tabs>
          <w:tab w:val="left" w:pos="-963"/>
          <w:tab w:val="left" w:pos="-720"/>
          <w:tab w:val="left" w:pos="567"/>
          <w:tab w:val="left" w:pos="7363"/>
        </w:tabs>
        <w:ind w:left="567"/>
        <w:jc w:val="both"/>
        <w:rPr>
          <w:rFonts w:ascii="Arial Narrow" w:hAnsi="Arial Narrow" w:cs="Arial Narrow"/>
          <w:sz w:val="22"/>
          <w:szCs w:val="22"/>
        </w:rPr>
      </w:pPr>
    </w:p>
    <w:p w14:paraId="3BD12891" w14:textId="77777777" w:rsidR="004A6494" w:rsidRPr="00D72948" w:rsidRDefault="004A6494" w:rsidP="00A32322">
      <w:pPr>
        <w:numPr>
          <w:ilvl w:val="0"/>
          <w:numId w:val="52"/>
        </w:numPr>
        <w:tabs>
          <w:tab w:val="left" w:pos="-963"/>
          <w:tab w:val="left" w:pos="-720"/>
          <w:tab w:val="left" w:pos="567"/>
          <w:tab w:val="left" w:pos="7363"/>
        </w:tabs>
        <w:ind w:left="567" w:hanging="567"/>
        <w:jc w:val="both"/>
        <w:rPr>
          <w:rFonts w:ascii="Arial Narrow" w:hAnsi="Arial Narrow"/>
          <w:b/>
          <w:sz w:val="22"/>
          <w:szCs w:val="22"/>
        </w:rPr>
      </w:pPr>
      <w:r w:rsidRPr="00D72948">
        <w:rPr>
          <w:rFonts w:ascii="Arial Narrow" w:hAnsi="Arial Narrow"/>
          <w:b/>
          <w:sz w:val="22"/>
          <w:szCs w:val="22"/>
        </w:rPr>
        <w:t>FULL DETAILS OF DIRECTORS / TRUSTEES / MEMBERS / SHAREHOLDERS</w:t>
      </w:r>
    </w:p>
    <w:p w14:paraId="620E10F9" w14:textId="77777777" w:rsidR="004A6494" w:rsidRPr="00D72948" w:rsidRDefault="004A6494" w:rsidP="004A6494">
      <w:pPr>
        <w:tabs>
          <w:tab w:val="left" w:pos="567"/>
        </w:tabs>
        <w:ind w:left="567" w:hanging="567"/>
        <w:rPr>
          <w:rFonts w:ascii="Arial Narrow" w:hAnsi="Arial Narrow"/>
          <w:sz w:val="22"/>
          <w:szCs w:val="22"/>
        </w:rPr>
      </w:pP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374"/>
        <w:gridCol w:w="2268"/>
        <w:gridCol w:w="2835"/>
      </w:tblGrid>
      <w:tr w:rsidR="004A6494" w:rsidRPr="00D72948" w14:paraId="59910BB1" w14:textId="77777777" w:rsidTr="004A6494">
        <w:tc>
          <w:tcPr>
            <w:tcW w:w="3085" w:type="dxa"/>
            <w:shd w:val="clear" w:color="auto" w:fill="E2EFD9"/>
          </w:tcPr>
          <w:p w14:paraId="50AE198A" w14:textId="77777777" w:rsidR="004A6494" w:rsidRPr="00D72948" w:rsidRDefault="004A6494" w:rsidP="004A6494">
            <w:pPr>
              <w:spacing w:before="120" w:after="120"/>
              <w:jc w:val="both"/>
              <w:rPr>
                <w:rFonts w:ascii="Arial Narrow" w:hAnsi="Arial Narrow"/>
                <w:b/>
                <w:bCs/>
                <w:sz w:val="22"/>
                <w:szCs w:val="22"/>
              </w:rPr>
            </w:pPr>
            <w:r w:rsidRPr="00D72948">
              <w:rPr>
                <w:rFonts w:ascii="Arial Narrow" w:hAnsi="Arial Narrow"/>
                <w:b/>
                <w:bCs/>
                <w:sz w:val="22"/>
                <w:szCs w:val="22"/>
              </w:rPr>
              <w:t>Full Name</w:t>
            </w:r>
          </w:p>
        </w:tc>
        <w:tc>
          <w:tcPr>
            <w:tcW w:w="2374" w:type="dxa"/>
            <w:shd w:val="clear" w:color="auto" w:fill="E2EFD9"/>
          </w:tcPr>
          <w:p w14:paraId="4216B15A" w14:textId="77777777" w:rsidR="004A6494" w:rsidRPr="00D72948" w:rsidRDefault="004A6494" w:rsidP="004A6494">
            <w:pPr>
              <w:spacing w:before="120" w:after="120"/>
              <w:jc w:val="both"/>
              <w:rPr>
                <w:rFonts w:ascii="Arial Narrow" w:hAnsi="Arial Narrow"/>
                <w:b/>
                <w:bCs/>
                <w:sz w:val="22"/>
                <w:szCs w:val="22"/>
              </w:rPr>
            </w:pPr>
            <w:r w:rsidRPr="00D72948">
              <w:rPr>
                <w:rFonts w:ascii="Arial Narrow" w:hAnsi="Arial Narrow"/>
                <w:b/>
                <w:bCs/>
                <w:sz w:val="22"/>
                <w:szCs w:val="22"/>
              </w:rPr>
              <w:t>Identity Number</w:t>
            </w:r>
          </w:p>
        </w:tc>
        <w:tc>
          <w:tcPr>
            <w:tcW w:w="2268" w:type="dxa"/>
            <w:shd w:val="clear" w:color="auto" w:fill="E2EFD9"/>
          </w:tcPr>
          <w:p w14:paraId="7B9EAAF3" w14:textId="77777777" w:rsidR="004A6494" w:rsidRPr="00D72948" w:rsidRDefault="004A6494" w:rsidP="004A6494">
            <w:pPr>
              <w:spacing w:before="120" w:after="120"/>
              <w:jc w:val="both"/>
              <w:rPr>
                <w:rFonts w:ascii="Arial Narrow" w:hAnsi="Arial Narrow"/>
                <w:b/>
                <w:bCs/>
                <w:sz w:val="22"/>
                <w:szCs w:val="22"/>
              </w:rPr>
            </w:pPr>
            <w:r w:rsidRPr="00D72948">
              <w:rPr>
                <w:rFonts w:ascii="Arial Narrow" w:hAnsi="Arial Narrow"/>
                <w:b/>
                <w:bCs/>
                <w:sz w:val="22"/>
                <w:szCs w:val="22"/>
              </w:rPr>
              <w:t>Personal Income Tax Reference Number</w:t>
            </w:r>
          </w:p>
        </w:tc>
        <w:tc>
          <w:tcPr>
            <w:tcW w:w="2835" w:type="dxa"/>
            <w:shd w:val="clear" w:color="auto" w:fill="E2EFD9"/>
          </w:tcPr>
          <w:p w14:paraId="111123A4" w14:textId="77777777" w:rsidR="004A6494" w:rsidRPr="00D72948" w:rsidRDefault="004A6494" w:rsidP="004A6494">
            <w:pPr>
              <w:spacing w:before="120" w:after="120"/>
              <w:jc w:val="both"/>
              <w:rPr>
                <w:rFonts w:ascii="Arial Narrow" w:hAnsi="Arial Narrow"/>
                <w:b/>
                <w:bCs/>
                <w:sz w:val="22"/>
                <w:szCs w:val="22"/>
              </w:rPr>
            </w:pPr>
            <w:r w:rsidRPr="00D72948">
              <w:rPr>
                <w:rFonts w:ascii="Arial Narrow" w:hAnsi="Arial Narrow"/>
                <w:b/>
                <w:bCs/>
                <w:sz w:val="22"/>
                <w:szCs w:val="22"/>
              </w:rPr>
              <w:t xml:space="preserve">State Employee Number / </w:t>
            </w:r>
            <w:proofErr w:type="spellStart"/>
            <w:r w:rsidRPr="00D72948">
              <w:rPr>
                <w:rFonts w:ascii="Arial Narrow" w:hAnsi="Arial Narrow"/>
                <w:b/>
                <w:bCs/>
                <w:sz w:val="22"/>
                <w:szCs w:val="22"/>
              </w:rPr>
              <w:t>Persal</w:t>
            </w:r>
            <w:proofErr w:type="spellEnd"/>
            <w:r w:rsidRPr="00D72948">
              <w:rPr>
                <w:rFonts w:ascii="Arial Narrow" w:hAnsi="Arial Narrow"/>
                <w:b/>
                <w:bCs/>
                <w:sz w:val="22"/>
                <w:szCs w:val="22"/>
              </w:rPr>
              <w:t xml:space="preserve"> Number </w:t>
            </w:r>
          </w:p>
        </w:tc>
      </w:tr>
      <w:tr w:rsidR="004A6494" w:rsidRPr="00D72948" w14:paraId="7766C0AD" w14:textId="77777777" w:rsidTr="004A6494">
        <w:tc>
          <w:tcPr>
            <w:tcW w:w="3085" w:type="dxa"/>
          </w:tcPr>
          <w:p w14:paraId="2C7A5939" w14:textId="77777777" w:rsidR="004A6494" w:rsidRPr="00D72948" w:rsidRDefault="004A6494" w:rsidP="004A6494">
            <w:pPr>
              <w:spacing w:before="120" w:after="120"/>
              <w:rPr>
                <w:rFonts w:ascii="Arial Narrow" w:hAnsi="Arial Narrow"/>
                <w:sz w:val="22"/>
                <w:szCs w:val="22"/>
              </w:rPr>
            </w:pPr>
          </w:p>
        </w:tc>
        <w:tc>
          <w:tcPr>
            <w:tcW w:w="2374" w:type="dxa"/>
          </w:tcPr>
          <w:p w14:paraId="6CBDA3F7" w14:textId="77777777" w:rsidR="004A6494" w:rsidRPr="00D72948" w:rsidRDefault="004A6494" w:rsidP="004A6494">
            <w:pPr>
              <w:spacing w:before="120" w:after="120"/>
              <w:rPr>
                <w:rFonts w:ascii="Arial Narrow" w:hAnsi="Arial Narrow"/>
                <w:sz w:val="22"/>
                <w:szCs w:val="22"/>
              </w:rPr>
            </w:pPr>
          </w:p>
        </w:tc>
        <w:tc>
          <w:tcPr>
            <w:tcW w:w="2268" w:type="dxa"/>
          </w:tcPr>
          <w:p w14:paraId="424826C7" w14:textId="77777777" w:rsidR="004A6494" w:rsidRPr="00D72948" w:rsidRDefault="004A6494" w:rsidP="004A6494">
            <w:pPr>
              <w:spacing w:before="120" w:after="120"/>
              <w:rPr>
                <w:rFonts w:ascii="Arial Narrow" w:hAnsi="Arial Narrow"/>
                <w:sz w:val="22"/>
                <w:szCs w:val="22"/>
              </w:rPr>
            </w:pPr>
          </w:p>
        </w:tc>
        <w:tc>
          <w:tcPr>
            <w:tcW w:w="2835" w:type="dxa"/>
          </w:tcPr>
          <w:p w14:paraId="6504776F" w14:textId="77777777" w:rsidR="004A6494" w:rsidRPr="00D72948" w:rsidRDefault="004A6494" w:rsidP="004A6494">
            <w:pPr>
              <w:spacing w:before="120" w:after="120"/>
              <w:rPr>
                <w:rFonts w:ascii="Arial Narrow" w:hAnsi="Arial Narrow"/>
                <w:sz w:val="22"/>
                <w:szCs w:val="22"/>
              </w:rPr>
            </w:pPr>
          </w:p>
        </w:tc>
      </w:tr>
      <w:tr w:rsidR="004A6494" w:rsidRPr="00D72948" w14:paraId="6C89E048" w14:textId="77777777" w:rsidTr="004A6494">
        <w:tc>
          <w:tcPr>
            <w:tcW w:w="3085" w:type="dxa"/>
          </w:tcPr>
          <w:p w14:paraId="3BFAA781" w14:textId="77777777" w:rsidR="004A6494" w:rsidRPr="00D72948" w:rsidRDefault="004A6494" w:rsidP="004A6494">
            <w:pPr>
              <w:spacing w:before="120" w:after="120"/>
              <w:rPr>
                <w:rFonts w:ascii="Arial Narrow" w:hAnsi="Arial Narrow"/>
                <w:sz w:val="22"/>
                <w:szCs w:val="22"/>
              </w:rPr>
            </w:pPr>
          </w:p>
        </w:tc>
        <w:tc>
          <w:tcPr>
            <w:tcW w:w="2374" w:type="dxa"/>
          </w:tcPr>
          <w:p w14:paraId="19F8E70B" w14:textId="77777777" w:rsidR="004A6494" w:rsidRPr="00D72948" w:rsidRDefault="004A6494" w:rsidP="004A6494">
            <w:pPr>
              <w:spacing w:before="120" w:after="120"/>
              <w:rPr>
                <w:rFonts w:ascii="Arial Narrow" w:hAnsi="Arial Narrow"/>
                <w:sz w:val="22"/>
                <w:szCs w:val="22"/>
              </w:rPr>
            </w:pPr>
          </w:p>
        </w:tc>
        <w:tc>
          <w:tcPr>
            <w:tcW w:w="2268" w:type="dxa"/>
          </w:tcPr>
          <w:p w14:paraId="7CC4490A" w14:textId="77777777" w:rsidR="004A6494" w:rsidRPr="00D72948" w:rsidRDefault="004A6494" w:rsidP="004A6494">
            <w:pPr>
              <w:spacing w:before="120" w:after="120"/>
              <w:rPr>
                <w:rFonts w:ascii="Arial Narrow" w:hAnsi="Arial Narrow"/>
                <w:sz w:val="22"/>
                <w:szCs w:val="22"/>
              </w:rPr>
            </w:pPr>
          </w:p>
        </w:tc>
        <w:tc>
          <w:tcPr>
            <w:tcW w:w="2835" w:type="dxa"/>
          </w:tcPr>
          <w:p w14:paraId="1132FFBE" w14:textId="77777777" w:rsidR="004A6494" w:rsidRPr="00D72948" w:rsidRDefault="004A6494" w:rsidP="004A6494">
            <w:pPr>
              <w:spacing w:before="120" w:after="120"/>
              <w:rPr>
                <w:rFonts w:ascii="Arial Narrow" w:hAnsi="Arial Narrow"/>
                <w:sz w:val="22"/>
                <w:szCs w:val="22"/>
              </w:rPr>
            </w:pPr>
          </w:p>
        </w:tc>
      </w:tr>
      <w:tr w:rsidR="004A6494" w:rsidRPr="00D72948" w14:paraId="781F7619" w14:textId="77777777" w:rsidTr="004A6494">
        <w:tc>
          <w:tcPr>
            <w:tcW w:w="3085" w:type="dxa"/>
          </w:tcPr>
          <w:p w14:paraId="006E1635" w14:textId="77777777" w:rsidR="004A6494" w:rsidRPr="00D72948" w:rsidRDefault="004A6494" w:rsidP="004A6494">
            <w:pPr>
              <w:spacing w:before="120" w:after="120"/>
              <w:rPr>
                <w:rFonts w:ascii="Arial Narrow" w:hAnsi="Arial Narrow"/>
                <w:sz w:val="22"/>
                <w:szCs w:val="22"/>
              </w:rPr>
            </w:pPr>
          </w:p>
        </w:tc>
        <w:tc>
          <w:tcPr>
            <w:tcW w:w="2374" w:type="dxa"/>
          </w:tcPr>
          <w:p w14:paraId="1A56A009" w14:textId="77777777" w:rsidR="004A6494" w:rsidRPr="00D72948" w:rsidRDefault="004A6494" w:rsidP="004A6494">
            <w:pPr>
              <w:spacing w:before="120" w:after="120"/>
              <w:rPr>
                <w:rFonts w:ascii="Arial Narrow" w:hAnsi="Arial Narrow"/>
                <w:sz w:val="22"/>
                <w:szCs w:val="22"/>
              </w:rPr>
            </w:pPr>
          </w:p>
        </w:tc>
        <w:tc>
          <w:tcPr>
            <w:tcW w:w="2268" w:type="dxa"/>
          </w:tcPr>
          <w:p w14:paraId="08463644" w14:textId="77777777" w:rsidR="004A6494" w:rsidRPr="00D72948" w:rsidRDefault="004A6494" w:rsidP="004A6494">
            <w:pPr>
              <w:spacing w:before="120" w:after="120"/>
              <w:rPr>
                <w:rFonts w:ascii="Arial Narrow" w:hAnsi="Arial Narrow"/>
                <w:sz w:val="22"/>
                <w:szCs w:val="22"/>
              </w:rPr>
            </w:pPr>
          </w:p>
        </w:tc>
        <w:tc>
          <w:tcPr>
            <w:tcW w:w="2835" w:type="dxa"/>
          </w:tcPr>
          <w:p w14:paraId="089C8824" w14:textId="77777777" w:rsidR="004A6494" w:rsidRPr="00D72948" w:rsidRDefault="004A6494" w:rsidP="004A6494">
            <w:pPr>
              <w:spacing w:before="120" w:after="120"/>
              <w:rPr>
                <w:rFonts w:ascii="Arial Narrow" w:hAnsi="Arial Narrow"/>
                <w:sz w:val="22"/>
                <w:szCs w:val="22"/>
              </w:rPr>
            </w:pPr>
          </w:p>
        </w:tc>
      </w:tr>
      <w:tr w:rsidR="004A6494" w:rsidRPr="00D72948" w14:paraId="74AB4EC8" w14:textId="77777777" w:rsidTr="004A6494">
        <w:tc>
          <w:tcPr>
            <w:tcW w:w="3085" w:type="dxa"/>
          </w:tcPr>
          <w:p w14:paraId="6A029B4C" w14:textId="77777777" w:rsidR="004A6494" w:rsidRPr="00D72948" w:rsidRDefault="004A6494" w:rsidP="004A6494">
            <w:pPr>
              <w:spacing w:before="120" w:after="120"/>
              <w:rPr>
                <w:rFonts w:ascii="Arial Narrow" w:hAnsi="Arial Narrow"/>
                <w:sz w:val="22"/>
                <w:szCs w:val="22"/>
              </w:rPr>
            </w:pPr>
          </w:p>
        </w:tc>
        <w:tc>
          <w:tcPr>
            <w:tcW w:w="2374" w:type="dxa"/>
          </w:tcPr>
          <w:p w14:paraId="010C9EBC" w14:textId="77777777" w:rsidR="004A6494" w:rsidRPr="00D72948" w:rsidRDefault="004A6494" w:rsidP="004A6494">
            <w:pPr>
              <w:spacing w:before="120" w:after="120"/>
              <w:rPr>
                <w:rFonts w:ascii="Arial Narrow" w:hAnsi="Arial Narrow"/>
                <w:sz w:val="22"/>
                <w:szCs w:val="22"/>
              </w:rPr>
            </w:pPr>
          </w:p>
        </w:tc>
        <w:tc>
          <w:tcPr>
            <w:tcW w:w="2268" w:type="dxa"/>
          </w:tcPr>
          <w:p w14:paraId="5C3249E4" w14:textId="77777777" w:rsidR="004A6494" w:rsidRPr="00D72948" w:rsidRDefault="004A6494" w:rsidP="004A6494">
            <w:pPr>
              <w:spacing w:before="120" w:after="120"/>
              <w:rPr>
                <w:rFonts w:ascii="Arial Narrow" w:hAnsi="Arial Narrow"/>
                <w:sz w:val="22"/>
                <w:szCs w:val="22"/>
              </w:rPr>
            </w:pPr>
          </w:p>
        </w:tc>
        <w:tc>
          <w:tcPr>
            <w:tcW w:w="2835" w:type="dxa"/>
          </w:tcPr>
          <w:p w14:paraId="1049A77E" w14:textId="77777777" w:rsidR="004A6494" w:rsidRPr="00D72948" w:rsidRDefault="004A6494" w:rsidP="004A6494">
            <w:pPr>
              <w:spacing w:before="120" w:after="120"/>
              <w:rPr>
                <w:rFonts w:ascii="Arial Narrow" w:hAnsi="Arial Narrow"/>
                <w:sz w:val="22"/>
                <w:szCs w:val="22"/>
              </w:rPr>
            </w:pPr>
          </w:p>
        </w:tc>
      </w:tr>
      <w:tr w:rsidR="004A6494" w:rsidRPr="00D72948" w14:paraId="5A5A8DFE" w14:textId="77777777" w:rsidTr="004A6494">
        <w:tc>
          <w:tcPr>
            <w:tcW w:w="3085" w:type="dxa"/>
          </w:tcPr>
          <w:p w14:paraId="6AFA4FD5" w14:textId="77777777" w:rsidR="004A6494" w:rsidRPr="00D72948" w:rsidRDefault="004A6494" w:rsidP="004A6494">
            <w:pPr>
              <w:spacing w:before="120" w:after="120"/>
              <w:rPr>
                <w:rFonts w:ascii="Arial Narrow" w:hAnsi="Arial Narrow"/>
                <w:sz w:val="22"/>
                <w:szCs w:val="22"/>
              </w:rPr>
            </w:pPr>
          </w:p>
        </w:tc>
        <w:tc>
          <w:tcPr>
            <w:tcW w:w="2374" w:type="dxa"/>
          </w:tcPr>
          <w:p w14:paraId="1FD57DEA" w14:textId="77777777" w:rsidR="004A6494" w:rsidRPr="00D72948" w:rsidRDefault="004A6494" w:rsidP="004A6494">
            <w:pPr>
              <w:spacing w:before="120" w:after="120"/>
              <w:rPr>
                <w:rFonts w:ascii="Arial Narrow" w:hAnsi="Arial Narrow"/>
                <w:sz w:val="22"/>
                <w:szCs w:val="22"/>
              </w:rPr>
            </w:pPr>
          </w:p>
        </w:tc>
        <w:tc>
          <w:tcPr>
            <w:tcW w:w="2268" w:type="dxa"/>
          </w:tcPr>
          <w:p w14:paraId="5C4C4443" w14:textId="77777777" w:rsidR="004A6494" w:rsidRPr="00D72948" w:rsidRDefault="004A6494" w:rsidP="004A6494">
            <w:pPr>
              <w:spacing w:before="120" w:after="120"/>
              <w:rPr>
                <w:rFonts w:ascii="Arial Narrow" w:hAnsi="Arial Narrow"/>
                <w:sz w:val="22"/>
                <w:szCs w:val="22"/>
              </w:rPr>
            </w:pPr>
          </w:p>
        </w:tc>
        <w:tc>
          <w:tcPr>
            <w:tcW w:w="2835" w:type="dxa"/>
          </w:tcPr>
          <w:p w14:paraId="74E39867" w14:textId="77777777" w:rsidR="004A6494" w:rsidRPr="00D72948" w:rsidRDefault="004A6494" w:rsidP="004A6494">
            <w:pPr>
              <w:spacing w:before="120" w:after="120"/>
              <w:rPr>
                <w:rFonts w:ascii="Arial Narrow" w:hAnsi="Arial Narrow"/>
                <w:sz w:val="22"/>
                <w:szCs w:val="22"/>
              </w:rPr>
            </w:pPr>
          </w:p>
        </w:tc>
      </w:tr>
      <w:tr w:rsidR="004A6494" w:rsidRPr="00D72948" w14:paraId="31775C92" w14:textId="77777777" w:rsidTr="004A6494">
        <w:tc>
          <w:tcPr>
            <w:tcW w:w="3085" w:type="dxa"/>
          </w:tcPr>
          <w:p w14:paraId="5F063CBD" w14:textId="77777777" w:rsidR="004A6494" w:rsidRPr="00D72948" w:rsidRDefault="004A6494" w:rsidP="004A6494">
            <w:pPr>
              <w:spacing w:before="120" w:after="120"/>
              <w:rPr>
                <w:rFonts w:ascii="Arial Narrow" w:hAnsi="Arial Narrow"/>
                <w:sz w:val="22"/>
                <w:szCs w:val="22"/>
              </w:rPr>
            </w:pPr>
          </w:p>
        </w:tc>
        <w:tc>
          <w:tcPr>
            <w:tcW w:w="2374" w:type="dxa"/>
          </w:tcPr>
          <w:p w14:paraId="0D54F4FB" w14:textId="77777777" w:rsidR="004A6494" w:rsidRPr="00D72948" w:rsidRDefault="004A6494" w:rsidP="004A6494">
            <w:pPr>
              <w:spacing w:before="120" w:after="120"/>
              <w:rPr>
                <w:rFonts w:ascii="Arial Narrow" w:hAnsi="Arial Narrow"/>
                <w:sz w:val="22"/>
                <w:szCs w:val="22"/>
              </w:rPr>
            </w:pPr>
          </w:p>
        </w:tc>
        <w:tc>
          <w:tcPr>
            <w:tcW w:w="2268" w:type="dxa"/>
          </w:tcPr>
          <w:p w14:paraId="0F46FE41" w14:textId="77777777" w:rsidR="004A6494" w:rsidRPr="00D72948" w:rsidRDefault="004A6494" w:rsidP="004A6494">
            <w:pPr>
              <w:spacing w:before="120" w:after="120"/>
              <w:rPr>
                <w:rFonts w:ascii="Arial Narrow" w:hAnsi="Arial Narrow"/>
                <w:sz w:val="22"/>
                <w:szCs w:val="22"/>
              </w:rPr>
            </w:pPr>
          </w:p>
        </w:tc>
        <w:tc>
          <w:tcPr>
            <w:tcW w:w="2835" w:type="dxa"/>
          </w:tcPr>
          <w:p w14:paraId="3194B884" w14:textId="77777777" w:rsidR="004A6494" w:rsidRPr="00D72948" w:rsidRDefault="004A6494" w:rsidP="004A6494">
            <w:pPr>
              <w:spacing w:before="120" w:after="120"/>
              <w:rPr>
                <w:rFonts w:ascii="Arial Narrow" w:hAnsi="Arial Narrow"/>
                <w:sz w:val="22"/>
                <w:szCs w:val="22"/>
              </w:rPr>
            </w:pPr>
          </w:p>
        </w:tc>
      </w:tr>
      <w:tr w:rsidR="004A6494" w:rsidRPr="00D72948" w14:paraId="6D98DC6D" w14:textId="77777777" w:rsidTr="004A6494">
        <w:tc>
          <w:tcPr>
            <w:tcW w:w="3085" w:type="dxa"/>
          </w:tcPr>
          <w:p w14:paraId="4B2724DB" w14:textId="77777777" w:rsidR="004A6494" w:rsidRPr="00D72948" w:rsidRDefault="004A6494" w:rsidP="004A6494">
            <w:pPr>
              <w:spacing w:before="120" w:after="120"/>
              <w:rPr>
                <w:rFonts w:ascii="Arial Narrow" w:hAnsi="Arial Narrow"/>
                <w:sz w:val="22"/>
                <w:szCs w:val="22"/>
              </w:rPr>
            </w:pPr>
          </w:p>
        </w:tc>
        <w:tc>
          <w:tcPr>
            <w:tcW w:w="2374" w:type="dxa"/>
          </w:tcPr>
          <w:p w14:paraId="37BDBAE7" w14:textId="77777777" w:rsidR="004A6494" w:rsidRPr="00D72948" w:rsidRDefault="004A6494" w:rsidP="004A6494">
            <w:pPr>
              <w:spacing w:before="120" w:after="120"/>
              <w:rPr>
                <w:rFonts w:ascii="Arial Narrow" w:hAnsi="Arial Narrow"/>
                <w:sz w:val="22"/>
                <w:szCs w:val="22"/>
              </w:rPr>
            </w:pPr>
          </w:p>
        </w:tc>
        <w:tc>
          <w:tcPr>
            <w:tcW w:w="2268" w:type="dxa"/>
          </w:tcPr>
          <w:p w14:paraId="04B8057D" w14:textId="77777777" w:rsidR="004A6494" w:rsidRPr="00D72948" w:rsidRDefault="004A6494" w:rsidP="004A6494">
            <w:pPr>
              <w:spacing w:before="120" w:after="120"/>
              <w:rPr>
                <w:rFonts w:ascii="Arial Narrow" w:hAnsi="Arial Narrow"/>
                <w:sz w:val="22"/>
                <w:szCs w:val="22"/>
              </w:rPr>
            </w:pPr>
          </w:p>
        </w:tc>
        <w:tc>
          <w:tcPr>
            <w:tcW w:w="2835" w:type="dxa"/>
          </w:tcPr>
          <w:p w14:paraId="22B75086" w14:textId="77777777" w:rsidR="004A6494" w:rsidRPr="00D72948" w:rsidRDefault="004A6494" w:rsidP="004A6494">
            <w:pPr>
              <w:spacing w:before="120" w:after="120"/>
              <w:rPr>
                <w:rFonts w:ascii="Arial Narrow" w:hAnsi="Arial Narrow"/>
                <w:sz w:val="22"/>
                <w:szCs w:val="22"/>
              </w:rPr>
            </w:pPr>
          </w:p>
        </w:tc>
      </w:tr>
      <w:tr w:rsidR="004A6494" w:rsidRPr="00D72948" w14:paraId="47DAA7E8" w14:textId="77777777" w:rsidTr="004A6494">
        <w:tc>
          <w:tcPr>
            <w:tcW w:w="3085" w:type="dxa"/>
          </w:tcPr>
          <w:p w14:paraId="1C4D20D6" w14:textId="77777777" w:rsidR="004A6494" w:rsidRPr="00D72948" w:rsidRDefault="004A6494" w:rsidP="004A6494">
            <w:pPr>
              <w:spacing w:before="120" w:after="120"/>
              <w:rPr>
                <w:rFonts w:ascii="Arial Narrow" w:hAnsi="Arial Narrow"/>
                <w:sz w:val="22"/>
                <w:szCs w:val="22"/>
              </w:rPr>
            </w:pPr>
          </w:p>
        </w:tc>
        <w:tc>
          <w:tcPr>
            <w:tcW w:w="2374" w:type="dxa"/>
          </w:tcPr>
          <w:p w14:paraId="55F1601F" w14:textId="77777777" w:rsidR="004A6494" w:rsidRPr="00D72948" w:rsidRDefault="004A6494" w:rsidP="004A6494">
            <w:pPr>
              <w:spacing w:before="120" w:after="120"/>
              <w:rPr>
                <w:rFonts w:ascii="Arial Narrow" w:hAnsi="Arial Narrow"/>
                <w:sz w:val="22"/>
                <w:szCs w:val="22"/>
              </w:rPr>
            </w:pPr>
          </w:p>
        </w:tc>
        <w:tc>
          <w:tcPr>
            <w:tcW w:w="2268" w:type="dxa"/>
          </w:tcPr>
          <w:p w14:paraId="28016FD0" w14:textId="77777777" w:rsidR="004A6494" w:rsidRPr="00D72948" w:rsidRDefault="004A6494" w:rsidP="004A6494">
            <w:pPr>
              <w:spacing w:before="120" w:after="120"/>
              <w:rPr>
                <w:rFonts w:ascii="Arial Narrow" w:hAnsi="Arial Narrow"/>
                <w:sz w:val="22"/>
                <w:szCs w:val="22"/>
              </w:rPr>
            </w:pPr>
          </w:p>
        </w:tc>
        <w:tc>
          <w:tcPr>
            <w:tcW w:w="2835" w:type="dxa"/>
          </w:tcPr>
          <w:p w14:paraId="5A2B3D47" w14:textId="77777777" w:rsidR="004A6494" w:rsidRPr="00D72948" w:rsidRDefault="004A6494" w:rsidP="004A6494">
            <w:pPr>
              <w:spacing w:before="120" w:after="120"/>
              <w:rPr>
                <w:rFonts w:ascii="Arial Narrow" w:hAnsi="Arial Narrow"/>
                <w:sz w:val="22"/>
                <w:szCs w:val="22"/>
              </w:rPr>
            </w:pPr>
          </w:p>
        </w:tc>
      </w:tr>
      <w:tr w:rsidR="004A6494" w:rsidRPr="00D72948" w14:paraId="28108243" w14:textId="77777777" w:rsidTr="004A6494">
        <w:tc>
          <w:tcPr>
            <w:tcW w:w="3085" w:type="dxa"/>
          </w:tcPr>
          <w:p w14:paraId="2A684454" w14:textId="77777777" w:rsidR="004A6494" w:rsidRPr="00D72948" w:rsidRDefault="004A6494" w:rsidP="004A6494">
            <w:pPr>
              <w:spacing w:before="120" w:after="120"/>
              <w:rPr>
                <w:rFonts w:ascii="Arial Narrow" w:hAnsi="Arial Narrow"/>
                <w:sz w:val="22"/>
                <w:szCs w:val="22"/>
              </w:rPr>
            </w:pPr>
          </w:p>
        </w:tc>
        <w:tc>
          <w:tcPr>
            <w:tcW w:w="2374" w:type="dxa"/>
          </w:tcPr>
          <w:p w14:paraId="7D120435" w14:textId="77777777" w:rsidR="004A6494" w:rsidRPr="00D72948" w:rsidRDefault="004A6494" w:rsidP="004A6494">
            <w:pPr>
              <w:spacing w:before="120" w:after="120"/>
              <w:rPr>
                <w:rFonts w:ascii="Arial Narrow" w:hAnsi="Arial Narrow"/>
                <w:sz w:val="22"/>
                <w:szCs w:val="22"/>
              </w:rPr>
            </w:pPr>
          </w:p>
        </w:tc>
        <w:tc>
          <w:tcPr>
            <w:tcW w:w="2268" w:type="dxa"/>
          </w:tcPr>
          <w:p w14:paraId="37386036" w14:textId="77777777" w:rsidR="004A6494" w:rsidRPr="00D72948" w:rsidRDefault="004A6494" w:rsidP="004A6494">
            <w:pPr>
              <w:spacing w:before="120" w:after="120"/>
              <w:rPr>
                <w:rFonts w:ascii="Arial Narrow" w:hAnsi="Arial Narrow"/>
                <w:sz w:val="22"/>
                <w:szCs w:val="22"/>
              </w:rPr>
            </w:pPr>
          </w:p>
        </w:tc>
        <w:tc>
          <w:tcPr>
            <w:tcW w:w="2835" w:type="dxa"/>
          </w:tcPr>
          <w:p w14:paraId="08CFD44F" w14:textId="77777777" w:rsidR="004A6494" w:rsidRPr="00D72948" w:rsidRDefault="004A6494" w:rsidP="004A6494">
            <w:pPr>
              <w:spacing w:before="120" w:after="120"/>
              <w:rPr>
                <w:rFonts w:ascii="Arial Narrow" w:hAnsi="Arial Narrow"/>
                <w:sz w:val="22"/>
                <w:szCs w:val="22"/>
              </w:rPr>
            </w:pPr>
          </w:p>
        </w:tc>
      </w:tr>
    </w:tbl>
    <w:p w14:paraId="1C621A96" w14:textId="77777777" w:rsidR="004A6494" w:rsidRPr="00D72948" w:rsidRDefault="004A6494" w:rsidP="004A6494">
      <w:pPr>
        <w:pStyle w:val="Heading1"/>
        <w:jc w:val="left"/>
        <w:rPr>
          <w:rFonts w:ascii="Arial Narrow" w:hAnsi="Arial Narrow"/>
          <w:sz w:val="22"/>
          <w:szCs w:val="22"/>
        </w:rPr>
      </w:pPr>
    </w:p>
    <w:p w14:paraId="7AA2A296" w14:textId="77777777" w:rsidR="004A6494" w:rsidRPr="00D72948" w:rsidRDefault="004A6494" w:rsidP="004A6494">
      <w:pPr>
        <w:pStyle w:val="Heading1"/>
        <w:tabs>
          <w:tab w:val="left" w:pos="567"/>
        </w:tabs>
        <w:ind w:left="567" w:hanging="567"/>
        <w:jc w:val="left"/>
        <w:rPr>
          <w:rFonts w:ascii="Arial Narrow" w:hAnsi="Arial Narrow"/>
          <w:sz w:val="22"/>
          <w:szCs w:val="22"/>
        </w:rPr>
      </w:pPr>
      <w:r w:rsidRPr="00D72948">
        <w:rPr>
          <w:rFonts w:ascii="Arial Narrow" w:hAnsi="Arial Narrow"/>
          <w:sz w:val="22"/>
          <w:szCs w:val="22"/>
        </w:rPr>
        <w:t>4</w:t>
      </w:r>
      <w:r w:rsidRPr="00D72948">
        <w:rPr>
          <w:rFonts w:ascii="Arial Narrow" w:hAnsi="Arial Narrow"/>
          <w:sz w:val="22"/>
          <w:szCs w:val="22"/>
        </w:rPr>
        <w:tab/>
        <w:t>DECLARATION</w:t>
      </w:r>
    </w:p>
    <w:p w14:paraId="4C445A3D" w14:textId="77777777" w:rsidR="004A6494" w:rsidRPr="00D72948" w:rsidRDefault="004A6494" w:rsidP="004A6494">
      <w:pPr>
        <w:tabs>
          <w:tab w:val="left" w:pos="900"/>
          <w:tab w:val="left" w:pos="2250"/>
          <w:tab w:val="right" w:pos="9752"/>
        </w:tabs>
        <w:jc w:val="center"/>
        <w:rPr>
          <w:rFonts w:ascii="Arial Narrow" w:hAnsi="Arial Narrow" w:cs="Arial Narrow"/>
          <w:b/>
          <w:bCs/>
          <w:sz w:val="22"/>
          <w:szCs w:val="22"/>
        </w:rPr>
      </w:pPr>
    </w:p>
    <w:p w14:paraId="7546B8D6" w14:textId="77777777" w:rsidR="004A6494" w:rsidRPr="00D72948" w:rsidRDefault="004A6494" w:rsidP="004A6494">
      <w:pPr>
        <w:tabs>
          <w:tab w:val="left" w:pos="0"/>
          <w:tab w:val="right" w:pos="9752"/>
        </w:tabs>
        <w:jc w:val="both"/>
        <w:rPr>
          <w:rFonts w:ascii="Arial Narrow" w:hAnsi="Arial Narrow" w:cs="Arial Narrow"/>
          <w:sz w:val="22"/>
          <w:szCs w:val="22"/>
        </w:rPr>
      </w:pPr>
      <w:r w:rsidRPr="00D72948">
        <w:rPr>
          <w:rFonts w:ascii="Arial Narrow" w:hAnsi="Arial Narrow" w:cs="Arial Narrow"/>
          <w:sz w:val="22"/>
          <w:szCs w:val="22"/>
        </w:rPr>
        <w:t xml:space="preserve">I, THE UNDERSIGNED (NAME)  ……………………………………………  HEREBY CERTIFY THAT THE INFORMATION FURNISHED IN PARAGRAPHS 2 AND 3 ABOVE IS CORRECT. </w:t>
      </w:r>
    </w:p>
    <w:p w14:paraId="352DF26A" w14:textId="77777777" w:rsidR="004A6494" w:rsidRPr="00D72948" w:rsidRDefault="004A6494" w:rsidP="004A6494">
      <w:pPr>
        <w:pStyle w:val="BodyTextIndent2"/>
        <w:tabs>
          <w:tab w:val="clear" w:pos="780"/>
          <w:tab w:val="clear" w:pos="900"/>
          <w:tab w:val="left" w:pos="0"/>
        </w:tabs>
        <w:ind w:left="0"/>
        <w:rPr>
          <w:rFonts w:ascii="Arial Narrow" w:hAnsi="Arial Narrow"/>
          <w:sz w:val="22"/>
          <w:szCs w:val="22"/>
        </w:rPr>
      </w:pPr>
    </w:p>
    <w:p w14:paraId="3EB98BF9" w14:textId="77777777" w:rsidR="004A6494" w:rsidRPr="00D72948" w:rsidRDefault="004A6494" w:rsidP="004A6494">
      <w:pPr>
        <w:pStyle w:val="BodyTextIndent2"/>
        <w:tabs>
          <w:tab w:val="clear" w:pos="780"/>
          <w:tab w:val="clear" w:pos="900"/>
          <w:tab w:val="left" w:pos="0"/>
        </w:tabs>
        <w:ind w:left="0"/>
        <w:rPr>
          <w:rFonts w:ascii="Arial Narrow" w:hAnsi="Arial Narrow"/>
          <w:sz w:val="22"/>
          <w:szCs w:val="22"/>
        </w:rPr>
      </w:pPr>
      <w:r w:rsidRPr="00D72948">
        <w:rPr>
          <w:rFonts w:ascii="Arial Narrow" w:hAnsi="Arial Narrow"/>
          <w:sz w:val="22"/>
          <w:szCs w:val="22"/>
        </w:rPr>
        <w:t xml:space="preserve">I ACCEPT THAT THE STATE MAY REJECT THE BID OR ACT AGAINST ME SHOULD THIS DECLARATION PROVE TO BE FALSE.  </w:t>
      </w:r>
    </w:p>
    <w:p w14:paraId="6F3BA386" w14:textId="77777777" w:rsidR="004A6494" w:rsidRPr="00D72948" w:rsidRDefault="004A6494" w:rsidP="004A6494">
      <w:pPr>
        <w:tabs>
          <w:tab w:val="left" w:pos="0"/>
          <w:tab w:val="left" w:pos="900"/>
          <w:tab w:val="left" w:pos="2250"/>
          <w:tab w:val="right" w:pos="9752"/>
        </w:tabs>
        <w:jc w:val="both"/>
        <w:rPr>
          <w:rFonts w:ascii="Arial Narrow" w:hAnsi="Arial Narrow" w:cs="Arial Narrow"/>
          <w:sz w:val="22"/>
          <w:szCs w:val="22"/>
        </w:rPr>
      </w:pPr>
    </w:p>
    <w:p w14:paraId="5DFD443D" w14:textId="77777777" w:rsidR="004A6494" w:rsidRPr="00D72948" w:rsidRDefault="004A6494" w:rsidP="004A6494">
      <w:pPr>
        <w:tabs>
          <w:tab w:val="left" w:pos="900"/>
          <w:tab w:val="left" w:pos="2250"/>
          <w:tab w:val="left" w:pos="5670"/>
          <w:tab w:val="right" w:pos="9752"/>
        </w:tabs>
        <w:jc w:val="both"/>
        <w:rPr>
          <w:rFonts w:ascii="Arial Narrow" w:hAnsi="Arial Narrow" w:cs="Arial Narrow"/>
          <w:sz w:val="22"/>
          <w:szCs w:val="22"/>
        </w:rPr>
      </w:pPr>
    </w:p>
    <w:p w14:paraId="582FBC0A" w14:textId="77777777" w:rsidR="004A6494" w:rsidRPr="00D72948" w:rsidRDefault="004A6494" w:rsidP="004A6494">
      <w:pPr>
        <w:tabs>
          <w:tab w:val="left" w:pos="3960"/>
          <w:tab w:val="left" w:pos="5670"/>
          <w:tab w:val="left" w:pos="7020"/>
          <w:tab w:val="right" w:pos="9752"/>
        </w:tabs>
        <w:jc w:val="both"/>
        <w:rPr>
          <w:rFonts w:ascii="Arial Narrow" w:hAnsi="Arial Narrow" w:cs="Arial Narrow"/>
          <w:sz w:val="22"/>
          <w:szCs w:val="22"/>
        </w:rPr>
      </w:pPr>
      <w:r w:rsidRPr="00D72948">
        <w:rPr>
          <w:rFonts w:ascii="Arial Narrow" w:hAnsi="Arial Narrow" w:cs="Arial Narrow"/>
          <w:sz w:val="22"/>
          <w:szCs w:val="22"/>
        </w:rPr>
        <w:t>……………………………………………………..</w:t>
      </w:r>
      <w:r w:rsidRPr="00D72948">
        <w:rPr>
          <w:rFonts w:ascii="Arial Narrow" w:hAnsi="Arial Narrow" w:cs="Arial Narrow"/>
          <w:sz w:val="22"/>
          <w:szCs w:val="22"/>
        </w:rPr>
        <w:tab/>
      </w:r>
      <w:r w:rsidRPr="00D72948">
        <w:rPr>
          <w:rFonts w:ascii="Arial Narrow" w:hAnsi="Arial Narrow" w:cs="Arial Narrow"/>
          <w:sz w:val="22"/>
          <w:szCs w:val="22"/>
        </w:rPr>
        <w:tab/>
        <w:t>…………………………………………..…………</w:t>
      </w:r>
    </w:p>
    <w:p w14:paraId="3A4DAA58" w14:textId="77777777" w:rsidR="004A6494" w:rsidRPr="00D72948" w:rsidRDefault="004A6494" w:rsidP="004A6494">
      <w:pPr>
        <w:tabs>
          <w:tab w:val="left" w:pos="1080"/>
          <w:tab w:val="left" w:pos="5670"/>
        </w:tabs>
        <w:jc w:val="both"/>
        <w:rPr>
          <w:rFonts w:ascii="Arial Narrow" w:hAnsi="Arial Narrow" w:cs="Arial Narrow"/>
          <w:sz w:val="22"/>
          <w:szCs w:val="22"/>
        </w:rPr>
      </w:pPr>
      <w:r w:rsidRPr="00D72948">
        <w:rPr>
          <w:rFonts w:ascii="Arial Narrow" w:hAnsi="Arial Narrow" w:cs="Arial Narrow"/>
          <w:sz w:val="22"/>
          <w:szCs w:val="22"/>
        </w:rPr>
        <w:t>SIGNATURE</w:t>
      </w:r>
      <w:r w:rsidRPr="00D72948">
        <w:rPr>
          <w:rFonts w:ascii="Arial Narrow" w:hAnsi="Arial Narrow" w:cs="Arial Narrow"/>
          <w:sz w:val="22"/>
          <w:szCs w:val="22"/>
        </w:rPr>
        <w:tab/>
      </w:r>
      <w:r w:rsidRPr="00D72948">
        <w:rPr>
          <w:rFonts w:ascii="Arial Narrow" w:hAnsi="Arial Narrow" w:cs="Arial Narrow"/>
          <w:sz w:val="22"/>
          <w:szCs w:val="22"/>
        </w:rPr>
        <w:tab/>
      </w:r>
      <w:r w:rsidRPr="00D72948">
        <w:rPr>
          <w:rFonts w:ascii="Arial Narrow" w:hAnsi="Arial Narrow" w:cs="Arial Narrow"/>
          <w:sz w:val="22"/>
          <w:szCs w:val="22"/>
        </w:rPr>
        <w:tab/>
        <w:t>DATE</w:t>
      </w:r>
    </w:p>
    <w:p w14:paraId="508CBC39" w14:textId="77777777" w:rsidR="004A6494" w:rsidRPr="00D72948" w:rsidRDefault="004A6494" w:rsidP="004A6494">
      <w:pPr>
        <w:tabs>
          <w:tab w:val="left" w:pos="3960"/>
          <w:tab w:val="left" w:pos="5670"/>
          <w:tab w:val="left" w:pos="7020"/>
          <w:tab w:val="right" w:pos="9752"/>
        </w:tabs>
        <w:jc w:val="both"/>
        <w:rPr>
          <w:rFonts w:ascii="Arial Narrow" w:hAnsi="Arial Narrow" w:cs="Arial Narrow"/>
          <w:sz w:val="22"/>
          <w:szCs w:val="22"/>
        </w:rPr>
      </w:pPr>
    </w:p>
    <w:p w14:paraId="421DB0C5" w14:textId="77777777" w:rsidR="004A6494" w:rsidRPr="00D72948" w:rsidRDefault="004A6494" w:rsidP="004A6494">
      <w:pPr>
        <w:tabs>
          <w:tab w:val="left" w:pos="3960"/>
          <w:tab w:val="left" w:pos="5670"/>
          <w:tab w:val="left" w:pos="7020"/>
          <w:tab w:val="right" w:pos="9752"/>
        </w:tabs>
        <w:jc w:val="both"/>
        <w:rPr>
          <w:rFonts w:ascii="Arial Narrow" w:hAnsi="Arial Narrow" w:cs="Arial Narrow"/>
          <w:sz w:val="22"/>
          <w:szCs w:val="22"/>
        </w:rPr>
      </w:pPr>
      <w:r w:rsidRPr="00D72948">
        <w:rPr>
          <w:rFonts w:ascii="Arial Narrow" w:hAnsi="Arial Narrow" w:cs="Arial Narrow"/>
          <w:sz w:val="22"/>
          <w:szCs w:val="22"/>
        </w:rPr>
        <w:t>………………………………………………….…</w:t>
      </w:r>
      <w:r w:rsidRPr="00D72948">
        <w:rPr>
          <w:rFonts w:ascii="Arial Narrow" w:hAnsi="Arial Narrow" w:cs="Arial Narrow"/>
          <w:sz w:val="22"/>
          <w:szCs w:val="22"/>
        </w:rPr>
        <w:tab/>
      </w:r>
      <w:r w:rsidRPr="00D72948">
        <w:rPr>
          <w:rFonts w:ascii="Arial Narrow" w:hAnsi="Arial Narrow" w:cs="Arial Narrow"/>
          <w:sz w:val="22"/>
          <w:szCs w:val="22"/>
        </w:rPr>
        <w:tab/>
        <w:t>……………………………………………………..</w:t>
      </w:r>
    </w:p>
    <w:p w14:paraId="08135C26" w14:textId="77777777" w:rsidR="004A6494" w:rsidRPr="00D72948" w:rsidRDefault="004A6494" w:rsidP="004A6494">
      <w:pPr>
        <w:tabs>
          <w:tab w:val="left" w:pos="5812"/>
          <w:tab w:val="left" w:pos="7230"/>
          <w:tab w:val="right" w:pos="9752"/>
        </w:tabs>
        <w:jc w:val="both"/>
        <w:rPr>
          <w:rFonts w:ascii="Arial Narrow" w:hAnsi="Arial Narrow" w:cs="Arial Narrow"/>
          <w:sz w:val="22"/>
          <w:szCs w:val="22"/>
        </w:rPr>
      </w:pPr>
      <w:r w:rsidRPr="00D72948">
        <w:rPr>
          <w:rFonts w:ascii="Arial Narrow" w:hAnsi="Arial Narrow" w:cs="Arial Narrow"/>
          <w:sz w:val="22"/>
          <w:szCs w:val="22"/>
        </w:rPr>
        <w:t xml:space="preserve">NAME OF BIDDER </w:t>
      </w:r>
      <w:r w:rsidRPr="00D72948">
        <w:rPr>
          <w:rFonts w:ascii="Arial Narrow" w:hAnsi="Arial Narrow" w:cs="Arial Narrow"/>
          <w:sz w:val="22"/>
          <w:szCs w:val="22"/>
        </w:rPr>
        <w:tab/>
        <w:t xml:space="preserve">POSITION </w:t>
      </w:r>
    </w:p>
    <w:p w14:paraId="69C2C477" w14:textId="77777777" w:rsidR="004A6494" w:rsidRPr="00D72948" w:rsidRDefault="004A6494" w:rsidP="004A6494">
      <w:pPr>
        <w:tabs>
          <w:tab w:val="left" w:pos="1080"/>
          <w:tab w:val="left" w:pos="5760"/>
          <w:tab w:val="left" w:pos="7020"/>
          <w:tab w:val="right" w:pos="9752"/>
        </w:tabs>
        <w:jc w:val="both"/>
        <w:rPr>
          <w:rFonts w:ascii="Arial Narrow" w:hAnsi="Arial Narrow" w:cs="Arial Narrow"/>
          <w:sz w:val="22"/>
          <w:szCs w:val="22"/>
        </w:rPr>
      </w:pPr>
    </w:p>
    <w:p w14:paraId="6FF7FEF1" w14:textId="77777777" w:rsidR="004A6494" w:rsidRPr="00D72948" w:rsidRDefault="004A6494" w:rsidP="004A6494">
      <w:pPr>
        <w:tabs>
          <w:tab w:val="left" w:pos="1080"/>
          <w:tab w:val="left" w:pos="5760"/>
          <w:tab w:val="left" w:pos="7020"/>
          <w:tab w:val="right" w:pos="9752"/>
        </w:tabs>
        <w:jc w:val="right"/>
        <w:rPr>
          <w:rFonts w:ascii="Arial Narrow" w:hAnsi="Arial Narrow" w:cs="Arial"/>
          <w:b/>
          <w:sz w:val="28"/>
          <w:szCs w:val="28"/>
        </w:rPr>
      </w:pPr>
      <w:r w:rsidRPr="00D72948">
        <w:rPr>
          <w:rFonts w:ascii="Arial Narrow" w:hAnsi="Arial Narrow" w:cs="Arial Narrow"/>
          <w:sz w:val="22"/>
          <w:szCs w:val="22"/>
        </w:rPr>
        <w:br w:type="page"/>
      </w:r>
      <w:r w:rsidRPr="00D72948">
        <w:rPr>
          <w:rFonts w:ascii="Arial Narrow" w:hAnsi="Arial Narrow" w:cs="Arial"/>
          <w:b/>
          <w:sz w:val="28"/>
          <w:szCs w:val="28"/>
        </w:rPr>
        <w:lastRenderedPageBreak/>
        <w:t>SBD 6.1</w:t>
      </w:r>
    </w:p>
    <w:p w14:paraId="17FC4B1B" w14:textId="77777777" w:rsidR="004A6494" w:rsidRPr="00D72948" w:rsidRDefault="004A6494" w:rsidP="004A6494">
      <w:pPr>
        <w:tabs>
          <w:tab w:val="left" w:pos="900"/>
          <w:tab w:val="left" w:pos="2880"/>
          <w:tab w:val="left" w:pos="5760"/>
          <w:tab w:val="left" w:pos="7920"/>
        </w:tabs>
        <w:outlineLvl w:val="0"/>
        <w:rPr>
          <w:rFonts w:ascii="Arial Narrow" w:hAnsi="Arial Narrow" w:cs="Arial"/>
          <w:b/>
          <w:sz w:val="28"/>
          <w:szCs w:val="28"/>
        </w:rPr>
      </w:pPr>
    </w:p>
    <w:p w14:paraId="44D9FF7C" w14:textId="77777777" w:rsidR="004A6494" w:rsidRPr="00D72948" w:rsidRDefault="004A6494" w:rsidP="004A6494">
      <w:pPr>
        <w:tabs>
          <w:tab w:val="left" w:pos="900"/>
          <w:tab w:val="left" w:pos="2880"/>
          <w:tab w:val="left" w:pos="5760"/>
          <w:tab w:val="left" w:pos="7920"/>
        </w:tabs>
        <w:jc w:val="center"/>
        <w:rPr>
          <w:rFonts w:ascii="Arial Narrow" w:hAnsi="Arial Narrow" w:cs="Arial"/>
          <w:b/>
          <w:sz w:val="28"/>
          <w:szCs w:val="28"/>
        </w:rPr>
      </w:pPr>
      <w:r w:rsidRPr="00D72948">
        <w:rPr>
          <w:rFonts w:ascii="Arial Narrow" w:hAnsi="Arial Narrow" w:cs="Arial"/>
          <w:b/>
          <w:sz w:val="28"/>
          <w:szCs w:val="28"/>
        </w:rPr>
        <w:t>PREFERENCE POINTS CLAIM FORM IN TERMS OF THE PREFERENTIAL PROCUREMENT REGULATIONS 2017</w:t>
      </w:r>
    </w:p>
    <w:p w14:paraId="7A2B061E" w14:textId="77777777" w:rsidR="004A6494" w:rsidRPr="00D72948" w:rsidRDefault="004A6494" w:rsidP="004A6494">
      <w:pPr>
        <w:pStyle w:val="Heading4"/>
        <w:rPr>
          <w:rFonts w:ascii="Arial Narrow" w:hAnsi="Arial Narrow"/>
          <w:szCs w:val="22"/>
        </w:rPr>
      </w:pPr>
    </w:p>
    <w:p w14:paraId="5F96B770" w14:textId="77777777" w:rsidR="004A6494" w:rsidRPr="00D72948" w:rsidRDefault="004A6494" w:rsidP="004A6494">
      <w:pPr>
        <w:jc w:val="center"/>
        <w:rPr>
          <w:rFonts w:ascii="Arial Narrow" w:hAnsi="Arial Narrow" w:cs="Arial"/>
          <w:sz w:val="22"/>
          <w:szCs w:val="22"/>
        </w:rPr>
      </w:pPr>
    </w:p>
    <w:p w14:paraId="34083E59" w14:textId="77777777" w:rsidR="004A6494" w:rsidRPr="00D72948" w:rsidRDefault="004A6494" w:rsidP="004A6494">
      <w:pPr>
        <w:tabs>
          <w:tab w:val="left" w:pos="900"/>
          <w:tab w:val="left" w:pos="2880"/>
          <w:tab w:val="left" w:pos="5760"/>
          <w:tab w:val="left" w:pos="7920"/>
        </w:tabs>
        <w:jc w:val="both"/>
        <w:rPr>
          <w:rFonts w:ascii="Arial Narrow" w:hAnsi="Arial Narrow" w:cs="Arial"/>
          <w:sz w:val="22"/>
          <w:szCs w:val="22"/>
        </w:rPr>
      </w:pPr>
      <w:r w:rsidRPr="00D72948">
        <w:rPr>
          <w:rFonts w:ascii="Arial Narrow" w:hAnsi="Arial Narrow"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14:paraId="3B4C9D12" w14:textId="77777777" w:rsidR="004A6494" w:rsidRPr="00D72948" w:rsidRDefault="004A6494" w:rsidP="004A6494">
      <w:pPr>
        <w:tabs>
          <w:tab w:val="left" w:pos="900"/>
          <w:tab w:val="left" w:pos="2880"/>
          <w:tab w:val="left" w:pos="5760"/>
          <w:tab w:val="left" w:pos="7920"/>
        </w:tabs>
        <w:jc w:val="both"/>
        <w:rPr>
          <w:rFonts w:ascii="Arial Narrow" w:hAnsi="Arial Narrow" w:cs="Arial"/>
          <w:sz w:val="22"/>
          <w:szCs w:val="22"/>
        </w:rPr>
      </w:pPr>
    </w:p>
    <w:p w14:paraId="053292FC" w14:textId="77777777" w:rsidR="004A6494" w:rsidRPr="00D72948" w:rsidRDefault="004A6494" w:rsidP="004A6494">
      <w:pPr>
        <w:tabs>
          <w:tab w:val="left" w:pos="567"/>
          <w:tab w:val="left" w:pos="2880"/>
          <w:tab w:val="left" w:pos="5760"/>
          <w:tab w:val="left" w:pos="7920"/>
        </w:tabs>
        <w:spacing w:after="240"/>
        <w:ind w:left="567" w:hanging="567"/>
        <w:jc w:val="both"/>
        <w:rPr>
          <w:rFonts w:ascii="Arial Narrow" w:hAnsi="Arial Narrow" w:cs="Arial"/>
          <w:sz w:val="22"/>
          <w:szCs w:val="22"/>
        </w:rPr>
      </w:pPr>
      <w:r w:rsidRPr="00D72948">
        <w:rPr>
          <w:rFonts w:ascii="Arial Narrow" w:hAnsi="Arial Narrow" w:cs="Arial"/>
          <w:b/>
          <w:sz w:val="22"/>
          <w:szCs w:val="22"/>
        </w:rPr>
        <w:t>NB:</w:t>
      </w:r>
      <w:r w:rsidRPr="00D72948">
        <w:rPr>
          <w:rFonts w:ascii="Arial Narrow" w:hAnsi="Arial Narrow" w:cs="Arial"/>
          <w:b/>
          <w:sz w:val="22"/>
          <w:szCs w:val="22"/>
        </w:rPr>
        <w:tab/>
        <w:t xml:space="preserve">BEFORE COMPLETING THIS FORM, BIDDERS MUST STUDY THE GENERAL CONDITIONS, DEFINITIONS AND DIRECTIVES APPLICABLE IN RESPECT OF BBBEE, AS PRESCRIBED IN THE PREFERENTIAL PROCUREMENT REGULATIONS, 2017. </w:t>
      </w:r>
    </w:p>
    <w:p w14:paraId="003D800E" w14:textId="77777777" w:rsidR="004A6494" w:rsidRPr="00D72948" w:rsidRDefault="004A6494" w:rsidP="004A6494">
      <w:pPr>
        <w:widowControl w:val="0"/>
        <w:pBdr>
          <w:top w:val="single" w:sz="4" w:space="1" w:color="auto"/>
        </w:pBdr>
        <w:tabs>
          <w:tab w:val="left" w:pos="2880"/>
          <w:tab w:val="left" w:pos="5760"/>
          <w:tab w:val="left" w:pos="7920"/>
        </w:tabs>
        <w:spacing w:before="240" w:after="120"/>
        <w:jc w:val="both"/>
        <w:rPr>
          <w:rFonts w:ascii="Arial Narrow" w:hAnsi="Arial Narrow" w:cs="Arial"/>
          <w:b/>
          <w:sz w:val="6"/>
          <w:szCs w:val="6"/>
        </w:rPr>
      </w:pPr>
    </w:p>
    <w:p w14:paraId="52663688" w14:textId="77777777" w:rsidR="004A6494" w:rsidRPr="00D72948" w:rsidRDefault="004A6494" w:rsidP="00A32322">
      <w:pPr>
        <w:widowControl w:val="0"/>
        <w:numPr>
          <w:ilvl w:val="0"/>
          <w:numId w:val="27"/>
        </w:numPr>
        <w:pBdr>
          <w:top w:val="single" w:sz="4" w:space="1" w:color="auto"/>
        </w:pBdr>
        <w:tabs>
          <w:tab w:val="clear" w:pos="900"/>
          <w:tab w:val="num" w:pos="567"/>
          <w:tab w:val="left" w:pos="2880"/>
          <w:tab w:val="left" w:pos="5760"/>
          <w:tab w:val="left" w:pos="7920"/>
        </w:tabs>
        <w:spacing w:after="120"/>
        <w:ind w:left="0" w:firstLine="0"/>
        <w:jc w:val="both"/>
        <w:rPr>
          <w:rFonts w:ascii="Arial Narrow" w:hAnsi="Arial Narrow" w:cs="Arial"/>
          <w:b/>
          <w:sz w:val="22"/>
          <w:szCs w:val="22"/>
        </w:rPr>
      </w:pPr>
      <w:r w:rsidRPr="00D72948">
        <w:rPr>
          <w:rFonts w:ascii="Arial Narrow" w:hAnsi="Arial Narrow" w:cs="Arial"/>
          <w:b/>
          <w:sz w:val="22"/>
          <w:szCs w:val="22"/>
        </w:rPr>
        <w:t>GENERAL CONDITIONS</w:t>
      </w:r>
    </w:p>
    <w:p w14:paraId="3646E802" w14:textId="77777777" w:rsidR="004A6494" w:rsidRPr="00D72948" w:rsidRDefault="004A6494" w:rsidP="00A32322">
      <w:pPr>
        <w:widowControl w:val="0"/>
        <w:numPr>
          <w:ilvl w:val="1"/>
          <w:numId w:val="27"/>
        </w:numPr>
        <w:tabs>
          <w:tab w:val="clear" w:pos="900"/>
          <w:tab w:val="num" w:pos="567"/>
          <w:tab w:val="num" w:pos="720"/>
          <w:tab w:val="num" w:pos="1042"/>
          <w:tab w:val="left" w:pos="2880"/>
          <w:tab w:val="left" w:pos="5760"/>
          <w:tab w:val="left" w:pos="7920"/>
        </w:tabs>
        <w:spacing w:before="240"/>
        <w:ind w:left="426" w:hanging="426"/>
        <w:jc w:val="both"/>
        <w:rPr>
          <w:rFonts w:ascii="Arial Narrow" w:hAnsi="Arial Narrow" w:cs="Arial"/>
          <w:sz w:val="22"/>
          <w:szCs w:val="22"/>
        </w:rPr>
      </w:pPr>
      <w:r w:rsidRPr="00D72948">
        <w:rPr>
          <w:rFonts w:ascii="Arial Narrow" w:hAnsi="Arial Narrow" w:cs="Arial"/>
          <w:sz w:val="22"/>
          <w:szCs w:val="22"/>
        </w:rPr>
        <w:t>The following preference point systems are applicable to all bids:</w:t>
      </w:r>
    </w:p>
    <w:p w14:paraId="593F6C77" w14:textId="77777777" w:rsidR="004A6494" w:rsidRPr="00D72948" w:rsidRDefault="004A6494" w:rsidP="00A32322">
      <w:pPr>
        <w:widowControl w:val="0"/>
        <w:numPr>
          <w:ilvl w:val="0"/>
          <w:numId w:val="51"/>
        </w:numPr>
        <w:tabs>
          <w:tab w:val="num" w:pos="567"/>
          <w:tab w:val="left" w:pos="1134"/>
          <w:tab w:val="left" w:pos="5760"/>
          <w:tab w:val="left" w:pos="7920"/>
        </w:tabs>
        <w:ind w:left="1134" w:hanging="425"/>
        <w:jc w:val="both"/>
        <w:rPr>
          <w:rFonts w:ascii="Arial Narrow" w:hAnsi="Arial Narrow" w:cs="Arial"/>
          <w:sz w:val="22"/>
          <w:szCs w:val="22"/>
        </w:rPr>
      </w:pPr>
      <w:r w:rsidRPr="00D72948">
        <w:rPr>
          <w:rFonts w:ascii="Arial Narrow" w:hAnsi="Arial Narrow"/>
          <w:sz w:val="22"/>
          <w:szCs w:val="22"/>
        </w:rPr>
        <w:t xml:space="preserve">the 80/20 system for requirements with a Rand value of up to R50 000 000 (all applicable taxes included); and </w:t>
      </w:r>
    </w:p>
    <w:p w14:paraId="713105F7" w14:textId="77777777" w:rsidR="004A6494" w:rsidRPr="00D72948" w:rsidRDefault="004A6494" w:rsidP="00A32322">
      <w:pPr>
        <w:pStyle w:val="BodyTextIndent3"/>
        <w:widowControl w:val="0"/>
        <w:numPr>
          <w:ilvl w:val="0"/>
          <w:numId w:val="50"/>
        </w:numPr>
        <w:tabs>
          <w:tab w:val="num" w:pos="567"/>
          <w:tab w:val="left" w:pos="1134"/>
          <w:tab w:val="left" w:pos="5760"/>
          <w:tab w:val="left" w:pos="7920"/>
        </w:tabs>
        <w:ind w:left="1134" w:hanging="425"/>
        <w:jc w:val="both"/>
        <w:rPr>
          <w:rFonts w:ascii="Arial Narrow" w:hAnsi="Arial Narrow"/>
          <w:sz w:val="22"/>
          <w:szCs w:val="22"/>
        </w:rPr>
      </w:pPr>
      <w:r w:rsidRPr="00D72948">
        <w:rPr>
          <w:rFonts w:ascii="Arial Narrow" w:hAnsi="Arial Narrow"/>
          <w:sz w:val="22"/>
          <w:szCs w:val="22"/>
        </w:rPr>
        <w:t>the 90/10 system for requirements with a Rand value above R50 000 000 (all applicable taxes included).</w:t>
      </w:r>
    </w:p>
    <w:p w14:paraId="00BED4CA" w14:textId="77777777" w:rsidR="004A6494" w:rsidRPr="00D72948" w:rsidRDefault="004A6494" w:rsidP="004A6494">
      <w:pPr>
        <w:pStyle w:val="BodyTextIndent3"/>
        <w:widowControl w:val="0"/>
        <w:tabs>
          <w:tab w:val="left" w:pos="1134"/>
          <w:tab w:val="left" w:pos="5760"/>
          <w:tab w:val="left" w:pos="7920"/>
        </w:tabs>
        <w:ind w:left="1134" w:firstLine="0"/>
        <w:jc w:val="both"/>
        <w:rPr>
          <w:rFonts w:ascii="Arial Narrow" w:hAnsi="Arial Narrow"/>
          <w:sz w:val="22"/>
          <w:szCs w:val="22"/>
        </w:rPr>
      </w:pPr>
    </w:p>
    <w:p w14:paraId="33F5E6D5" w14:textId="77777777" w:rsidR="004A6494" w:rsidRPr="00D72948" w:rsidRDefault="004A6494" w:rsidP="00A32322">
      <w:pPr>
        <w:widowControl w:val="0"/>
        <w:numPr>
          <w:ilvl w:val="1"/>
          <w:numId w:val="27"/>
        </w:numPr>
        <w:tabs>
          <w:tab w:val="clear" w:pos="900"/>
          <w:tab w:val="num" w:pos="567"/>
          <w:tab w:val="num" w:pos="1042"/>
          <w:tab w:val="left" w:pos="7920"/>
        </w:tabs>
        <w:ind w:left="567" w:hanging="567"/>
        <w:jc w:val="both"/>
        <w:rPr>
          <w:rFonts w:ascii="Arial Narrow" w:hAnsi="Arial Narrow" w:cs="Arial"/>
          <w:sz w:val="22"/>
          <w:szCs w:val="22"/>
        </w:rPr>
      </w:pPr>
      <w:r w:rsidRPr="00D72948">
        <w:rPr>
          <w:rFonts w:ascii="Arial Narrow" w:hAnsi="Arial Narrow" w:cs="Arial"/>
          <w:sz w:val="22"/>
          <w:szCs w:val="22"/>
        </w:rPr>
        <w:t xml:space="preserve">The value of this bid is estimated to </w:t>
      </w:r>
    </w:p>
    <w:p w14:paraId="7BA53B9D" w14:textId="77777777" w:rsidR="004A6494" w:rsidRPr="00D72948" w:rsidRDefault="004A6494" w:rsidP="004A6494">
      <w:pPr>
        <w:widowControl w:val="0"/>
        <w:tabs>
          <w:tab w:val="num" w:pos="1042"/>
          <w:tab w:val="left" w:pos="7920"/>
        </w:tabs>
        <w:ind w:left="567"/>
        <w:jc w:val="both"/>
        <w:rPr>
          <w:rFonts w:ascii="Arial Narrow" w:hAnsi="Arial Narrow" w:cs="Arial"/>
          <w:sz w:val="22"/>
          <w:szCs w:val="22"/>
        </w:rPr>
      </w:pPr>
    </w:p>
    <w:p w14:paraId="0CECF142" w14:textId="77777777" w:rsidR="004A6494" w:rsidRPr="00D72948" w:rsidRDefault="004A6494" w:rsidP="00A32322">
      <w:pPr>
        <w:widowControl w:val="0"/>
        <w:numPr>
          <w:ilvl w:val="2"/>
          <w:numId w:val="27"/>
        </w:numPr>
        <w:tabs>
          <w:tab w:val="clear" w:pos="900"/>
          <w:tab w:val="num" w:pos="567"/>
          <w:tab w:val="left" w:pos="7920"/>
        </w:tabs>
        <w:ind w:left="567" w:hanging="567"/>
        <w:jc w:val="both"/>
        <w:rPr>
          <w:rFonts w:ascii="Arial Narrow" w:hAnsi="Arial Narrow" w:cs="Arial"/>
          <w:sz w:val="22"/>
          <w:szCs w:val="22"/>
        </w:rPr>
      </w:pPr>
      <w:r w:rsidRPr="00D72948">
        <w:rPr>
          <w:rFonts w:ascii="Arial Narrow" w:hAnsi="Arial Narrow" w:cs="Arial"/>
          <w:b/>
          <w:sz w:val="22"/>
          <w:szCs w:val="22"/>
          <w:u w:val="single"/>
        </w:rPr>
        <w:t xml:space="preserve">exceed </w:t>
      </w:r>
      <w:r w:rsidRPr="00D72948">
        <w:rPr>
          <w:rFonts w:ascii="Arial Narrow" w:hAnsi="Arial Narrow" w:cs="Arial"/>
          <w:sz w:val="22"/>
          <w:szCs w:val="22"/>
          <w:u w:val="single"/>
        </w:rPr>
        <w:t xml:space="preserve">/ </w:t>
      </w:r>
      <w:r w:rsidRPr="00D72948">
        <w:rPr>
          <w:rFonts w:ascii="Arial Narrow" w:hAnsi="Arial Narrow" w:cs="Arial"/>
          <w:b/>
          <w:sz w:val="22"/>
          <w:szCs w:val="22"/>
        </w:rPr>
        <w:t>not exceed</w:t>
      </w:r>
      <w:r w:rsidRPr="00D72948">
        <w:rPr>
          <w:rFonts w:ascii="Arial Narrow" w:hAnsi="Arial Narrow" w:cs="Arial"/>
          <w:sz w:val="22"/>
          <w:szCs w:val="22"/>
        </w:rPr>
        <w:t xml:space="preserve"> R50 000 000 (all applicable taxes included) and therefore the 80/20 preference point system shall be applicable;  or </w:t>
      </w:r>
    </w:p>
    <w:p w14:paraId="78F02C8B" w14:textId="77777777" w:rsidR="004A6494" w:rsidRPr="00D72948" w:rsidRDefault="004A6494" w:rsidP="004A6494">
      <w:pPr>
        <w:widowControl w:val="0"/>
        <w:tabs>
          <w:tab w:val="left" w:pos="7920"/>
        </w:tabs>
        <w:ind w:left="567"/>
        <w:jc w:val="both"/>
        <w:rPr>
          <w:rFonts w:ascii="Arial Narrow" w:hAnsi="Arial Narrow" w:cs="Arial"/>
          <w:sz w:val="22"/>
          <w:szCs w:val="22"/>
        </w:rPr>
      </w:pPr>
    </w:p>
    <w:p w14:paraId="30E9B9D9" w14:textId="77777777" w:rsidR="004A6494" w:rsidRPr="00D72948" w:rsidRDefault="004A6494" w:rsidP="00A32322">
      <w:pPr>
        <w:widowControl w:val="0"/>
        <w:numPr>
          <w:ilvl w:val="2"/>
          <w:numId w:val="27"/>
        </w:numPr>
        <w:tabs>
          <w:tab w:val="clear" w:pos="900"/>
          <w:tab w:val="num" w:pos="567"/>
          <w:tab w:val="left" w:pos="7920"/>
        </w:tabs>
        <w:ind w:left="567" w:hanging="567"/>
        <w:jc w:val="both"/>
        <w:rPr>
          <w:rFonts w:ascii="Arial Narrow" w:hAnsi="Arial Narrow" w:cs="Arial"/>
          <w:sz w:val="22"/>
          <w:szCs w:val="22"/>
        </w:rPr>
      </w:pPr>
      <w:r w:rsidRPr="00D72948">
        <w:rPr>
          <w:rFonts w:ascii="Arial Narrow" w:hAnsi="Arial Narrow" w:cs="Arial"/>
          <w:sz w:val="22"/>
          <w:szCs w:val="22"/>
        </w:rPr>
        <w:t>either the 80/20 or 90/10 preference point system will be applicable to this tender (delete whichever is not applicable for this tender).</w:t>
      </w:r>
    </w:p>
    <w:p w14:paraId="118B7C4C" w14:textId="77777777" w:rsidR="004A6494" w:rsidRPr="00D72948" w:rsidRDefault="004A6494" w:rsidP="004A6494">
      <w:pPr>
        <w:tabs>
          <w:tab w:val="left" w:pos="2880"/>
          <w:tab w:val="left" w:pos="5760"/>
          <w:tab w:val="left" w:pos="7920"/>
        </w:tabs>
        <w:ind w:left="1134" w:hanging="425"/>
        <w:jc w:val="both"/>
        <w:rPr>
          <w:rFonts w:ascii="Arial Narrow" w:hAnsi="Arial Narrow" w:cs="Arial"/>
          <w:sz w:val="22"/>
          <w:szCs w:val="22"/>
        </w:rPr>
      </w:pPr>
    </w:p>
    <w:p w14:paraId="2F2C2782" w14:textId="77777777"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ind w:left="567" w:hanging="567"/>
        <w:jc w:val="both"/>
        <w:rPr>
          <w:rFonts w:ascii="Arial Narrow" w:hAnsi="Arial Narrow" w:cs="Arial"/>
          <w:sz w:val="22"/>
          <w:szCs w:val="22"/>
        </w:rPr>
      </w:pPr>
      <w:r w:rsidRPr="00D72948">
        <w:rPr>
          <w:rFonts w:ascii="Arial Narrow" w:hAnsi="Arial Narrow" w:cs="Arial"/>
          <w:sz w:val="22"/>
          <w:szCs w:val="22"/>
        </w:rPr>
        <w:t xml:space="preserve">Points for this bid shall be awarded for: </w:t>
      </w:r>
    </w:p>
    <w:p w14:paraId="4BF46D09" w14:textId="77777777" w:rsidR="004A6494" w:rsidRPr="00D72948" w:rsidRDefault="004A6494" w:rsidP="00A32322">
      <w:pPr>
        <w:widowControl w:val="0"/>
        <w:numPr>
          <w:ilvl w:val="0"/>
          <w:numId w:val="50"/>
        </w:numPr>
        <w:ind w:left="1134" w:hanging="567"/>
        <w:jc w:val="both"/>
        <w:rPr>
          <w:rFonts w:ascii="Arial Narrow" w:hAnsi="Arial Narrow" w:cs="Arial"/>
          <w:sz w:val="22"/>
          <w:szCs w:val="22"/>
        </w:rPr>
      </w:pPr>
      <w:r w:rsidRPr="00D72948">
        <w:rPr>
          <w:rFonts w:ascii="Arial Narrow" w:hAnsi="Arial Narrow" w:cs="Arial"/>
          <w:sz w:val="22"/>
          <w:szCs w:val="22"/>
        </w:rPr>
        <w:tab/>
        <w:t>Price;  and</w:t>
      </w:r>
    </w:p>
    <w:p w14:paraId="7B07BEB1" w14:textId="77777777" w:rsidR="004A6494" w:rsidRPr="00D72948" w:rsidRDefault="004A6494" w:rsidP="00A32322">
      <w:pPr>
        <w:widowControl w:val="0"/>
        <w:numPr>
          <w:ilvl w:val="0"/>
          <w:numId w:val="50"/>
        </w:numPr>
        <w:ind w:left="1134" w:hanging="567"/>
        <w:jc w:val="both"/>
        <w:rPr>
          <w:rFonts w:ascii="Arial Narrow" w:hAnsi="Arial Narrow" w:cs="Arial"/>
          <w:sz w:val="22"/>
          <w:szCs w:val="22"/>
        </w:rPr>
      </w:pPr>
      <w:r w:rsidRPr="00D72948">
        <w:rPr>
          <w:rFonts w:ascii="Arial Narrow" w:hAnsi="Arial Narrow" w:cs="Arial"/>
          <w:sz w:val="22"/>
          <w:szCs w:val="22"/>
        </w:rPr>
        <w:tab/>
        <w:t>BBBEE Status Level of Contributor.</w:t>
      </w:r>
    </w:p>
    <w:p w14:paraId="732B96FE" w14:textId="77777777" w:rsidR="004A6494" w:rsidRPr="00D72948" w:rsidRDefault="004A6494" w:rsidP="004A6494">
      <w:pPr>
        <w:widowControl w:val="0"/>
        <w:tabs>
          <w:tab w:val="num" w:pos="567"/>
          <w:tab w:val="left" w:pos="7920"/>
        </w:tabs>
        <w:ind w:left="1134" w:hanging="567"/>
        <w:jc w:val="both"/>
        <w:rPr>
          <w:rFonts w:ascii="Arial Narrow" w:hAnsi="Arial Narrow" w:cs="Arial"/>
          <w:sz w:val="22"/>
          <w:szCs w:val="22"/>
        </w:rPr>
      </w:pPr>
    </w:p>
    <w:p w14:paraId="6A4C7081" w14:textId="77777777"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spacing w:after="120"/>
        <w:ind w:left="567" w:hanging="567"/>
        <w:jc w:val="both"/>
        <w:rPr>
          <w:rFonts w:ascii="Arial Narrow" w:hAnsi="Arial Narrow" w:cs="Arial"/>
          <w:sz w:val="22"/>
          <w:szCs w:val="22"/>
        </w:rPr>
      </w:pPr>
      <w:r w:rsidRPr="00D72948">
        <w:rPr>
          <w:rFonts w:ascii="Arial Narrow" w:hAnsi="Arial Narrow" w:cs="Arial"/>
          <w:sz w:val="22"/>
          <w:szCs w:val="22"/>
        </w:rPr>
        <w:t>The maximum points for this bid are allocated as follows: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1800"/>
      </w:tblGrid>
      <w:tr w:rsidR="004A6494" w:rsidRPr="00D72948" w14:paraId="26926CC5" w14:textId="77777777" w:rsidTr="004A6494">
        <w:tc>
          <w:tcPr>
            <w:tcW w:w="5220" w:type="dxa"/>
            <w:shd w:val="clear" w:color="auto" w:fill="E2EFD9"/>
            <w:vAlign w:val="bottom"/>
          </w:tcPr>
          <w:p w14:paraId="1184E3CD" w14:textId="77777777" w:rsidR="004A6494" w:rsidRPr="00D72948" w:rsidRDefault="004A6494" w:rsidP="004A6494">
            <w:pPr>
              <w:tabs>
                <w:tab w:val="left" w:pos="2880"/>
                <w:tab w:val="left" w:pos="5760"/>
                <w:tab w:val="left" w:pos="7920"/>
              </w:tabs>
              <w:spacing w:before="60" w:after="60"/>
              <w:jc w:val="center"/>
              <w:rPr>
                <w:rFonts w:ascii="Arial Narrow" w:hAnsi="Arial Narrow" w:cs="Arial"/>
                <w:b/>
                <w:sz w:val="22"/>
                <w:szCs w:val="22"/>
              </w:rPr>
            </w:pPr>
          </w:p>
        </w:tc>
        <w:tc>
          <w:tcPr>
            <w:tcW w:w="1800" w:type="dxa"/>
            <w:shd w:val="clear" w:color="auto" w:fill="E2EFD9"/>
            <w:vAlign w:val="bottom"/>
          </w:tcPr>
          <w:p w14:paraId="3223E845" w14:textId="77777777" w:rsidR="004A6494" w:rsidRPr="00D72948" w:rsidRDefault="004A6494" w:rsidP="004A6494">
            <w:pPr>
              <w:tabs>
                <w:tab w:val="left" w:pos="2880"/>
                <w:tab w:val="left" w:pos="5760"/>
                <w:tab w:val="left" w:pos="7920"/>
              </w:tabs>
              <w:spacing w:before="60" w:after="60"/>
              <w:jc w:val="center"/>
              <w:rPr>
                <w:rFonts w:ascii="Arial Narrow" w:hAnsi="Arial Narrow" w:cs="Arial"/>
                <w:b/>
                <w:sz w:val="22"/>
                <w:szCs w:val="22"/>
              </w:rPr>
            </w:pPr>
            <w:r w:rsidRPr="00D72948">
              <w:rPr>
                <w:rFonts w:ascii="Arial Narrow" w:hAnsi="Arial Narrow" w:cs="Arial"/>
                <w:b/>
                <w:sz w:val="22"/>
                <w:szCs w:val="22"/>
              </w:rPr>
              <w:t>POINTS</w:t>
            </w:r>
          </w:p>
        </w:tc>
      </w:tr>
      <w:tr w:rsidR="004A6494" w:rsidRPr="00D72948" w14:paraId="766C1748" w14:textId="77777777" w:rsidTr="004A6494">
        <w:tc>
          <w:tcPr>
            <w:tcW w:w="5220" w:type="dxa"/>
            <w:shd w:val="clear" w:color="auto" w:fill="auto"/>
            <w:vAlign w:val="bottom"/>
          </w:tcPr>
          <w:p w14:paraId="5A6382E7" w14:textId="77777777" w:rsidR="004A6494" w:rsidRPr="00D72948" w:rsidRDefault="004A6494" w:rsidP="004A6494">
            <w:pPr>
              <w:tabs>
                <w:tab w:val="left" w:pos="2880"/>
                <w:tab w:val="left" w:pos="5760"/>
                <w:tab w:val="left" w:pos="7920"/>
              </w:tabs>
              <w:spacing w:before="60" w:after="60"/>
              <w:rPr>
                <w:rFonts w:ascii="Arial Narrow" w:hAnsi="Arial Narrow" w:cs="Arial"/>
                <w:sz w:val="22"/>
                <w:szCs w:val="22"/>
              </w:rPr>
            </w:pPr>
            <w:r w:rsidRPr="00D72948">
              <w:rPr>
                <w:rFonts w:ascii="Arial Narrow" w:hAnsi="Arial Narrow" w:cs="Arial"/>
                <w:sz w:val="22"/>
                <w:szCs w:val="22"/>
              </w:rPr>
              <w:t>PRICE</w:t>
            </w:r>
          </w:p>
        </w:tc>
        <w:tc>
          <w:tcPr>
            <w:tcW w:w="1800" w:type="dxa"/>
            <w:shd w:val="clear" w:color="auto" w:fill="auto"/>
          </w:tcPr>
          <w:p w14:paraId="36A1C0BE" w14:textId="77777777" w:rsidR="004A6494" w:rsidRPr="00D72948" w:rsidRDefault="004A6494" w:rsidP="004A6494">
            <w:pPr>
              <w:tabs>
                <w:tab w:val="left" w:pos="2880"/>
                <w:tab w:val="left" w:pos="5760"/>
                <w:tab w:val="left" w:pos="7920"/>
              </w:tabs>
              <w:spacing w:before="60" w:after="60"/>
              <w:jc w:val="center"/>
              <w:rPr>
                <w:rFonts w:ascii="Arial Narrow" w:hAnsi="Arial Narrow" w:cs="Arial"/>
                <w:sz w:val="22"/>
                <w:szCs w:val="22"/>
                <w:highlight w:val="yellow"/>
              </w:rPr>
            </w:pPr>
            <w:r w:rsidRPr="00D72948">
              <w:rPr>
                <w:rFonts w:ascii="Arial Narrow" w:hAnsi="Arial Narrow" w:cs="Arial"/>
                <w:sz w:val="22"/>
                <w:szCs w:val="22"/>
              </w:rPr>
              <w:t>80</w:t>
            </w:r>
          </w:p>
        </w:tc>
      </w:tr>
      <w:tr w:rsidR="004A6494" w:rsidRPr="00D72948" w14:paraId="3FC69DC0" w14:textId="77777777" w:rsidTr="004A6494">
        <w:tc>
          <w:tcPr>
            <w:tcW w:w="5220" w:type="dxa"/>
            <w:shd w:val="clear" w:color="auto" w:fill="auto"/>
            <w:vAlign w:val="bottom"/>
          </w:tcPr>
          <w:p w14:paraId="2BC61254" w14:textId="77777777" w:rsidR="004A6494" w:rsidRPr="00D72948" w:rsidRDefault="004A6494" w:rsidP="004A6494">
            <w:pPr>
              <w:tabs>
                <w:tab w:val="left" w:pos="2880"/>
                <w:tab w:val="left" w:pos="5760"/>
                <w:tab w:val="left" w:pos="7920"/>
              </w:tabs>
              <w:spacing w:before="60" w:after="60"/>
              <w:rPr>
                <w:rFonts w:ascii="Arial Narrow" w:hAnsi="Arial Narrow" w:cs="Arial"/>
                <w:sz w:val="22"/>
                <w:szCs w:val="22"/>
              </w:rPr>
            </w:pPr>
            <w:r w:rsidRPr="00D72948">
              <w:rPr>
                <w:rFonts w:ascii="Arial Narrow" w:hAnsi="Arial Narrow" w:cs="Arial"/>
                <w:sz w:val="22"/>
                <w:szCs w:val="22"/>
              </w:rPr>
              <w:t>BBBEE STATUS LEVEL OF CONTRIBUTOR</w:t>
            </w:r>
          </w:p>
        </w:tc>
        <w:tc>
          <w:tcPr>
            <w:tcW w:w="1800" w:type="dxa"/>
            <w:shd w:val="clear" w:color="auto" w:fill="auto"/>
          </w:tcPr>
          <w:p w14:paraId="68B9ED04" w14:textId="77777777" w:rsidR="004A6494" w:rsidRPr="00D72948" w:rsidRDefault="004A6494" w:rsidP="004A6494">
            <w:pPr>
              <w:tabs>
                <w:tab w:val="left" w:pos="2880"/>
                <w:tab w:val="left" w:pos="5760"/>
                <w:tab w:val="left" w:pos="7920"/>
              </w:tabs>
              <w:spacing w:before="60" w:after="60"/>
              <w:jc w:val="center"/>
              <w:rPr>
                <w:rFonts w:ascii="Arial Narrow" w:hAnsi="Arial Narrow" w:cs="Arial"/>
                <w:sz w:val="22"/>
                <w:szCs w:val="22"/>
              </w:rPr>
            </w:pPr>
            <w:r w:rsidRPr="00D72948">
              <w:rPr>
                <w:rFonts w:ascii="Arial Narrow" w:hAnsi="Arial Narrow" w:cs="Arial"/>
                <w:sz w:val="22"/>
                <w:szCs w:val="22"/>
              </w:rPr>
              <w:t>20</w:t>
            </w:r>
          </w:p>
        </w:tc>
      </w:tr>
      <w:tr w:rsidR="004A6494" w:rsidRPr="00D72948" w14:paraId="58EE904F" w14:textId="77777777" w:rsidTr="004A6494">
        <w:tc>
          <w:tcPr>
            <w:tcW w:w="5220" w:type="dxa"/>
            <w:shd w:val="clear" w:color="auto" w:fill="auto"/>
            <w:vAlign w:val="bottom"/>
          </w:tcPr>
          <w:p w14:paraId="419EACC9" w14:textId="77777777" w:rsidR="004A6494" w:rsidRPr="00D72948" w:rsidRDefault="004A6494" w:rsidP="004A6494">
            <w:pPr>
              <w:tabs>
                <w:tab w:val="left" w:pos="2880"/>
                <w:tab w:val="left" w:pos="5760"/>
                <w:tab w:val="left" w:pos="7920"/>
              </w:tabs>
              <w:spacing w:before="60" w:after="60"/>
              <w:rPr>
                <w:rFonts w:ascii="Arial Narrow" w:hAnsi="Arial Narrow" w:cs="Arial"/>
                <w:sz w:val="22"/>
                <w:szCs w:val="22"/>
              </w:rPr>
            </w:pPr>
            <w:r w:rsidRPr="00D72948">
              <w:rPr>
                <w:rFonts w:ascii="Arial Narrow" w:hAnsi="Arial Narrow" w:cs="Arial"/>
                <w:b/>
                <w:sz w:val="22"/>
                <w:szCs w:val="22"/>
              </w:rPr>
              <w:t>Total points for Price and BBBEE must not exceed</w:t>
            </w:r>
          </w:p>
        </w:tc>
        <w:tc>
          <w:tcPr>
            <w:tcW w:w="1800" w:type="dxa"/>
            <w:shd w:val="clear" w:color="auto" w:fill="auto"/>
          </w:tcPr>
          <w:p w14:paraId="7F577348" w14:textId="77777777" w:rsidR="004A6494" w:rsidRPr="00D72948" w:rsidRDefault="004A6494" w:rsidP="004A6494">
            <w:pPr>
              <w:tabs>
                <w:tab w:val="left" w:pos="2880"/>
                <w:tab w:val="left" w:pos="5760"/>
                <w:tab w:val="left" w:pos="7920"/>
              </w:tabs>
              <w:spacing w:before="60" w:after="60"/>
              <w:jc w:val="center"/>
              <w:rPr>
                <w:rFonts w:ascii="Arial Narrow" w:hAnsi="Arial Narrow" w:cs="Arial"/>
                <w:b/>
                <w:sz w:val="22"/>
                <w:szCs w:val="22"/>
              </w:rPr>
            </w:pPr>
            <w:r w:rsidRPr="00D72948">
              <w:rPr>
                <w:rFonts w:ascii="Arial Narrow" w:hAnsi="Arial Narrow" w:cs="Arial"/>
                <w:b/>
                <w:sz w:val="22"/>
                <w:szCs w:val="22"/>
              </w:rPr>
              <w:t>100</w:t>
            </w:r>
          </w:p>
        </w:tc>
      </w:tr>
    </w:tbl>
    <w:p w14:paraId="532309FA" w14:textId="77777777" w:rsidR="004A6494" w:rsidRPr="00D72948" w:rsidRDefault="004A6494" w:rsidP="004A6494">
      <w:pPr>
        <w:tabs>
          <w:tab w:val="left" w:pos="2880"/>
          <w:tab w:val="left" w:pos="5760"/>
          <w:tab w:val="left" w:pos="7920"/>
        </w:tabs>
        <w:spacing w:after="120"/>
        <w:jc w:val="both"/>
        <w:rPr>
          <w:rFonts w:ascii="Arial Narrow" w:hAnsi="Arial Narrow" w:cs="Arial"/>
          <w:sz w:val="22"/>
          <w:szCs w:val="22"/>
        </w:rPr>
      </w:pPr>
    </w:p>
    <w:p w14:paraId="0242AF84" w14:textId="77777777"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ind w:left="567" w:hanging="567"/>
        <w:jc w:val="both"/>
        <w:rPr>
          <w:rFonts w:ascii="Arial Narrow" w:hAnsi="Arial Narrow" w:cs="Arial"/>
          <w:sz w:val="22"/>
          <w:szCs w:val="22"/>
        </w:rPr>
      </w:pPr>
      <w:r w:rsidRPr="00D72948">
        <w:rPr>
          <w:rFonts w:ascii="Arial Narrow" w:hAnsi="Arial Narrow" w:cs="Arial"/>
          <w:sz w:val="22"/>
          <w:szCs w:val="22"/>
        </w:rPr>
        <w:t>Failure on the part of a bidder to submit proof of BBBEE Status level of contributor together with the bid, will be interpreted to mean that preference points for BBBEE status level of contribution are not claimed.</w:t>
      </w:r>
    </w:p>
    <w:p w14:paraId="5353F973" w14:textId="77777777" w:rsidR="004A6494" w:rsidRPr="00D72948" w:rsidRDefault="004A6494" w:rsidP="004A6494">
      <w:pPr>
        <w:widowControl w:val="0"/>
        <w:tabs>
          <w:tab w:val="num" w:pos="567"/>
          <w:tab w:val="num" w:pos="1042"/>
          <w:tab w:val="left" w:pos="2880"/>
          <w:tab w:val="left" w:pos="5760"/>
          <w:tab w:val="left" w:pos="7920"/>
        </w:tabs>
        <w:ind w:left="567" w:hanging="567"/>
        <w:jc w:val="both"/>
        <w:rPr>
          <w:rFonts w:ascii="Arial Narrow" w:hAnsi="Arial Narrow" w:cs="Arial"/>
          <w:sz w:val="22"/>
          <w:szCs w:val="22"/>
        </w:rPr>
      </w:pPr>
    </w:p>
    <w:p w14:paraId="579587D8" w14:textId="77777777"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ind w:left="567" w:hanging="567"/>
        <w:jc w:val="both"/>
        <w:rPr>
          <w:rFonts w:ascii="Arial Narrow" w:hAnsi="Arial Narrow" w:cs="Arial"/>
          <w:sz w:val="22"/>
          <w:szCs w:val="22"/>
        </w:rPr>
      </w:pPr>
      <w:r w:rsidRPr="00D72948">
        <w:rPr>
          <w:rFonts w:ascii="Arial Narrow" w:hAnsi="Arial Narrow" w:cs="Arial"/>
          <w:sz w:val="22"/>
          <w:szCs w:val="22"/>
        </w:rPr>
        <w:t>The purchaser reserves the right to require of a bidder, either before a bid is adjudicated or at any time subsequently, to substantiate any claim in regard to preferences, in any manner required by the purchaser.</w:t>
      </w:r>
    </w:p>
    <w:p w14:paraId="1E895CDC" w14:textId="77777777" w:rsidR="004A6494" w:rsidRPr="00D72948" w:rsidRDefault="004A6494" w:rsidP="004A6494">
      <w:pPr>
        <w:tabs>
          <w:tab w:val="num" w:pos="567"/>
          <w:tab w:val="left" w:pos="2880"/>
          <w:tab w:val="left" w:pos="5760"/>
          <w:tab w:val="left" w:pos="7920"/>
        </w:tabs>
        <w:spacing w:after="120"/>
        <w:ind w:left="567" w:hanging="567"/>
        <w:jc w:val="both"/>
        <w:rPr>
          <w:rFonts w:ascii="Arial Narrow" w:hAnsi="Arial Narrow" w:cs="Arial"/>
          <w:sz w:val="22"/>
          <w:szCs w:val="22"/>
        </w:rPr>
      </w:pPr>
    </w:p>
    <w:p w14:paraId="16BC3346" w14:textId="77777777" w:rsidR="004A6494" w:rsidRPr="00D72948" w:rsidRDefault="004A6494" w:rsidP="00A32322">
      <w:pPr>
        <w:widowControl w:val="0"/>
        <w:numPr>
          <w:ilvl w:val="0"/>
          <w:numId w:val="27"/>
        </w:numPr>
        <w:tabs>
          <w:tab w:val="clear" w:pos="900"/>
          <w:tab w:val="left" w:pos="567"/>
          <w:tab w:val="left" w:pos="5760"/>
          <w:tab w:val="left" w:pos="7920"/>
        </w:tabs>
        <w:spacing w:after="120"/>
        <w:ind w:left="567" w:hanging="567"/>
        <w:jc w:val="both"/>
        <w:rPr>
          <w:rFonts w:ascii="Arial Narrow" w:hAnsi="Arial Narrow" w:cs="Arial"/>
          <w:b/>
          <w:sz w:val="22"/>
          <w:szCs w:val="22"/>
        </w:rPr>
      </w:pPr>
      <w:r w:rsidRPr="00D72948">
        <w:rPr>
          <w:rFonts w:ascii="Arial Narrow" w:hAnsi="Arial Narrow" w:cs="Arial"/>
          <w:b/>
          <w:sz w:val="22"/>
          <w:szCs w:val="22"/>
        </w:rPr>
        <w:t>DEFINITIONS</w:t>
      </w:r>
    </w:p>
    <w:p w14:paraId="4D07C59E" w14:textId="77777777"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spacing w:before="240" w:after="120"/>
        <w:ind w:left="567" w:hanging="567"/>
        <w:jc w:val="both"/>
        <w:rPr>
          <w:rFonts w:ascii="Arial Narrow" w:hAnsi="Arial Narrow" w:cs="Arial"/>
          <w:b/>
          <w:sz w:val="22"/>
          <w:szCs w:val="22"/>
        </w:rPr>
      </w:pPr>
      <w:r w:rsidRPr="00D72948">
        <w:rPr>
          <w:rFonts w:ascii="Arial Narrow" w:hAnsi="Arial Narrow" w:cs="Arial"/>
          <w:b/>
          <w:sz w:val="22"/>
          <w:szCs w:val="22"/>
        </w:rPr>
        <w:t>“BBBEE”</w:t>
      </w:r>
      <w:r w:rsidRPr="00D72948">
        <w:rPr>
          <w:rFonts w:ascii="Arial Narrow" w:hAnsi="Arial Narrow" w:cs="Arial"/>
          <w:sz w:val="22"/>
          <w:szCs w:val="22"/>
        </w:rPr>
        <w:t xml:space="preserve"> means broad-based black economic empowerment as defined in section 1 of the Broad-Based Black Economic Empowerment Act;</w:t>
      </w:r>
    </w:p>
    <w:p w14:paraId="3E351949" w14:textId="77777777"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spacing w:after="120"/>
        <w:ind w:left="567" w:hanging="567"/>
        <w:jc w:val="both"/>
        <w:rPr>
          <w:rFonts w:ascii="Arial Narrow" w:hAnsi="Arial Narrow" w:cs="Arial"/>
          <w:b/>
          <w:sz w:val="22"/>
          <w:szCs w:val="22"/>
        </w:rPr>
      </w:pPr>
      <w:r w:rsidRPr="00D72948">
        <w:rPr>
          <w:rFonts w:ascii="Arial Narrow" w:hAnsi="Arial Narrow" w:cs="Arial"/>
          <w:sz w:val="22"/>
          <w:szCs w:val="22"/>
        </w:rPr>
        <w:t>“</w:t>
      </w:r>
      <w:r w:rsidRPr="00D72948">
        <w:rPr>
          <w:rFonts w:ascii="Arial Narrow" w:hAnsi="Arial Narrow" w:cs="Arial"/>
          <w:b/>
          <w:sz w:val="22"/>
          <w:szCs w:val="22"/>
        </w:rPr>
        <w:t xml:space="preserve">BBBEE status level of contributor” </w:t>
      </w:r>
      <w:r w:rsidRPr="00D72948">
        <w:rPr>
          <w:rFonts w:ascii="Arial Narrow" w:hAnsi="Arial Narrow" w:cs="Arial"/>
          <w:sz w:val="22"/>
          <w:szCs w:val="22"/>
        </w:rPr>
        <w:t>means the BBBEE status of an entity in terms of a code of good practice on black economic empowerment, issued in terms of section 9(1) of the Broad-Based Black Economic Empowerment Act;</w:t>
      </w:r>
    </w:p>
    <w:p w14:paraId="1617EC06" w14:textId="77777777"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spacing w:after="120"/>
        <w:ind w:left="567" w:hanging="567"/>
        <w:jc w:val="both"/>
        <w:rPr>
          <w:rFonts w:ascii="Arial Narrow" w:hAnsi="Arial Narrow" w:cs="Arial"/>
          <w:sz w:val="22"/>
          <w:szCs w:val="22"/>
        </w:rPr>
      </w:pPr>
      <w:r w:rsidRPr="00D72948">
        <w:rPr>
          <w:rFonts w:ascii="Arial Narrow" w:hAnsi="Arial Narrow" w:cs="Arial"/>
          <w:b/>
          <w:sz w:val="22"/>
          <w:szCs w:val="22"/>
        </w:rPr>
        <w:t>“bid”</w:t>
      </w:r>
      <w:r w:rsidRPr="00D72948">
        <w:rPr>
          <w:rFonts w:ascii="Arial Narrow" w:hAnsi="Arial Narrow" w:cs="Arial"/>
          <w:sz w:val="22"/>
          <w:szCs w:val="22"/>
        </w:rPr>
        <w:t xml:space="preserve"> means a written offer in a prescribed or stipulated form in response to an invitation by an organ of state for the provision of goods or services, through price quotations, advertised competitive bidding processes or proposals; </w:t>
      </w:r>
    </w:p>
    <w:p w14:paraId="2EC6683D" w14:textId="77777777" w:rsidR="004A6494" w:rsidRPr="00D72948" w:rsidRDefault="004A6494" w:rsidP="004A6494">
      <w:pPr>
        <w:widowControl w:val="0"/>
        <w:tabs>
          <w:tab w:val="num" w:pos="1042"/>
          <w:tab w:val="left" w:pos="2880"/>
          <w:tab w:val="left" w:pos="5760"/>
          <w:tab w:val="left" w:pos="7920"/>
        </w:tabs>
        <w:spacing w:after="120"/>
        <w:ind w:left="567"/>
        <w:jc w:val="right"/>
        <w:rPr>
          <w:rFonts w:ascii="Arial Narrow" w:hAnsi="Arial Narrow" w:cs="Arial"/>
          <w:b/>
          <w:sz w:val="28"/>
          <w:szCs w:val="28"/>
        </w:rPr>
      </w:pPr>
      <w:r w:rsidRPr="00D72948">
        <w:rPr>
          <w:rFonts w:ascii="Arial Narrow" w:hAnsi="Arial Narrow" w:cs="Arial"/>
          <w:sz w:val="22"/>
          <w:szCs w:val="22"/>
        </w:rPr>
        <w:br w:type="page"/>
      </w:r>
      <w:r w:rsidRPr="00D72948">
        <w:rPr>
          <w:rFonts w:ascii="Arial Narrow" w:hAnsi="Arial Narrow" w:cs="Arial"/>
          <w:b/>
          <w:sz w:val="28"/>
          <w:szCs w:val="28"/>
        </w:rPr>
        <w:lastRenderedPageBreak/>
        <w:t>SBD 6.1</w:t>
      </w:r>
    </w:p>
    <w:p w14:paraId="0C99BFA2" w14:textId="77777777" w:rsidR="004A6494" w:rsidRPr="00D72948" w:rsidRDefault="004A6494" w:rsidP="004A6494">
      <w:pPr>
        <w:widowControl w:val="0"/>
        <w:tabs>
          <w:tab w:val="num" w:pos="1042"/>
          <w:tab w:val="left" w:pos="2880"/>
          <w:tab w:val="left" w:pos="5760"/>
          <w:tab w:val="left" w:pos="7920"/>
        </w:tabs>
        <w:spacing w:after="120"/>
        <w:ind w:left="567"/>
        <w:jc w:val="right"/>
        <w:rPr>
          <w:rFonts w:ascii="Arial Narrow" w:hAnsi="Arial Narrow" w:cs="Arial"/>
          <w:b/>
          <w:sz w:val="22"/>
          <w:szCs w:val="22"/>
        </w:rPr>
      </w:pPr>
    </w:p>
    <w:p w14:paraId="01596AAB" w14:textId="77777777"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spacing w:after="120"/>
        <w:ind w:left="567" w:hanging="567"/>
        <w:jc w:val="both"/>
        <w:rPr>
          <w:rFonts w:ascii="Arial Narrow" w:hAnsi="Arial Narrow" w:cs="Arial"/>
          <w:b/>
          <w:sz w:val="22"/>
          <w:szCs w:val="22"/>
        </w:rPr>
      </w:pPr>
      <w:r w:rsidRPr="00D72948">
        <w:rPr>
          <w:rFonts w:ascii="Arial Narrow" w:hAnsi="Arial Narrow" w:cs="Arial"/>
          <w:b/>
          <w:sz w:val="22"/>
          <w:szCs w:val="22"/>
        </w:rPr>
        <w:t>“Broad-Based Black Economic Empowerment Act”</w:t>
      </w:r>
      <w:r w:rsidRPr="00D72948">
        <w:rPr>
          <w:rFonts w:ascii="Arial Narrow" w:hAnsi="Arial Narrow" w:cs="Arial"/>
          <w:sz w:val="22"/>
          <w:szCs w:val="22"/>
        </w:rPr>
        <w:t xml:space="preserve"> means the Broad-Based Black Economic Empowerment Act, 2003 (Act No. 53 of 2003);</w:t>
      </w:r>
    </w:p>
    <w:p w14:paraId="5E5DDA2A" w14:textId="77777777"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spacing w:after="120"/>
        <w:ind w:left="567" w:hanging="567"/>
        <w:jc w:val="both"/>
        <w:rPr>
          <w:rFonts w:ascii="Arial Narrow" w:hAnsi="Arial Narrow" w:cs="Arial"/>
          <w:b/>
          <w:sz w:val="22"/>
          <w:szCs w:val="22"/>
        </w:rPr>
      </w:pPr>
      <w:r w:rsidRPr="00D72948">
        <w:rPr>
          <w:rFonts w:ascii="Arial Narrow" w:hAnsi="Arial Narrow" w:cs="Arial"/>
          <w:b/>
          <w:sz w:val="22"/>
          <w:szCs w:val="22"/>
        </w:rPr>
        <w:t xml:space="preserve">“EME” </w:t>
      </w:r>
      <w:r w:rsidRPr="00D72948">
        <w:rPr>
          <w:rFonts w:ascii="Arial Narrow" w:hAnsi="Arial Narrow" w:cs="Arial"/>
          <w:sz w:val="22"/>
          <w:szCs w:val="22"/>
        </w:rPr>
        <w:t>means an Exempted Micro Enterprise in terms of a code of good practice  on black economic empowerment issued in terms of section 9 (1) of th0.1..e Broad-Based Black Economic Empowerment Act;</w:t>
      </w:r>
    </w:p>
    <w:p w14:paraId="5187785E" w14:textId="77777777"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spacing w:after="120"/>
        <w:ind w:left="567" w:hanging="567"/>
        <w:jc w:val="both"/>
        <w:rPr>
          <w:rFonts w:ascii="Arial Narrow" w:hAnsi="Arial Narrow" w:cs="Arial"/>
          <w:b/>
          <w:sz w:val="22"/>
          <w:szCs w:val="22"/>
        </w:rPr>
      </w:pPr>
      <w:r w:rsidRPr="00D72948">
        <w:rPr>
          <w:rFonts w:ascii="Arial Narrow" w:hAnsi="Arial Narrow" w:cs="Arial"/>
          <w:b/>
          <w:sz w:val="22"/>
          <w:szCs w:val="22"/>
        </w:rPr>
        <w:t xml:space="preserve">“functionality” </w:t>
      </w:r>
      <w:r w:rsidRPr="00D72948">
        <w:rPr>
          <w:rFonts w:ascii="Arial Narrow" w:hAnsi="Arial Narrow" w:cs="Arial"/>
          <w:sz w:val="22"/>
          <w:szCs w:val="22"/>
        </w:rPr>
        <w:t>means the ability of a tenderer to provide goods or services in accordance with specifications as set out in the tender documents.</w:t>
      </w:r>
    </w:p>
    <w:p w14:paraId="55217DCC" w14:textId="77777777"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spacing w:after="120"/>
        <w:ind w:left="567" w:hanging="567"/>
        <w:jc w:val="both"/>
        <w:rPr>
          <w:rFonts w:ascii="Arial Narrow" w:hAnsi="Arial Narrow" w:cs="Arial"/>
          <w:b/>
          <w:sz w:val="22"/>
          <w:szCs w:val="22"/>
        </w:rPr>
      </w:pPr>
      <w:r w:rsidRPr="00D72948">
        <w:rPr>
          <w:rFonts w:ascii="Arial Narrow" w:hAnsi="Arial Narrow" w:cs="Arial"/>
          <w:b/>
          <w:sz w:val="22"/>
          <w:szCs w:val="22"/>
        </w:rPr>
        <w:t xml:space="preserve">“prices” </w:t>
      </w:r>
      <w:r w:rsidRPr="00D72948">
        <w:rPr>
          <w:rFonts w:ascii="Arial Narrow" w:hAnsi="Arial Narrow" w:cs="Arial"/>
          <w:sz w:val="22"/>
          <w:szCs w:val="22"/>
        </w:rPr>
        <w:t xml:space="preserve">includes all applicable taxes less all unconditional discounts;  </w:t>
      </w:r>
    </w:p>
    <w:p w14:paraId="00E3D82D" w14:textId="77777777"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spacing w:after="120"/>
        <w:ind w:left="567" w:hanging="567"/>
        <w:jc w:val="both"/>
        <w:rPr>
          <w:rFonts w:ascii="Arial Narrow" w:hAnsi="Arial Narrow" w:cs="Arial"/>
          <w:b/>
          <w:sz w:val="22"/>
          <w:szCs w:val="22"/>
        </w:rPr>
      </w:pPr>
      <w:r w:rsidRPr="00D72948">
        <w:rPr>
          <w:rFonts w:ascii="Arial Narrow" w:hAnsi="Arial Narrow" w:cs="Arial"/>
          <w:b/>
          <w:sz w:val="22"/>
          <w:szCs w:val="22"/>
        </w:rPr>
        <w:t xml:space="preserve">“proof of BBBEE status level of contributor” </w:t>
      </w:r>
      <w:r w:rsidRPr="00D72948">
        <w:rPr>
          <w:rFonts w:ascii="Arial Narrow" w:hAnsi="Arial Narrow" w:cs="Arial"/>
          <w:sz w:val="22"/>
          <w:szCs w:val="22"/>
        </w:rPr>
        <w:t>means:</w:t>
      </w:r>
    </w:p>
    <w:p w14:paraId="3FE8DA63" w14:textId="77777777" w:rsidR="004A6494" w:rsidRPr="00D72948" w:rsidRDefault="004A6494" w:rsidP="00A32322">
      <w:pPr>
        <w:pStyle w:val="ListParagraph"/>
        <w:widowControl w:val="0"/>
        <w:numPr>
          <w:ilvl w:val="0"/>
          <w:numId w:val="50"/>
        </w:numPr>
        <w:tabs>
          <w:tab w:val="num" w:pos="1134"/>
        </w:tabs>
        <w:spacing w:after="120"/>
        <w:ind w:left="567" w:firstLine="0"/>
        <w:contextualSpacing w:val="0"/>
        <w:jc w:val="both"/>
        <w:rPr>
          <w:rFonts w:ascii="Arial Narrow" w:hAnsi="Arial Narrow" w:cs="Arial"/>
        </w:rPr>
      </w:pPr>
      <w:r w:rsidRPr="00D72948">
        <w:rPr>
          <w:rFonts w:ascii="Arial Narrow" w:hAnsi="Arial Narrow" w:cs="Arial"/>
        </w:rPr>
        <w:t>BBBEE Status level certificate issued by an authorized body or person;</w:t>
      </w:r>
    </w:p>
    <w:p w14:paraId="630EEFF7" w14:textId="77777777" w:rsidR="004A6494" w:rsidRPr="00D72948" w:rsidRDefault="004A6494" w:rsidP="00A32322">
      <w:pPr>
        <w:pStyle w:val="ListParagraph"/>
        <w:widowControl w:val="0"/>
        <w:numPr>
          <w:ilvl w:val="0"/>
          <w:numId w:val="50"/>
        </w:numPr>
        <w:tabs>
          <w:tab w:val="num" w:pos="1134"/>
        </w:tabs>
        <w:spacing w:after="120"/>
        <w:ind w:left="567" w:firstLine="0"/>
        <w:contextualSpacing w:val="0"/>
        <w:jc w:val="both"/>
        <w:rPr>
          <w:rFonts w:ascii="Arial Narrow" w:hAnsi="Arial Narrow" w:cs="Arial"/>
        </w:rPr>
      </w:pPr>
      <w:r w:rsidRPr="00D72948">
        <w:rPr>
          <w:rFonts w:ascii="Arial Narrow" w:hAnsi="Arial Narrow" w:cs="Arial"/>
        </w:rPr>
        <w:t>A sworn affidavit as prescribed by the BBBEE Codes of Good Practice;</w:t>
      </w:r>
    </w:p>
    <w:p w14:paraId="4F18C087" w14:textId="77777777" w:rsidR="004A6494" w:rsidRPr="00D72948" w:rsidRDefault="004A6494" w:rsidP="00A32322">
      <w:pPr>
        <w:pStyle w:val="ListParagraph"/>
        <w:widowControl w:val="0"/>
        <w:numPr>
          <w:ilvl w:val="0"/>
          <w:numId w:val="50"/>
        </w:numPr>
        <w:tabs>
          <w:tab w:val="num" w:pos="1134"/>
        </w:tabs>
        <w:spacing w:after="120"/>
        <w:ind w:left="567" w:firstLine="0"/>
        <w:contextualSpacing w:val="0"/>
        <w:jc w:val="both"/>
        <w:rPr>
          <w:rFonts w:ascii="Arial Narrow" w:hAnsi="Arial Narrow" w:cs="Arial"/>
        </w:rPr>
      </w:pPr>
      <w:r w:rsidRPr="00D72948">
        <w:rPr>
          <w:rFonts w:ascii="Arial Narrow" w:hAnsi="Arial Narrow" w:cs="Arial"/>
        </w:rPr>
        <w:t>Any other requirement prescribed in terms of the BBBEE Act;</w:t>
      </w:r>
    </w:p>
    <w:p w14:paraId="039EE72B" w14:textId="77777777"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spacing w:after="120"/>
        <w:ind w:left="567" w:hanging="567"/>
        <w:jc w:val="both"/>
        <w:rPr>
          <w:rFonts w:ascii="Arial Narrow" w:hAnsi="Arial Narrow" w:cs="Arial"/>
          <w:sz w:val="22"/>
          <w:szCs w:val="22"/>
        </w:rPr>
      </w:pPr>
      <w:r w:rsidRPr="00D72948">
        <w:rPr>
          <w:rFonts w:ascii="Arial Narrow" w:hAnsi="Arial Narrow" w:cs="Arial"/>
          <w:b/>
          <w:sz w:val="22"/>
          <w:szCs w:val="22"/>
        </w:rPr>
        <w:t>“QSE”</w:t>
      </w:r>
      <w:r w:rsidRPr="00D72948">
        <w:rPr>
          <w:rFonts w:ascii="Arial Narrow" w:hAnsi="Arial Narrow" w:cs="Arial"/>
          <w:sz w:val="22"/>
          <w:szCs w:val="22"/>
        </w:rPr>
        <w:t xml:space="preserve"> means a qualifying small business enterprise in terms of a code of good practice  on black economic empowerment issued in terms of section 9 (1) of the Broad-Based Black Economic Empowerment Act;</w:t>
      </w:r>
    </w:p>
    <w:p w14:paraId="02171439" w14:textId="77777777" w:rsidR="004A6494" w:rsidRPr="00D72948" w:rsidRDefault="004A6494" w:rsidP="00A32322">
      <w:pPr>
        <w:widowControl w:val="0"/>
        <w:numPr>
          <w:ilvl w:val="1"/>
          <w:numId w:val="27"/>
        </w:numPr>
        <w:tabs>
          <w:tab w:val="clear" w:pos="900"/>
          <w:tab w:val="num" w:pos="567"/>
          <w:tab w:val="num" w:pos="1042"/>
          <w:tab w:val="left" w:pos="2880"/>
          <w:tab w:val="left" w:pos="5760"/>
          <w:tab w:val="left" w:pos="7920"/>
        </w:tabs>
        <w:spacing w:after="120"/>
        <w:ind w:left="567" w:hanging="567"/>
        <w:jc w:val="both"/>
        <w:rPr>
          <w:rFonts w:ascii="Arial Narrow" w:hAnsi="Arial Narrow" w:cs="Arial"/>
          <w:sz w:val="22"/>
          <w:szCs w:val="22"/>
        </w:rPr>
      </w:pPr>
      <w:r w:rsidRPr="00D72948">
        <w:rPr>
          <w:rFonts w:ascii="Arial Narrow" w:hAnsi="Arial Narrow" w:cs="Arial"/>
          <w:b/>
          <w:sz w:val="22"/>
          <w:szCs w:val="22"/>
        </w:rPr>
        <w:t>“rand value”</w:t>
      </w:r>
      <w:r w:rsidRPr="00D72948">
        <w:rPr>
          <w:rFonts w:ascii="Arial Narrow" w:hAnsi="Arial Narrow" w:cs="Arial"/>
          <w:sz w:val="22"/>
          <w:szCs w:val="22"/>
        </w:rPr>
        <w:t xml:space="preserve"> means the total estimated value of a contract in Rand, calculated at the time of bid invitation, and includes all applicable taxes; </w:t>
      </w:r>
    </w:p>
    <w:p w14:paraId="4A6F79A4" w14:textId="77777777" w:rsidR="004A6494" w:rsidRPr="00D72948" w:rsidRDefault="004A6494" w:rsidP="004A6494">
      <w:pPr>
        <w:tabs>
          <w:tab w:val="left" w:pos="7920"/>
        </w:tabs>
        <w:spacing w:after="120"/>
        <w:ind w:left="1134" w:hanging="425"/>
        <w:jc w:val="both"/>
        <w:rPr>
          <w:rFonts w:ascii="Arial Narrow" w:hAnsi="Arial Narrow" w:cs="Arial"/>
          <w:i/>
          <w:sz w:val="22"/>
          <w:szCs w:val="22"/>
        </w:rPr>
      </w:pPr>
    </w:p>
    <w:p w14:paraId="319A657E" w14:textId="77777777" w:rsidR="004A6494" w:rsidRPr="00D72948" w:rsidRDefault="004A6494" w:rsidP="00A32322">
      <w:pPr>
        <w:pStyle w:val="ListParagraph"/>
        <w:widowControl w:val="0"/>
        <w:numPr>
          <w:ilvl w:val="0"/>
          <w:numId w:val="27"/>
        </w:numPr>
        <w:tabs>
          <w:tab w:val="clear" w:pos="900"/>
          <w:tab w:val="num" w:pos="567"/>
          <w:tab w:val="left" w:pos="2880"/>
          <w:tab w:val="left" w:pos="5760"/>
          <w:tab w:val="left" w:pos="7920"/>
        </w:tabs>
        <w:spacing w:after="120"/>
        <w:ind w:left="567" w:hanging="567"/>
        <w:contextualSpacing w:val="0"/>
        <w:jc w:val="both"/>
        <w:rPr>
          <w:rFonts w:ascii="Arial Narrow" w:hAnsi="Arial Narrow" w:cs="Arial"/>
          <w:b/>
        </w:rPr>
      </w:pPr>
      <w:r w:rsidRPr="00D72948">
        <w:rPr>
          <w:rFonts w:ascii="Arial Narrow" w:hAnsi="Arial Narrow" w:cs="Arial"/>
          <w:b/>
        </w:rPr>
        <w:t>POINTS AWARDED FOR PRICE</w:t>
      </w:r>
    </w:p>
    <w:p w14:paraId="0B34663F" w14:textId="77777777" w:rsidR="004A6494" w:rsidRPr="00D72948" w:rsidRDefault="004A6494" w:rsidP="004A6494">
      <w:pPr>
        <w:widowControl w:val="0"/>
        <w:tabs>
          <w:tab w:val="num" w:pos="1042"/>
          <w:tab w:val="left" w:pos="2880"/>
          <w:tab w:val="left" w:pos="5760"/>
          <w:tab w:val="left" w:pos="7920"/>
        </w:tabs>
        <w:spacing w:before="240" w:after="120"/>
        <w:ind w:left="567"/>
        <w:jc w:val="both"/>
        <w:rPr>
          <w:rFonts w:ascii="Arial Narrow" w:hAnsi="Arial Narrow" w:cs="Arial"/>
          <w:b/>
          <w:sz w:val="22"/>
          <w:szCs w:val="22"/>
        </w:rPr>
      </w:pPr>
      <w:r w:rsidRPr="00D72948">
        <w:rPr>
          <w:rFonts w:ascii="Arial Narrow" w:hAnsi="Arial Narrow" w:cs="Arial"/>
          <w:b/>
          <w:sz w:val="22"/>
          <w:szCs w:val="22"/>
        </w:rPr>
        <w:t>THE 80/20 OR 90/10 PREFERENCE POINT SYSTEM:</w:t>
      </w:r>
    </w:p>
    <w:p w14:paraId="74433FB2" w14:textId="77777777" w:rsidR="004A6494" w:rsidRPr="00D72948" w:rsidRDefault="004A6494" w:rsidP="004A6494">
      <w:pPr>
        <w:tabs>
          <w:tab w:val="left" w:pos="567"/>
          <w:tab w:val="left" w:pos="1260"/>
          <w:tab w:val="left" w:pos="2880"/>
          <w:tab w:val="left" w:pos="5760"/>
          <w:tab w:val="left" w:pos="7920"/>
        </w:tabs>
        <w:jc w:val="both"/>
        <w:rPr>
          <w:rFonts w:ascii="Arial Narrow" w:hAnsi="Arial Narrow" w:cs="Arial"/>
          <w:sz w:val="22"/>
          <w:szCs w:val="22"/>
        </w:rPr>
      </w:pPr>
      <w:r w:rsidRPr="00D72948">
        <w:rPr>
          <w:rFonts w:ascii="Arial Narrow" w:hAnsi="Arial Narrow" w:cs="Arial"/>
          <w:b/>
          <w:sz w:val="22"/>
          <w:szCs w:val="22"/>
        </w:rPr>
        <w:tab/>
      </w:r>
      <w:r w:rsidRPr="00D72948">
        <w:rPr>
          <w:rFonts w:ascii="Arial Narrow" w:hAnsi="Arial Narrow" w:cs="Arial"/>
          <w:sz w:val="22"/>
          <w:szCs w:val="22"/>
        </w:rPr>
        <w:t>A maximum of 80 or 90 points is allocated for price on the following basis:</w:t>
      </w:r>
    </w:p>
    <w:p w14:paraId="52EF9470" w14:textId="77777777" w:rsidR="004A6494" w:rsidRPr="00D72948" w:rsidRDefault="004A6494" w:rsidP="004A6494">
      <w:pPr>
        <w:tabs>
          <w:tab w:val="left" w:pos="567"/>
          <w:tab w:val="left" w:pos="1260"/>
          <w:tab w:val="left" w:pos="2880"/>
          <w:tab w:val="left" w:pos="5760"/>
          <w:tab w:val="left" w:pos="7920"/>
        </w:tabs>
        <w:jc w:val="both"/>
        <w:rPr>
          <w:rFonts w:ascii="Arial Narrow" w:hAnsi="Arial Narrow" w:cs="Arial"/>
          <w:sz w:val="22"/>
          <w:szCs w:val="22"/>
        </w:rPr>
      </w:pPr>
    </w:p>
    <w:p w14:paraId="4C1E616E" w14:textId="77777777" w:rsidR="004A6494" w:rsidRPr="00D72948" w:rsidRDefault="004A6494" w:rsidP="004A6494">
      <w:pPr>
        <w:tabs>
          <w:tab w:val="left" w:pos="900"/>
          <w:tab w:val="left" w:pos="2160"/>
          <w:tab w:val="left" w:pos="4050"/>
          <w:tab w:val="left" w:pos="6570"/>
          <w:tab w:val="left" w:pos="6663"/>
          <w:tab w:val="left" w:pos="7920"/>
        </w:tabs>
        <w:jc w:val="both"/>
        <w:outlineLvl w:val="0"/>
        <w:rPr>
          <w:rFonts w:ascii="Arial Narrow" w:hAnsi="Arial Narrow" w:cs="Arial"/>
          <w:b/>
          <w:sz w:val="22"/>
          <w:szCs w:val="22"/>
        </w:rPr>
      </w:pPr>
      <w:r w:rsidRPr="00D72948">
        <w:rPr>
          <w:rFonts w:ascii="Arial Narrow" w:hAnsi="Arial Narrow" w:cs="Arial"/>
          <w:b/>
          <w:sz w:val="22"/>
          <w:szCs w:val="22"/>
        </w:rPr>
        <w:tab/>
      </w:r>
      <w:r w:rsidRPr="00D72948">
        <w:rPr>
          <w:rFonts w:ascii="Arial Narrow" w:hAnsi="Arial Narrow" w:cs="Arial"/>
          <w:b/>
          <w:sz w:val="22"/>
          <w:szCs w:val="22"/>
        </w:rPr>
        <w:tab/>
        <w:t>80/20</w:t>
      </w:r>
      <w:r w:rsidRPr="00D72948">
        <w:rPr>
          <w:rFonts w:ascii="Arial Narrow" w:hAnsi="Arial Narrow" w:cs="Arial"/>
          <w:b/>
          <w:sz w:val="22"/>
          <w:szCs w:val="22"/>
        </w:rPr>
        <w:tab/>
        <w:t>or</w:t>
      </w:r>
      <w:r w:rsidRPr="00D72948">
        <w:rPr>
          <w:rFonts w:ascii="Arial Narrow" w:hAnsi="Arial Narrow" w:cs="Arial"/>
          <w:b/>
          <w:sz w:val="22"/>
          <w:szCs w:val="22"/>
        </w:rPr>
        <w:tab/>
        <w:t>90/10</w:t>
      </w:r>
      <w:r w:rsidRPr="00D72948">
        <w:rPr>
          <w:rFonts w:ascii="Arial Narrow" w:hAnsi="Arial Narrow" w:cs="Arial"/>
          <w:b/>
          <w:sz w:val="22"/>
          <w:szCs w:val="22"/>
        </w:rPr>
        <w:tab/>
      </w:r>
    </w:p>
    <w:p w14:paraId="448CA382" w14:textId="77777777" w:rsidR="004A6494" w:rsidRPr="00D72948" w:rsidRDefault="004A6494" w:rsidP="004A6494">
      <w:pPr>
        <w:tabs>
          <w:tab w:val="left" w:pos="900"/>
          <w:tab w:val="left" w:pos="1260"/>
          <w:tab w:val="left" w:pos="2880"/>
          <w:tab w:val="left" w:pos="5760"/>
          <w:tab w:val="left" w:pos="7920"/>
        </w:tabs>
        <w:jc w:val="both"/>
        <w:rPr>
          <w:rFonts w:ascii="Arial Narrow" w:hAnsi="Arial Narrow" w:cs="Arial"/>
          <w:b/>
          <w:sz w:val="22"/>
          <w:szCs w:val="22"/>
        </w:rPr>
      </w:pPr>
    </w:p>
    <w:p w14:paraId="6269974E" w14:textId="77777777" w:rsidR="004A6494" w:rsidRPr="00D72948" w:rsidRDefault="004A6494" w:rsidP="004A6494">
      <w:pPr>
        <w:tabs>
          <w:tab w:val="left" w:pos="900"/>
          <w:tab w:val="left" w:pos="1440"/>
          <w:tab w:val="left" w:pos="2340"/>
          <w:tab w:val="left" w:pos="4050"/>
          <w:tab w:val="left" w:pos="5310"/>
          <w:tab w:val="left" w:pos="7920"/>
        </w:tabs>
        <w:jc w:val="both"/>
        <w:rPr>
          <w:rFonts w:ascii="Arial Narrow" w:hAnsi="Arial Narrow" w:cs="Arial"/>
          <w:sz w:val="22"/>
          <w:szCs w:val="22"/>
        </w:rPr>
      </w:pPr>
      <w:r w:rsidRPr="00D72948">
        <w:rPr>
          <w:rFonts w:ascii="Arial Narrow" w:hAnsi="Arial Narrow" w:cs="Arial"/>
          <w:b/>
          <w:sz w:val="22"/>
          <w:szCs w:val="22"/>
        </w:rPr>
        <w:tab/>
      </w:r>
      <w:r w:rsidRPr="00D72948">
        <w:rPr>
          <w:rFonts w:ascii="Arial Narrow" w:hAnsi="Arial Narrow" w:cs="Arial"/>
          <w:b/>
          <w:position w:val="-28"/>
          <w:sz w:val="22"/>
          <w:szCs w:val="22"/>
        </w:rPr>
        <w:object w:dxaOrig="2420" w:dyaOrig="680" w14:anchorId="788C1CD4">
          <v:shape id="_x0000_i1026" type="#_x0000_t75" style="width:120pt;height:34pt" o:ole="" fillcolor="window">
            <v:imagedata r:id="rId17" o:title=""/>
          </v:shape>
          <o:OLEObject Type="Embed" ProgID="Equation.3" ShapeID="_x0000_i1026" DrawAspect="Content" ObjectID="_1619604887" r:id="rId18"/>
        </w:object>
      </w:r>
      <w:r w:rsidRPr="00D72948">
        <w:rPr>
          <w:rFonts w:ascii="Arial Narrow" w:hAnsi="Arial Narrow" w:cs="Arial"/>
          <w:b/>
          <w:sz w:val="22"/>
          <w:szCs w:val="22"/>
        </w:rPr>
        <w:tab/>
      </w:r>
      <w:proofErr w:type="gramStart"/>
      <w:r w:rsidRPr="00D72948">
        <w:rPr>
          <w:rFonts w:ascii="Arial Narrow" w:hAnsi="Arial Narrow" w:cs="Arial"/>
          <w:sz w:val="22"/>
          <w:szCs w:val="22"/>
        </w:rPr>
        <w:t>or</w:t>
      </w:r>
      <w:proofErr w:type="gramEnd"/>
      <w:r w:rsidRPr="00D72948">
        <w:rPr>
          <w:rFonts w:ascii="Arial Narrow" w:hAnsi="Arial Narrow" w:cs="Arial"/>
          <w:sz w:val="22"/>
          <w:szCs w:val="22"/>
        </w:rPr>
        <w:tab/>
      </w:r>
      <w:r w:rsidRPr="00D72948">
        <w:rPr>
          <w:rFonts w:ascii="Arial Narrow" w:hAnsi="Arial Narrow" w:cs="Arial"/>
          <w:b/>
          <w:position w:val="-28"/>
          <w:sz w:val="22"/>
          <w:szCs w:val="22"/>
        </w:rPr>
        <w:object w:dxaOrig="2439" w:dyaOrig="680" w14:anchorId="323AF989">
          <v:shape id="_x0000_i1027" type="#_x0000_t75" style="width:122pt;height:34pt" o:ole="" fillcolor="window">
            <v:imagedata r:id="rId19" o:title=""/>
          </v:shape>
          <o:OLEObject Type="Embed" ProgID="Equation.3" ShapeID="_x0000_i1027" DrawAspect="Content" ObjectID="_1619604888" r:id="rId20"/>
        </w:object>
      </w:r>
    </w:p>
    <w:p w14:paraId="07DE6674" w14:textId="77777777" w:rsidR="004A6494" w:rsidRPr="00D72948" w:rsidRDefault="004A6494" w:rsidP="004A6494">
      <w:pPr>
        <w:tabs>
          <w:tab w:val="left" w:pos="900"/>
          <w:tab w:val="left" w:pos="1620"/>
          <w:tab w:val="left" w:pos="2160"/>
          <w:tab w:val="left" w:pos="2700"/>
          <w:tab w:val="left" w:pos="7920"/>
        </w:tabs>
        <w:spacing w:after="120"/>
        <w:jc w:val="both"/>
        <w:rPr>
          <w:rFonts w:ascii="Arial Narrow" w:hAnsi="Arial Narrow" w:cs="Arial"/>
          <w:sz w:val="22"/>
          <w:szCs w:val="22"/>
        </w:rPr>
      </w:pPr>
      <w:r w:rsidRPr="00D72948">
        <w:rPr>
          <w:rFonts w:ascii="Arial Narrow" w:hAnsi="Arial Narrow" w:cs="Arial"/>
          <w:sz w:val="22"/>
          <w:szCs w:val="22"/>
        </w:rPr>
        <w:tab/>
        <w:t>Where</w:t>
      </w:r>
    </w:p>
    <w:p w14:paraId="7A0D1ED1" w14:textId="77777777" w:rsidR="004A6494" w:rsidRPr="00D72948" w:rsidRDefault="004A6494" w:rsidP="004A6494">
      <w:pPr>
        <w:tabs>
          <w:tab w:val="left" w:pos="900"/>
          <w:tab w:val="left" w:pos="1620"/>
          <w:tab w:val="left" w:pos="2160"/>
          <w:tab w:val="left" w:pos="2700"/>
          <w:tab w:val="left" w:pos="7920"/>
        </w:tabs>
        <w:spacing w:after="120"/>
        <w:jc w:val="both"/>
        <w:rPr>
          <w:rFonts w:ascii="Arial Narrow" w:hAnsi="Arial Narrow" w:cs="Arial"/>
          <w:sz w:val="22"/>
          <w:szCs w:val="22"/>
        </w:rPr>
      </w:pPr>
      <w:r w:rsidRPr="00D72948">
        <w:rPr>
          <w:rFonts w:ascii="Arial Narrow" w:hAnsi="Arial Narrow" w:cs="Arial"/>
          <w:sz w:val="22"/>
          <w:szCs w:val="22"/>
        </w:rPr>
        <w:tab/>
        <w:t>Ps</w:t>
      </w:r>
      <w:r w:rsidRPr="00D72948">
        <w:rPr>
          <w:rFonts w:ascii="Arial Narrow" w:hAnsi="Arial Narrow" w:cs="Arial"/>
          <w:sz w:val="22"/>
          <w:szCs w:val="22"/>
        </w:rPr>
        <w:tab/>
        <w:t>=</w:t>
      </w:r>
      <w:r w:rsidRPr="00D72948">
        <w:rPr>
          <w:rFonts w:ascii="Arial Narrow" w:hAnsi="Arial Narrow" w:cs="Arial"/>
          <w:sz w:val="22"/>
          <w:szCs w:val="22"/>
        </w:rPr>
        <w:tab/>
        <w:t>Points scored for price of bid under consideration</w:t>
      </w:r>
    </w:p>
    <w:p w14:paraId="64643E58" w14:textId="77777777" w:rsidR="004A6494" w:rsidRPr="00D72948" w:rsidRDefault="004A6494" w:rsidP="004A6494">
      <w:pPr>
        <w:tabs>
          <w:tab w:val="left" w:pos="900"/>
          <w:tab w:val="left" w:pos="1620"/>
          <w:tab w:val="left" w:pos="2160"/>
          <w:tab w:val="left" w:pos="2700"/>
          <w:tab w:val="left" w:pos="7920"/>
        </w:tabs>
        <w:spacing w:after="120"/>
        <w:jc w:val="both"/>
        <w:rPr>
          <w:rFonts w:ascii="Arial Narrow" w:hAnsi="Arial Narrow" w:cs="Arial"/>
          <w:sz w:val="22"/>
          <w:szCs w:val="22"/>
        </w:rPr>
      </w:pPr>
      <w:r w:rsidRPr="00D72948">
        <w:rPr>
          <w:rFonts w:ascii="Arial Narrow" w:hAnsi="Arial Narrow" w:cs="Arial"/>
          <w:sz w:val="22"/>
          <w:szCs w:val="22"/>
        </w:rPr>
        <w:tab/>
        <w:t>Pt</w:t>
      </w:r>
      <w:r w:rsidRPr="00D72948">
        <w:rPr>
          <w:rFonts w:ascii="Arial Narrow" w:hAnsi="Arial Narrow" w:cs="Arial"/>
          <w:sz w:val="22"/>
          <w:szCs w:val="22"/>
        </w:rPr>
        <w:tab/>
        <w:t>=</w:t>
      </w:r>
      <w:r w:rsidRPr="00D72948">
        <w:rPr>
          <w:rFonts w:ascii="Arial Narrow" w:hAnsi="Arial Narrow" w:cs="Arial"/>
          <w:sz w:val="22"/>
          <w:szCs w:val="22"/>
        </w:rPr>
        <w:tab/>
        <w:t>Price of bid under consideration</w:t>
      </w:r>
    </w:p>
    <w:p w14:paraId="74B8B113" w14:textId="77777777" w:rsidR="004A6494" w:rsidRPr="00D72948" w:rsidRDefault="004A6494" w:rsidP="004A6494">
      <w:pPr>
        <w:tabs>
          <w:tab w:val="left" w:pos="900"/>
          <w:tab w:val="left" w:pos="1620"/>
          <w:tab w:val="left" w:pos="2160"/>
          <w:tab w:val="left" w:pos="2700"/>
          <w:tab w:val="left" w:pos="7920"/>
        </w:tabs>
        <w:spacing w:after="120"/>
        <w:jc w:val="both"/>
        <w:rPr>
          <w:rFonts w:ascii="Arial Narrow" w:hAnsi="Arial Narrow" w:cs="Arial"/>
          <w:sz w:val="22"/>
          <w:szCs w:val="22"/>
        </w:rPr>
      </w:pPr>
      <w:r w:rsidRPr="00D72948">
        <w:rPr>
          <w:rFonts w:ascii="Arial Narrow" w:hAnsi="Arial Narrow" w:cs="Arial"/>
          <w:sz w:val="22"/>
          <w:szCs w:val="22"/>
        </w:rPr>
        <w:tab/>
      </w:r>
      <w:proofErr w:type="spellStart"/>
      <w:r w:rsidRPr="00D72948">
        <w:rPr>
          <w:rFonts w:ascii="Arial Narrow" w:hAnsi="Arial Narrow" w:cs="Arial"/>
          <w:sz w:val="22"/>
          <w:szCs w:val="22"/>
        </w:rPr>
        <w:t>Pmin</w:t>
      </w:r>
      <w:proofErr w:type="spellEnd"/>
      <w:r w:rsidRPr="00D72948">
        <w:rPr>
          <w:rFonts w:ascii="Arial Narrow" w:hAnsi="Arial Narrow" w:cs="Arial"/>
          <w:sz w:val="22"/>
          <w:szCs w:val="22"/>
        </w:rPr>
        <w:tab/>
        <w:t>=</w:t>
      </w:r>
      <w:r w:rsidRPr="00D72948">
        <w:rPr>
          <w:rFonts w:ascii="Arial Narrow" w:hAnsi="Arial Narrow" w:cs="Arial"/>
          <w:sz w:val="22"/>
          <w:szCs w:val="22"/>
        </w:rPr>
        <w:tab/>
        <w:t>Price of lowest acceptable bid</w:t>
      </w:r>
    </w:p>
    <w:p w14:paraId="6C6E1073" w14:textId="77777777" w:rsidR="004A6494" w:rsidRPr="00D72948" w:rsidRDefault="004A6494" w:rsidP="004A6494">
      <w:pPr>
        <w:tabs>
          <w:tab w:val="left" w:pos="900"/>
          <w:tab w:val="left" w:pos="1620"/>
          <w:tab w:val="left" w:pos="2160"/>
          <w:tab w:val="left" w:pos="2700"/>
          <w:tab w:val="left" w:pos="7920"/>
        </w:tabs>
        <w:spacing w:after="120"/>
        <w:jc w:val="both"/>
        <w:rPr>
          <w:rFonts w:ascii="Arial Narrow" w:hAnsi="Arial Narrow" w:cs="Arial"/>
          <w:sz w:val="22"/>
          <w:szCs w:val="22"/>
        </w:rPr>
      </w:pPr>
    </w:p>
    <w:p w14:paraId="5579F101" w14:textId="77777777" w:rsidR="004A6494" w:rsidRPr="00D72948" w:rsidRDefault="004A6494" w:rsidP="00A32322">
      <w:pPr>
        <w:widowControl w:val="0"/>
        <w:numPr>
          <w:ilvl w:val="0"/>
          <w:numId w:val="27"/>
        </w:numPr>
        <w:tabs>
          <w:tab w:val="clear" w:pos="900"/>
          <w:tab w:val="num" w:pos="567"/>
          <w:tab w:val="left" w:pos="2880"/>
          <w:tab w:val="left" w:pos="5760"/>
          <w:tab w:val="left" w:pos="7920"/>
        </w:tabs>
        <w:spacing w:after="120"/>
        <w:ind w:left="567" w:hanging="567"/>
        <w:jc w:val="both"/>
        <w:rPr>
          <w:rFonts w:ascii="Arial Narrow" w:hAnsi="Arial Narrow" w:cs="Arial"/>
          <w:b/>
          <w:sz w:val="22"/>
          <w:szCs w:val="22"/>
        </w:rPr>
      </w:pPr>
      <w:r w:rsidRPr="00D72948">
        <w:rPr>
          <w:rFonts w:ascii="Arial Narrow" w:hAnsi="Arial Narrow" w:cs="Arial"/>
          <w:b/>
          <w:sz w:val="22"/>
          <w:szCs w:val="22"/>
        </w:rPr>
        <w:t>POINTS AWARDED FOR BBBEE STATUS LEVEL OF CONTRIBUTOR</w:t>
      </w:r>
    </w:p>
    <w:p w14:paraId="421F9C7D" w14:textId="77777777" w:rsidR="004A6494" w:rsidRPr="00D72948" w:rsidRDefault="004A6494" w:rsidP="00A32322">
      <w:pPr>
        <w:numPr>
          <w:ilvl w:val="1"/>
          <w:numId w:val="27"/>
        </w:numPr>
        <w:tabs>
          <w:tab w:val="clear" w:pos="900"/>
          <w:tab w:val="num" w:pos="567"/>
          <w:tab w:val="num" w:pos="1042"/>
        </w:tabs>
        <w:spacing w:before="240" w:after="120"/>
        <w:ind w:left="567" w:hanging="567"/>
        <w:jc w:val="both"/>
        <w:rPr>
          <w:rFonts w:ascii="Arial Narrow" w:hAnsi="Arial Narrow" w:cs="Arial"/>
          <w:sz w:val="22"/>
          <w:szCs w:val="22"/>
        </w:rPr>
      </w:pPr>
      <w:r w:rsidRPr="00D72948">
        <w:rPr>
          <w:rFonts w:ascii="Arial Narrow" w:hAnsi="Arial Narrow" w:cs="Arial"/>
          <w:sz w:val="22"/>
          <w:szCs w:val="22"/>
        </w:rPr>
        <w:t>In terms of Regulation 6 (2) and 7 (2) of the Preferential Procurement Regulations, preference points must be awarded to a bidder for attaining the BBBEE status level of contribution in accordance with the table below:</w:t>
      </w:r>
    </w:p>
    <w:p w14:paraId="51C33B2E" w14:textId="77777777" w:rsidR="004A6494" w:rsidRPr="00D72948" w:rsidRDefault="004A6494" w:rsidP="004A6494">
      <w:pPr>
        <w:tabs>
          <w:tab w:val="num" w:pos="1042"/>
        </w:tabs>
        <w:ind w:left="567"/>
        <w:jc w:val="both"/>
        <w:rPr>
          <w:rFonts w:ascii="Arial Narrow" w:hAnsi="Arial Narrow"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4A6494" w:rsidRPr="00D72948" w14:paraId="41979AFC" w14:textId="77777777" w:rsidTr="004A6494">
        <w:trPr>
          <w:trHeight w:val="391"/>
          <w:tblHeader/>
        </w:trPr>
        <w:tc>
          <w:tcPr>
            <w:tcW w:w="2700" w:type="dxa"/>
            <w:shd w:val="clear" w:color="auto" w:fill="E2EFD9"/>
            <w:vAlign w:val="center"/>
          </w:tcPr>
          <w:p w14:paraId="49C23066"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b/>
                <w:sz w:val="22"/>
                <w:szCs w:val="22"/>
              </w:rPr>
            </w:pPr>
            <w:r w:rsidRPr="00D72948">
              <w:rPr>
                <w:rFonts w:ascii="Arial Narrow" w:hAnsi="Arial Narrow" w:cs="Arial"/>
                <w:b/>
                <w:kern w:val="24"/>
                <w:sz w:val="22"/>
                <w:szCs w:val="22"/>
              </w:rPr>
              <w:t>BBBEE Status Level of Contributor</w:t>
            </w:r>
          </w:p>
        </w:tc>
        <w:tc>
          <w:tcPr>
            <w:tcW w:w="2700" w:type="dxa"/>
            <w:shd w:val="clear" w:color="auto" w:fill="E2EFD9"/>
            <w:vAlign w:val="center"/>
          </w:tcPr>
          <w:p w14:paraId="39C786FB"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b/>
                <w:kern w:val="24"/>
                <w:sz w:val="22"/>
                <w:szCs w:val="22"/>
              </w:rPr>
            </w:pPr>
            <w:r w:rsidRPr="00D72948">
              <w:rPr>
                <w:rFonts w:ascii="Arial Narrow" w:hAnsi="Arial Narrow" w:cs="Arial"/>
                <w:b/>
                <w:kern w:val="24"/>
                <w:sz w:val="22"/>
                <w:szCs w:val="22"/>
              </w:rPr>
              <w:t>Number of points</w:t>
            </w:r>
          </w:p>
          <w:p w14:paraId="3692216D"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b/>
                <w:sz w:val="22"/>
                <w:szCs w:val="22"/>
              </w:rPr>
            </w:pPr>
            <w:r w:rsidRPr="00D72948">
              <w:rPr>
                <w:rFonts w:ascii="Arial Narrow" w:hAnsi="Arial Narrow" w:cs="Arial"/>
                <w:b/>
                <w:kern w:val="24"/>
                <w:sz w:val="22"/>
                <w:szCs w:val="22"/>
              </w:rPr>
              <w:t>(90/10 system)</w:t>
            </w:r>
          </w:p>
        </w:tc>
        <w:tc>
          <w:tcPr>
            <w:tcW w:w="2520" w:type="dxa"/>
            <w:shd w:val="clear" w:color="auto" w:fill="E2EFD9"/>
            <w:vAlign w:val="center"/>
          </w:tcPr>
          <w:p w14:paraId="1F192F10"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b/>
                <w:kern w:val="24"/>
                <w:sz w:val="22"/>
                <w:szCs w:val="22"/>
              </w:rPr>
            </w:pPr>
            <w:r w:rsidRPr="00D72948">
              <w:rPr>
                <w:rFonts w:ascii="Arial Narrow" w:hAnsi="Arial Narrow" w:cs="Arial"/>
                <w:b/>
                <w:kern w:val="24"/>
                <w:sz w:val="22"/>
                <w:szCs w:val="22"/>
              </w:rPr>
              <w:t>Number of points</w:t>
            </w:r>
          </w:p>
          <w:p w14:paraId="242F31D6"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b/>
                <w:sz w:val="22"/>
                <w:szCs w:val="22"/>
              </w:rPr>
            </w:pPr>
            <w:r w:rsidRPr="00D72948">
              <w:rPr>
                <w:rFonts w:ascii="Arial Narrow" w:hAnsi="Arial Narrow" w:cs="Arial"/>
                <w:b/>
                <w:kern w:val="24"/>
                <w:sz w:val="22"/>
                <w:szCs w:val="22"/>
              </w:rPr>
              <w:t>(80/20 system)</w:t>
            </w:r>
          </w:p>
        </w:tc>
      </w:tr>
      <w:tr w:rsidR="004A6494" w:rsidRPr="00D72948" w14:paraId="536F6454" w14:textId="77777777" w:rsidTr="004A6494">
        <w:trPr>
          <w:trHeight w:val="132"/>
        </w:trPr>
        <w:tc>
          <w:tcPr>
            <w:tcW w:w="2700" w:type="dxa"/>
            <w:shd w:val="clear" w:color="auto" w:fill="auto"/>
          </w:tcPr>
          <w:p w14:paraId="702190E2"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1</w:t>
            </w:r>
          </w:p>
        </w:tc>
        <w:tc>
          <w:tcPr>
            <w:tcW w:w="2700" w:type="dxa"/>
            <w:shd w:val="clear" w:color="auto" w:fill="auto"/>
          </w:tcPr>
          <w:p w14:paraId="52C0180D"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10</w:t>
            </w:r>
          </w:p>
        </w:tc>
        <w:tc>
          <w:tcPr>
            <w:tcW w:w="2520" w:type="dxa"/>
            <w:shd w:val="clear" w:color="auto" w:fill="auto"/>
          </w:tcPr>
          <w:p w14:paraId="2E677E92"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20</w:t>
            </w:r>
          </w:p>
        </w:tc>
      </w:tr>
      <w:tr w:rsidR="004A6494" w:rsidRPr="00D72948" w14:paraId="627685CD" w14:textId="77777777" w:rsidTr="004A6494">
        <w:trPr>
          <w:trHeight w:val="56"/>
        </w:trPr>
        <w:tc>
          <w:tcPr>
            <w:tcW w:w="2700" w:type="dxa"/>
            <w:shd w:val="clear" w:color="auto" w:fill="auto"/>
          </w:tcPr>
          <w:p w14:paraId="7368DAAE"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2</w:t>
            </w:r>
          </w:p>
        </w:tc>
        <w:tc>
          <w:tcPr>
            <w:tcW w:w="2700" w:type="dxa"/>
            <w:shd w:val="clear" w:color="auto" w:fill="auto"/>
          </w:tcPr>
          <w:p w14:paraId="189A4232"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9</w:t>
            </w:r>
          </w:p>
        </w:tc>
        <w:tc>
          <w:tcPr>
            <w:tcW w:w="2520" w:type="dxa"/>
            <w:shd w:val="clear" w:color="auto" w:fill="auto"/>
          </w:tcPr>
          <w:p w14:paraId="70EA2ABD"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18</w:t>
            </w:r>
          </w:p>
        </w:tc>
      </w:tr>
      <w:tr w:rsidR="004A6494" w:rsidRPr="00D72948" w14:paraId="4D7E092D" w14:textId="77777777" w:rsidTr="004A6494">
        <w:trPr>
          <w:trHeight w:val="317"/>
        </w:trPr>
        <w:tc>
          <w:tcPr>
            <w:tcW w:w="2700" w:type="dxa"/>
            <w:shd w:val="clear" w:color="auto" w:fill="auto"/>
          </w:tcPr>
          <w:p w14:paraId="77F7EE19"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3</w:t>
            </w:r>
          </w:p>
        </w:tc>
        <w:tc>
          <w:tcPr>
            <w:tcW w:w="2700" w:type="dxa"/>
            <w:shd w:val="clear" w:color="auto" w:fill="auto"/>
          </w:tcPr>
          <w:p w14:paraId="7D76331C"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6</w:t>
            </w:r>
          </w:p>
        </w:tc>
        <w:tc>
          <w:tcPr>
            <w:tcW w:w="2520" w:type="dxa"/>
            <w:shd w:val="clear" w:color="auto" w:fill="auto"/>
          </w:tcPr>
          <w:p w14:paraId="3A93A718"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14</w:t>
            </w:r>
          </w:p>
        </w:tc>
      </w:tr>
      <w:tr w:rsidR="004A6494" w:rsidRPr="00D72948" w14:paraId="78AD0505" w14:textId="77777777" w:rsidTr="004A6494">
        <w:trPr>
          <w:trHeight w:val="317"/>
        </w:trPr>
        <w:tc>
          <w:tcPr>
            <w:tcW w:w="2700" w:type="dxa"/>
            <w:shd w:val="clear" w:color="auto" w:fill="auto"/>
          </w:tcPr>
          <w:p w14:paraId="7732EBCB"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4</w:t>
            </w:r>
          </w:p>
        </w:tc>
        <w:tc>
          <w:tcPr>
            <w:tcW w:w="2700" w:type="dxa"/>
            <w:shd w:val="clear" w:color="auto" w:fill="auto"/>
          </w:tcPr>
          <w:p w14:paraId="778CD2E3" w14:textId="77777777" w:rsidR="004A6494" w:rsidRPr="00D72948" w:rsidRDefault="004A6494" w:rsidP="004A6494">
            <w:pPr>
              <w:pStyle w:val="NormalWeb"/>
              <w:tabs>
                <w:tab w:val="left" w:pos="645"/>
                <w:tab w:val="center" w:pos="1242"/>
              </w:tabs>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5</w:t>
            </w:r>
          </w:p>
        </w:tc>
        <w:tc>
          <w:tcPr>
            <w:tcW w:w="2520" w:type="dxa"/>
            <w:shd w:val="clear" w:color="auto" w:fill="auto"/>
          </w:tcPr>
          <w:p w14:paraId="70835050"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12</w:t>
            </w:r>
          </w:p>
        </w:tc>
      </w:tr>
      <w:tr w:rsidR="004A6494" w:rsidRPr="00D72948" w14:paraId="08E8AEB9" w14:textId="77777777" w:rsidTr="004A6494">
        <w:trPr>
          <w:trHeight w:val="317"/>
        </w:trPr>
        <w:tc>
          <w:tcPr>
            <w:tcW w:w="2700" w:type="dxa"/>
            <w:shd w:val="clear" w:color="auto" w:fill="auto"/>
          </w:tcPr>
          <w:p w14:paraId="20A689AE"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5</w:t>
            </w:r>
          </w:p>
        </w:tc>
        <w:tc>
          <w:tcPr>
            <w:tcW w:w="2700" w:type="dxa"/>
            <w:shd w:val="clear" w:color="auto" w:fill="auto"/>
          </w:tcPr>
          <w:p w14:paraId="2FFC8B3D"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4</w:t>
            </w:r>
          </w:p>
        </w:tc>
        <w:tc>
          <w:tcPr>
            <w:tcW w:w="2520" w:type="dxa"/>
            <w:shd w:val="clear" w:color="auto" w:fill="auto"/>
          </w:tcPr>
          <w:p w14:paraId="06767164"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8</w:t>
            </w:r>
          </w:p>
        </w:tc>
      </w:tr>
      <w:tr w:rsidR="004A6494" w:rsidRPr="00D72948" w14:paraId="7CEF2B81" w14:textId="77777777" w:rsidTr="004A6494">
        <w:trPr>
          <w:trHeight w:val="317"/>
        </w:trPr>
        <w:tc>
          <w:tcPr>
            <w:tcW w:w="2700" w:type="dxa"/>
            <w:shd w:val="clear" w:color="auto" w:fill="auto"/>
          </w:tcPr>
          <w:p w14:paraId="618394D2"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6</w:t>
            </w:r>
          </w:p>
        </w:tc>
        <w:tc>
          <w:tcPr>
            <w:tcW w:w="2700" w:type="dxa"/>
            <w:shd w:val="clear" w:color="auto" w:fill="auto"/>
          </w:tcPr>
          <w:p w14:paraId="0FF11D2D"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3</w:t>
            </w:r>
          </w:p>
        </w:tc>
        <w:tc>
          <w:tcPr>
            <w:tcW w:w="2520" w:type="dxa"/>
            <w:shd w:val="clear" w:color="auto" w:fill="auto"/>
          </w:tcPr>
          <w:p w14:paraId="2FF8F581"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6</w:t>
            </w:r>
          </w:p>
        </w:tc>
      </w:tr>
      <w:tr w:rsidR="004A6494" w:rsidRPr="00D72948" w14:paraId="75AC43B6" w14:textId="77777777" w:rsidTr="004A6494">
        <w:trPr>
          <w:trHeight w:val="317"/>
        </w:trPr>
        <w:tc>
          <w:tcPr>
            <w:tcW w:w="2700" w:type="dxa"/>
            <w:shd w:val="clear" w:color="auto" w:fill="auto"/>
          </w:tcPr>
          <w:p w14:paraId="7E64E54D"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lastRenderedPageBreak/>
              <w:t>7</w:t>
            </w:r>
          </w:p>
        </w:tc>
        <w:tc>
          <w:tcPr>
            <w:tcW w:w="2700" w:type="dxa"/>
            <w:shd w:val="clear" w:color="auto" w:fill="auto"/>
          </w:tcPr>
          <w:p w14:paraId="7FBDBB79"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2</w:t>
            </w:r>
          </w:p>
        </w:tc>
        <w:tc>
          <w:tcPr>
            <w:tcW w:w="2520" w:type="dxa"/>
            <w:shd w:val="clear" w:color="auto" w:fill="auto"/>
          </w:tcPr>
          <w:p w14:paraId="2CCDFE94"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4</w:t>
            </w:r>
          </w:p>
        </w:tc>
      </w:tr>
      <w:tr w:rsidR="004A6494" w:rsidRPr="00D72948" w14:paraId="7FB9AE2F" w14:textId="77777777" w:rsidTr="004A6494">
        <w:trPr>
          <w:trHeight w:val="317"/>
        </w:trPr>
        <w:tc>
          <w:tcPr>
            <w:tcW w:w="2700" w:type="dxa"/>
            <w:shd w:val="clear" w:color="auto" w:fill="auto"/>
          </w:tcPr>
          <w:p w14:paraId="6CAE960D"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8</w:t>
            </w:r>
          </w:p>
        </w:tc>
        <w:tc>
          <w:tcPr>
            <w:tcW w:w="2700" w:type="dxa"/>
            <w:shd w:val="clear" w:color="auto" w:fill="auto"/>
          </w:tcPr>
          <w:p w14:paraId="00BF5129"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1</w:t>
            </w:r>
          </w:p>
        </w:tc>
        <w:tc>
          <w:tcPr>
            <w:tcW w:w="2520" w:type="dxa"/>
            <w:shd w:val="clear" w:color="auto" w:fill="auto"/>
          </w:tcPr>
          <w:p w14:paraId="46993CAE"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2</w:t>
            </w:r>
          </w:p>
        </w:tc>
      </w:tr>
      <w:tr w:rsidR="004A6494" w:rsidRPr="00D72948" w14:paraId="1497639D" w14:textId="77777777" w:rsidTr="004A6494">
        <w:trPr>
          <w:trHeight w:val="317"/>
        </w:trPr>
        <w:tc>
          <w:tcPr>
            <w:tcW w:w="2700" w:type="dxa"/>
            <w:shd w:val="clear" w:color="auto" w:fill="auto"/>
          </w:tcPr>
          <w:p w14:paraId="115C379D"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Non-compliant contributor</w:t>
            </w:r>
          </w:p>
        </w:tc>
        <w:tc>
          <w:tcPr>
            <w:tcW w:w="2700" w:type="dxa"/>
            <w:shd w:val="clear" w:color="auto" w:fill="auto"/>
          </w:tcPr>
          <w:p w14:paraId="19CE434D"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0</w:t>
            </w:r>
          </w:p>
        </w:tc>
        <w:tc>
          <w:tcPr>
            <w:tcW w:w="2520" w:type="dxa"/>
            <w:shd w:val="clear" w:color="auto" w:fill="auto"/>
          </w:tcPr>
          <w:p w14:paraId="18F89C78" w14:textId="77777777" w:rsidR="004A6494" w:rsidRPr="00D72948" w:rsidRDefault="004A6494" w:rsidP="004A6494">
            <w:pPr>
              <w:pStyle w:val="NormalWeb"/>
              <w:kinsoku w:val="0"/>
              <w:overflowPunct w:val="0"/>
              <w:spacing w:before="60" w:beforeAutospacing="0" w:after="60" w:afterAutospacing="0"/>
              <w:jc w:val="center"/>
              <w:textAlignment w:val="baseline"/>
              <w:rPr>
                <w:rFonts w:ascii="Arial Narrow" w:hAnsi="Arial Narrow" w:cs="Arial"/>
                <w:sz w:val="22"/>
                <w:szCs w:val="22"/>
              </w:rPr>
            </w:pPr>
            <w:r w:rsidRPr="00D72948">
              <w:rPr>
                <w:rFonts w:ascii="Arial Narrow" w:hAnsi="Arial Narrow" w:cs="Arial"/>
                <w:kern w:val="24"/>
                <w:sz w:val="22"/>
                <w:szCs w:val="22"/>
              </w:rPr>
              <w:t>0</w:t>
            </w:r>
          </w:p>
        </w:tc>
      </w:tr>
    </w:tbl>
    <w:p w14:paraId="0ED54479" w14:textId="77777777" w:rsidR="004A6494" w:rsidRPr="00D72948" w:rsidRDefault="004A6494" w:rsidP="004A6494">
      <w:pPr>
        <w:spacing w:after="120"/>
        <w:jc w:val="both"/>
        <w:rPr>
          <w:rFonts w:ascii="Arial Narrow" w:hAnsi="Arial Narrow" w:cs="Arial"/>
          <w:sz w:val="22"/>
          <w:szCs w:val="22"/>
        </w:rPr>
      </w:pPr>
    </w:p>
    <w:p w14:paraId="26B07F8B" w14:textId="77777777" w:rsidR="004A6494" w:rsidRPr="00D72948" w:rsidRDefault="004A6494" w:rsidP="00A32322">
      <w:pPr>
        <w:widowControl w:val="0"/>
        <w:numPr>
          <w:ilvl w:val="0"/>
          <w:numId w:val="27"/>
        </w:numPr>
        <w:tabs>
          <w:tab w:val="clear" w:pos="900"/>
          <w:tab w:val="num" w:pos="567"/>
          <w:tab w:val="left" w:pos="2880"/>
          <w:tab w:val="left" w:pos="5760"/>
          <w:tab w:val="left" w:pos="7920"/>
        </w:tabs>
        <w:spacing w:after="120"/>
        <w:ind w:left="567" w:hanging="567"/>
        <w:jc w:val="both"/>
        <w:rPr>
          <w:rFonts w:ascii="Arial Narrow" w:hAnsi="Arial Narrow" w:cs="Arial"/>
          <w:b/>
          <w:sz w:val="22"/>
          <w:szCs w:val="22"/>
        </w:rPr>
      </w:pPr>
      <w:r w:rsidRPr="00D72948">
        <w:rPr>
          <w:rFonts w:ascii="Arial Narrow" w:hAnsi="Arial Narrow" w:cs="Arial"/>
          <w:b/>
          <w:sz w:val="22"/>
          <w:szCs w:val="22"/>
        </w:rPr>
        <w:t>BID DECLARATION</w:t>
      </w:r>
    </w:p>
    <w:p w14:paraId="5C19CA11" w14:textId="77777777" w:rsidR="004A6494" w:rsidRPr="00D72948" w:rsidRDefault="004A6494" w:rsidP="004A6494">
      <w:pPr>
        <w:tabs>
          <w:tab w:val="num" w:pos="1042"/>
        </w:tabs>
        <w:spacing w:before="240" w:after="120"/>
        <w:ind w:left="567"/>
        <w:jc w:val="both"/>
        <w:rPr>
          <w:rFonts w:ascii="Arial Narrow" w:hAnsi="Arial Narrow" w:cs="Arial"/>
          <w:sz w:val="22"/>
          <w:szCs w:val="22"/>
        </w:rPr>
      </w:pPr>
      <w:r w:rsidRPr="00D72948">
        <w:rPr>
          <w:rFonts w:ascii="Arial Narrow" w:hAnsi="Arial Narrow" w:cs="Arial"/>
          <w:sz w:val="22"/>
          <w:szCs w:val="22"/>
        </w:rPr>
        <w:t>Bidders who claim points in respect of BBBEE Status Level of Contribution must complete the following:</w:t>
      </w:r>
    </w:p>
    <w:p w14:paraId="6469CE75" w14:textId="77777777" w:rsidR="004A6494" w:rsidRPr="00D72948" w:rsidRDefault="004A6494" w:rsidP="004A6494">
      <w:pPr>
        <w:spacing w:before="240" w:after="120"/>
        <w:ind w:left="567"/>
        <w:jc w:val="both"/>
        <w:rPr>
          <w:rFonts w:ascii="Arial Narrow" w:hAnsi="Arial Narrow" w:cs="Arial"/>
          <w:b/>
          <w:sz w:val="22"/>
          <w:szCs w:val="22"/>
        </w:rPr>
      </w:pPr>
      <w:r w:rsidRPr="00D72948">
        <w:rPr>
          <w:rFonts w:ascii="Arial Narrow" w:hAnsi="Arial Narrow" w:cs="Arial"/>
          <w:b/>
          <w:sz w:val="22"/>
          <w:szCs w:val="22"/>
        </w:rPr>
        <w:t>BBBEE STATUS LEVEL OF CONTRIBUTOR CLAIMED IN TERMS OF PARAGRAPHS 1.4 AND 4.1:</w:t>
      </w:r>
    </w:p>
    <w:p w14:paraId="4A224801" w14:textId="77777777" w:rsidR="004A6494" w:rsidRPr="00D72948" w:rsidRDefault="004A6494" w:rsidP="004A6494">
      <w:pPr>
        <w:ind w:left="567"/>
        <w:jc w:val="both"/>
        <w:rPr>
          <w:rFonts w:ascii="Arial Narrow" w:hAnsi="Arial Narrow" w:cs="Arial"/>
          <w:sz w:val="22"/>
          <w:szCs w:val="22"/>
        </w:rPr>
      </w:pPr>
    </w:p>
    <w:p w14:paraId="20311E9D" w14:textId="77777777" w:rsidR="004A6494" w:rsidRPr="00D72948" w:rsidRDefault="004A6494" w:rsidP="004A6494">
      <w:pPr>
        <w:spacing w:after="120"/>
        <w:ind w:left="567"/>
        <w:jc w:val="both"/>
        <w:rPr>
          <w:rFonts w:ascii="Arial Narrow" w:hAnsi="Arial Narrow" w:cs="Arial"/>
          <w:sz w:val="22"/>
          <w:szCs w:val="22"/>
        </w:rPr>
      </w:pPr>
      <w:r w:rsidRPr="00D72948">
        <w:rPr>
          <w:rFonts w:ascii="Arial Narrow" w:hAnsi="Arial Narrow" w:cs="Arial"/>
          <w:sz w:val="22"/>
          <w:szCs w:val="22"/>
        </w:rPr>
        <w:t>BBBEE Status Level of Contributor:</w:t>
      </w:r>
      <w:r w:rsidRPr="00D72948">
        <w:rPr>
          <w:rFonts w:ascii="Arial Narrow" w:hAnsi="Arial Narrow" w:cs="Arial"/>
          <w:sz w:val="22"/>
          <w:szCs w:val="22"/>
        </w:rPr>
        <w:tab/>
        <w:t>……….  =  ……… (maximum of 10 or 20 points)</w:t>
      </w:r>
    </w:p>
    <w:p w14:paraId="1770351E" w14:textId="77777777" w:rsidR="004A6494" w:rsidRPr="00D72948" w:rsidRDefault="004A6494" w:rsidP="004A6494">
      <w:pPr>
        <w:tabs>
          <w:tab w:val="left" w:pos="-1099"/>
          <w:tab w:val="left" w:pos="-720"/>
          <w:tab w:val="left" w:pos="567"/>
          <w:tab w:val="left" w:pos="2160"/>
          <w:tab w:val="left" w:pos="2880"/>
          <w:tab w:val="left" w:pos="3240"/>
          <w:tab w:val="left" w:pos="4590"/>
          <w:tab w:val="left" w:pos="5040"/>
          <w:tab w:val="left" w:pos="5760"/>
          <w:tab w:val="left" w:pos="6480"/>
          <w:tab w:val="left" w:pos="7200"/>
          <w:tab w:val="left" w:pos="7920"/>
          <w:tab w:val="left" w:pos="8640"/>
        </w:tabs>
        <w:spacing w:after="120"/>
        <w:ind w:left="567"/>
        <w:jc w:val="both"/>
        <w:rPr>
          <w:rFonts w:ascii="Arial Narrow" w:hAnsi="Arial Narrow" w:cs="Arial"/>
          <w:sz w:val="22"/>
          <w:szCs w:val="22"/>
        </w:rPr>
      </w:pPr>
      <w:r w:rsidRPr="00D72948">
        <w:rPr>
          <w:rFonts w:ascii="Arial Narrow" w:hAnsi="Arial Narrow" w:cs="Arial"/>
          <w:sz w:val="22"/>
          <w:szCs w:val="22"/>
        </w:rPr>
        <w:t>(Points claimed in respect of paragraph 7.1 must be in accordance with the table reflected in paragraph 4.1 and must be substantiated by relevant proof of BBBEE status level of contributor.</w:t>
      </w:r>
    </w:p>
    <w:p w14:paraId="46B28FB2" w14:textId="77777777" w:rsidR="004A6494" w:rsidRPr="00D72948" w:rsidRDefault="004A6494" w:rsidP="004A6494">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jc w:val="both"/>
        <w:rPr>
          <w:rFonts w:ascii="Arial Narrow" w:hAnsi="Arial Narrow" w:cs="Arial"/>
          <w:sz w:val="22"/>
          <w:szCs w:val="22"/>
        </w:rPr>
      </w:pPr>
    </w:p>
    <w:p w14:paraId="4B3F8AA9" w14:textId="77777777" w:rsidR="004A6494" w:rsidRPr="00D72948" w:rsidRDefault="004A6494" w:rsidP="00A32322">
      <w:pPr>
        <w:widowControl w:val="0"/>
        <w:numPr>
          <w:ilvl w:val="0"/>
          <w:numId w:val="27"/>
        </w:numPr>
        <w:tabs>
          <w:tab w:val="clear" w:pos="900"/>
          <w:tab w:val="num" w:pos="720"/>
          <w:tab w:val="left" w:pos="2880"/>
          <w:tab w:val="left" w:pos="5760"/>
          <w:tab w:val="left" w:pos="7920"/>
        </w:tabs>
        <w:spacing w:after="120"/>
        <w:ind w:left="0" w:firstLine="0"/>
        <w:jc w:val="both"/>
        <w:rPr>
          <w:rFonts w:ascii="Arial Narrow" w:hAnsi="Arial Narrow" w:cs="Arial"/>
          <w:b/>
          <w:sz w:val="22"/>
          <w:szCs w:val="22"/>
        </w:rPr>
      </w:pPr>
      <w:r w:rsidRPr="00D72948">
        <w:rPr>
          <w:rFonts w:ascii="Arial Narrow" w:hAnsi="Arial Narrow" w:cs="Arial"/>
          <w:b/>
          <w:sz w:val="22"/>
          <w:szCs w:val="22"/>
        </w:rPr>
        <w:t>SUB-CONTRACTING</w:t>
      </w:r>
    </w:p>
    <w:p w14:paraId="5FB75DEB" w14:textId="77777777" w:rsidR="004A6494" w:rsidRPr="00D72948" w:rsidRDefault="004A6494" w:rsidP="00A32322">
      <w:pPr>
        <w:numPr>
          <w:ilvl w:val="1"/>
          <w:numId w:val="27"/>
        </w:numPr>
        <w:tabs>
          <w:tab w:val="clear" w:pos="900"/>
          <w:tab w:val="num" w:pos="709"/>
          <w:tab w:val="num" w:pos="1042"/>
        </w:tabs>
        <w:spacing w:before="240" w:after="120"/>
        <w:ind w:left="709" w:hanging="709"/>
        <w:jc w:val="both"/>
        <w:rPr>
          <w:rFonts w:ascii="Arial Narrow" w:hAnsi="Arial Narrow" w:cs="Arial"/>
          <w:sz w:val="22"/>
          <w:szCs w:val="22"/>
        </w:rPr>
      </w:pPr>
      <w:r w:rsidRPr="00D72948">
        <w:rPr>
          <w:rFonts w:ascii="Arial Narrow" w:hAnsi="Arial Narrow" w:cs="Arial"/>
          <w:sz w:val="22"/>
          <w:szCs w:val="22"/>
        </w:rPr>
        <w:t>Will any portion of the contract be sub-contracted? (</w:t>
      </w:r>
      <w:r w:rsidRPr="00D72948">
        <w:rPr>
          <w:rFonts w:ascii="Arial Narrow" w:hAnsi="Arial Narrow" w:cs="Arial"/>
          <w:i/>
          <w:sz w:val="22"/>
          <w:szCs w:val="22"/>
        </w:rPr>
        <w:t>Tick applicable box</w:t>
      </w:r>
      <w:r w:rsidRPr="00D72948">
        <w:rPr>
          <w:rFonts w:ascii="Arial Narrow" w:hAnsi="Arial Narrow" w:cs="Arial"/>
          <w:sz w:val="22"/>
          <w:szCs w:val="22"/>
        </w:rPr>
        <w:t>)</w:t>
      </w:r>
    </w:p>
    <w:p w14:paraId="189AE920" w14:textId="77777777" w:rsidR="004A6494" w:rsidRPr="00D72948" w:rsidRDefault="004A6494" w:rsidP="004A6494">
      <w:pPr>
        <w:tabs>
          <w:tab w:val="left" w:pos="-963"/>
          <w:tab w:val="left" w:pos="-720"/>
          <w:tab w:val="num" w:pos="709"/>
          <w:tab w:val="left" w:pos="2268"/>
          <w:tab w:val="left" w:pos="2552"/>
        </w:tabs>
        <w:ind w:left="709" w:hanging="709"/>
        <w:rPr>
          <w:rFonts w:ascii="Arial Narrow" w:hAnsi="Arial Narrow" w:cs="Arial"/>
          <w:sz w:val="22"/>
          <w:szCs w:val="22"/>
        </w:rPr>
      </w:pPr>
    </w:p>
    <w:p w14:paraId="09EE218F" w14:textId="77777777" w:rsidR="004A6494" w:rsidRPr="00D72948" w:rsidRDefault="004A6494" w:rsidP="004A6494">
      <w:pPr>
        <w:tabs>
          <w:tab w:val="left" w:pos="-963"/>
          <w:tab w:val="left" w:pos="-720"/>
          <w:tab w:val="num" w:pos="709"/>
          <w:tab w:val="left" w:pos="851"/>
          <w:tab w:val="left" w:pos="2268"/>
          <w:tab w:val="left" w:pos="2552"/>
        </w:tabs>
        <w:ind w:left="709" w:hanging="709"/>
        <w:rPr>
          <w:rFonts w:ascii="Arial Narrow" w:hAnsi="Arial Narrow" w:cs="Arial"/>
          <w:snapToGrid w:val="0"/>
          <w:sz w:val="22"/>
          <w:szCs w:val="22"/>
        </w:rPr>
      </w:pPr>
      <w:r w:rsidRPr="00D72948">
        <w:rPr>
          <w:rFonts w:ascii="Arial Narrow" w:hAnsi="Arial Narrow" w:cs="Arial"/>
          <w:snapToGrid w:val="0"/>
          <w:sz w:val="22"/>
          <w:szCs w:val="22"/>
        </w:rPr>
        <w:tab/>
      </w:r>
      <w:r w:rsidRPr="00D72948">
        <w:rPr>
          <w:rFonts w:ascii="Arial Narrow" w:hAnsi="Arial Narrow" w:cs="Arial"/>
          <w:snapToGrid w:val="0"/>
          <w:sz w:val="22"/>
          <w:szCs w:val="22"/>
        </w:rPr>
        <w:fldChar w:fldCharType="begin">
          <w:ffData>
            <w:name w:val="Check1"/>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Yes       </w:t>
      </w:r>
      <w:r w:rsidRPr="00D72948">
        <w:rPr>
          <w:rFonts w:ascii="Arial Narrow" w:hAnsi="Arial Narrow" w:cs="Arial"/>
          <w:snapToGrid w:val="0"/>
          <w:sz w:val="22"/>
          <w:szCs w:val="22"/>
        </w:rPr>
        <w:fldChar w:fldCharType="begin">
          <w:ffData>
            <w:name w:val="Check2"/>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No</w:t>
      </w:r>
    </w:p>
    <w:p w14:paraId="0F8A0F84" w14:textId="77777777" w:rsidR="004A6494" w:rsidRPr="00D72948" w:rsidRDefault="004A6494" w:rsidP="004A6494">
      <w:pPr>
        <w:tabs>
          <w:tab w:val="left" w:pos="-963"/>
          <w:tab w:val="left" w:pos="-720"/>
          <w:tab w:val="num" w:pos="709"/>
          <w:tab w:val="left" w:pos="851"/>
          <w:tab w:val="left" w:pos="2268"/>
          <w:tab w:val="left" w:pos="2552"/>
        </w:tabs>
        <w:ind w:left="709" w:hanging="709"/>
        <w:rPr>
          <w:rFonts w:ascii="Arial Narrow" w:hAnsi="Arial Narrow" w:cs="Arial"/>
          <w:sz w:val="22"/>
          <w:szCs w:val="22"/>
        </w:rPr>
      </w:pPr>
    </w:p>
    <w:p w14:paraId="3E820701" w14:textId="77777777" w:rsidR="004A6494" w:rsidRPr="00D72948" w:rsidRDefault="004A6494" w:rsidP="004A6494">
      <w:pPr>
        <w:widowControl w:val="0"/>
        <w:tabs>
          <w:tab w:val="left" w:pos="2880"/>
          <w:tab w:val="left" w:pos="3600"/>
          <w:tab w:val="left" w:pos="7110"/>
          <w:tab w:val="left" w:pos="7290"/>
          <w:tab w:val="left" w:pos="7560"/>
        </w:tabs>
        <w:spacing w:after="120"/>
        <w:ind w:firstLine="709"/>
        <w:jc w:val="both"/>
        <w:rPr>
          <w:rFonts w:ascii="Arial Narrow" w:hAnsi="Arial Narrow" w:cs="Arial"/>
          <w:sz w:val="22"/>
          <w:szCs w:val="22"/>
        </w:rPr>
      </w:pPr>
      <w:r w:rsidRPr="00D72948">
        <w:rPr>
          <w:rFonts w:ascii="Arial Narrow" w:hAnsi="Arial Narrow" w:cs="Arial"/>
          <w:b/>
          <w:sz w:val="22"/>
          <w:szCs w:val="22"/>
        </w:rPr>
        <w:t>If yes</w:t>
      </w:r>
      <w:r w:rsidRPr="00D72948">
        <w:rPr>
          <w:rFonts w:ascii="Arial Narrow" w:hAnsi="Arial Narrow" w:cs="Arial"/>
          <w:sz w:val="22"/>
          <w:szCs w:val="22"/>
        </w:rPr>
        <w:t>, indicate:</w:t>
      </w:r>
    </w:p>
    <w:p w14:paraId="1D539937" w14:textId="77777777" w:rsidR="004A6494" w:rsidRPr="00D72948" w:rsidRDefault="004A6494" w:rsidP="00A32322">
      <w:pPr>
        <w:widowControl w:val="0"/>
        <w:numPr>
          <w:ilvl w:val="0"/>
          <w:numId w:val="53"/>
        </w:numPr>
        <w:tabs>
          <w:tab w:val="left" w:pos="-1099"/>
          <w:tab w:val="left" w:pos="-720"/>
          <w:tab w:val="left" w:pos="1134"/>
        </w:tabs>
        <w:ind w:left="1134" w:hanging="425"/>
        <w:jc w:val="both"/>
        <w:rPr>
          <w:rFonts w:ascii="Arial Narrow" w:hAnsi="Arial Narrow" w:cs="Arial"/>
          <w:sz w:val="22"/>
          <w:szCs w:val="22"/>
        </w:rPr>
      </w:pPr>
      <w:r w:rsidRPr="00D72948">
        <w:rPr>
          <w:rFonts w:ascii="Arial Narrow" w:hAnsi="Arial Narrow" w:cs="Arial"/>
          <w:sz w:val="22"/>
          <w:szCs w:val="22"/>
        </w:rPr>
        <w:t>What percentage of the contract will be subcontracted  ………%</w:t>
      </w:r>
    </w:p>
    <w:p w14:paraId="2B29A361" w14:textId="77777777" w:rsidR="004A6494" w:rsidRPr="00D72948" w:rsidRDefault="004A6494" w:rsidP="00A32322">
      <w:pPr>
        <w:widowControl w:val="0"/>
        <w:numPr>
          <w:ilvl w:val="0"/>
          <w:numId w:val="53"/>
        </w:numPr>
        <w:tabs>
          <w:tab w:val="left" w:pos="-1099"/>
          <w:tab w:val="left" w:pos="-720"/>
          <w:tab w:val="left" w:pos="1134"/>
        </w:tabs>
        <w:ind w:left="1134" w:hanging="425"/>
        <w:jc w:val="both"/>
        <w:rPr>
          <w:rFonts w:ascii="Arial Narrow" w:hAnsi="Arial Narrow" w:cs="Arial"/>
          <w:sz w:val="22"/>
          <w:szCs w:val="22"/>
        </w:rPr>
      </w:pPr>
      <w:r w:rsidRPr="00D72948">
        <w:rPr>
          <w:rFonts w:ascii="Arial Narrow" w:hAnsi="Arial Narrow" w:cs="Arial"/>
          <w:sz w:val="22"/>
          <w:szCs w:val="22"/>
        </w:rPr>
        <w:t>The name of the sub-contractor:  …………………………………………………………..</w:t>
      </w:r>
    </w:p>
    <w:p w14:paraId="776D9641" w14:textId="77777777" w:rsidR="004A6494" w:rsidRPr="00D72948" w:rsidRDefault="004A6494" w:rsidP="00A32322">
      <w:pPr>
        <w:widowControl w:val="0"/>
        <w:numPr>
          <w:ilvl w:val="0"/>
          <w:numId w:val="53"/>
        </w:numPr>
        <w:tabs>
          <w:tab w:val="left" w:pos="-1099"/>
          <w:tab w:val="left" w:pos="-720"/>
          <w:tab w:val="left" w:pos="1134"/>
        </w:tabs>
        <w:ind w:left="1134" w:hanging="425"/>
        <w:jc w:val="both"/>
        <w:rPr>
          <w:rFonts w:ascii="Arial Narrow" w:hAnsi="Arial Narrow" w:cs="Arial"/>
          <w:sz w:val="22"/>
          <w:szCs w:val="22"/>
        </w:rPr>
      </w:pPr>
      <w:r w:rsidRPr="00D72948">
        <w:rPr>
          <w:rFonts w:ascii="Arial Narrow" w:hAnsi="Arial Narrow" w:cs="Arial"/>
          <w:sz w:val="22"/>
          <w:szCs w:val="22"/>
        </w:rPr>
        <w:t>The BBBEE status level of the sub-contractor:  …......................................……………..</w:t>
      </w:r>
    </w:p>
    <w:p w14:paraId="422A2989" w14:textId="77777777" w:rsidR="004A6494" w:rsidRPr="00D72948" w:rsidRDefault="004A6494" w:rsidP="00A32322">
      <w:pPr>
        <w:widowControl w:val="0"/>
        <w:numPr>
          <w:ilvl w:val="0"/>
          <w:numId w:val="53"/>
        </w:numPr>
        <w:tabs>
          <w:tab w:val="left" w:pos="-1099"/>
          <w:tab w:val="left" w:pos="-720"/>
          <w:tab w:val="left" w:pos="1134"/>
        </w:tabs>
        <w:ind w:left="709" w:firstLine="0"/>
        <w:jc w:val="both"/>
        <w:rPr>
          <w:rFonts w:ascii="Arial Narrow" w:hAnsi="Arial Narrow" w:cs="Arial"/>
          <w:sz w:val="22"/>
          <w:szCs w:val="22"/>
        </w:rPr>
      </w:pPr>
      <w:r w:rsidRPr="00D72948">
        <w:rPr>
          <w:rFonts w:ascii="Arial Narrow" w:hAnsi="Arial Narrow" w:cs="Arial"/>
          <w:sz w:val="22"/>
          <w:szCs w:val="22"/>
        </w:rPr>
        <w:t xml:space="preserve">Whether the sub-contractor is an EME or QSE </w:t>
      </w:r>
      <w:r w:rsidRPr="00D72948">
        <w:rPr>
          <w:rFonts w:ascii="Arial Narrow" w:hAnsi="Arial Narrow" w:cs="Arial"/>
          <w:i/>
          <w:sz w:val="22"/>
          <w:szCs w:val="22"/>
        </w:rPr>
        <w:t>(Tick applicable box</w:t>
      </w:r>
      <w:r w:rsidRPr="00D72948">
        <w:rPr>
          <w:rFonts w:ascii="Arial Narrow" w:hAnsi="Arial Narrow" w:cs="Arial"/>
          <w:sz w:val="22"/>
          <w:szCs w:val="22"/>
        </w:rPr>
        <w:t>)</w:t>
      </w:r>
    </w:p>
    <w:p w14:paraId="6688323A" w14:textId="77777777" w:rsidR="004A6494" w:rsidRPr="00D72948" w:rsidRDefault="004A6494" w:rsidP="004A6494">
      <w:pPr>
        <w:tabs>
          <w:tab w:val="left" w:pos="-963"/>
          <w:tab w:val="left" w:pos="-720"/>
          <w:tab w:val="left" w:pos="2268"/>
          <w:tab w:val="left" w:pos="2552"/>
        </w:tabs>
        <w:ind w:left="709" w:firstLine="425"/>
        <w:rPr>
          <w:rFonts w:ascii="Arial Narrow" w:hAnsi="Arial Narrow" w:cs="Arial"/>
          <w:sz w:val="22"/>
          <w:szCs w:val="22"/>
        </w:rPr>
      </w:pPr>
    </w:p>
    <w:p w14:paraId="11FBC386" w14:textId="77777777" w:rsidR="004A6494" w:rsidRPr="00D72948" w:rsidRDefault="004A6494" w:rsidP="004A6494">
      <w:pPr>
        <w:tabs>
          <w:tab w:val="left" w:pos="-963"/>
          <w:tab w:val="left" w:pos="-720"/>
          <w:tab w:val="left" w:pos="2268"/>
          <w:tab w:val="left" w:pos="2552"/>
        </w:tabs>
        <w:ind w:left="709" w:firstLine="425"/>
        <w:rPr>
          <w:rFonts w:ascii="Arial Narrow" w:hAnsi="Arial Narrow" w:cs="Arial"/>
          <w:snapToGrid w:val="0"/>
          <w:sz w:val="22"/>
          <w:szCs w:val="22"/>
        </w:rPr>
      </w:pPr>
      <w:r w:rsidRPr="00D72948">
        <w:rPr>
          <w:rFonts w:ascii="Arial Narrow" w:hAnsi="Arial Narrow" w:cs="Arial"/>
          <w:snapToGrid w:val="0"/>
          <w:sz w:val="22"/>
          <w:szCs w:val="22"/>
        </w:rPr>
        <w:fldChar w:fldCharType="begin">
          <w:ffData>
            <w:name w:val="Check1"/>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Yes       </w:t>
      </w:r>
      <w:r w:rsidRPr="00D72948">
        <w:rPr>
          <w:rFonts w:ascii="Arial Narrow" w:hAnsi="Arial Narrow" w:cs="Arial"/>
          <w:snapToGrid w:val="0"/>
          <w:sz w:val="22"/>
          <w:szCs w:val="22"/>
        </w:rPr>
        <w:fldChar w:fldCharType="begin">
          <w:ffData>
            <w:name w:val="Check2"/>
            <w:enabled/>
            <w:calcOnExit w:val="0"/>
            <w:checkBox>
              <w:sizeAuto/>
              <w:default w:val="0"/>
            </w:checkBox>
          </w:ffData>
        </w:fldChar>
      </w:r>
      <w:r w:rsidRPr="00D72948">
        <w:rPr>
          <w:rFonts w:ascii="Arial Narrow" w:hAnsi="Arial Narrow" w:cs="Arial"/>
          <w:snapToGrid w:val="0"/>
          <w:sz w:val="22"/>
          <w:szCs w:val="22"/>
        </w:rPr>
        <w:instrText xml:space="preserve"> FORMCHECKBOX </w:instrText>
      </w:r>
      <w:r w:rsidR="00F87DEF">
        <w:rPr>
          <w:rFonts w:ascii="Arial Narrow" w:hAnsi="Arial Narrow" w:cs="Arial"/>
          <w:snapToGrid w:val="0"/>
          <w:sz w:val="22"/>
          <w:szCs w:val="22"/>
        </w:rPr>
      </w:r>
      <w:r w:rsidR="00F87DEF">
        <w:rPr>
          <w:rFonts w:ascii="Arial Narrow" w:hAnsi="Arial Narrow" w:cs="Arial"/>
          <w:snapToGrid w:val="0"/>
          <w:sz w:val="22"/>
          <w:szCs w:val="22"/>
        </w:rPr>
        <w:fldChar w:fldCharType="separate"/>
      </w:r>
      <w:r w:rsidRPr="00D72948">
        <w:rPr>
          <w:rFonts w:ascii="Arial Narrow" w:hAnsi="Arial Narrow" w:cs="Arial"/>
          <w:snapToGrid w:val="0"/>
          <w:sz w:val="22"/>
          <w:szCs w:val="22"/>
        </w:rPr>
        <w:fldChar w:fldCharType="end"/>
      </w:r>
      <w:r w:rsidRPr="00D72948">
        <w:rPr>
          <w:rFonts w:ascii="Arial Narrow" w:hAnsi="Arial Narrow" w:cs="Arial"/>
          <w:snapToGrid w:val="0"/>
          <w:sz w:val="22"/>
          <w:szCs w:val="22"/>
        </w:rPr>
        <w:t xml:space="preserve"> No</w:t>
      </w:r>
    </w:p>
    <w:p w14:paraId="0288A71A" w14:textId="77777777" w:rsidR="004A6494" w:rsidRPr="00D72948" w:rsidRDefault="004A6494" w:rsidP="004A6494">
      <w:pPr>
        <w:tabs>
          <w:tab w:val="left" w:pos="-963"/>
          <w:tab w:val="left" w:pos="-720"/>
          <w:tab w:val="left" w:pos="2268"/>
          <w:tab w:val="left" w:pos="2552"/>
        </w:tabs>
        <w:ind w:left="709" w:firstLine="425"/>
        <w:rPr>
          <w:rFonts w:ascii="Arial Narrow" w:hAnsi="Arial Narrow" w:cs="Arial"/>
          <w:sz w:val="22"/>
          <w:szCs w:val="22"/>
        </w:rPr>
      </w:pPr>
    </w:p>
    <w:p w14:paraId="4F7F457E" w14:textId="77777777" w:rsidR="004A6494" w:rsidRPr="00D72948" w:rsidRDefault="004A6494" w:rsidP="00A32322">
      <w:pPr>
        <w:widowControl w:val="0"/>
        <w:numPr>
          <w:ilvl w:val="0"/>
          <w:numId w:val="53"/>
        </w:numPr>
        <w:tabs>
          <w:tab w:val="left" w:pos="-1099"/>
          <w:tab w:val="left" w:pos="-720"/>
          <w:tab w:val="left" w:pos="1134"/>
        </w:tabs>
        <w:ind w:left="1134" w:hanging="425"/>
        <w:jc w:val="both"/>
        <w:rPr>
          <w:rFonts w:ascii="Arial Narrow" w:hAnsi="Arial Narrow"/>
          <w:sz w:val="22"/>
          <w:szCs w:val="22"/>
        </w:rPr>
      </w:pPr>
      <w:r w:rsidRPr="00D72948">
        <w:rPr>
          <w:rFonts w:ascii="Arial Narrow" w:hAnsi="Arial Narrow" w:cs="Arial"/>
          <w:sz w:val="22"/>
          <w:szCs w:val="22"/>
        </w:rPr>
        <w:t>Specify</w:t>
      </w:r>
      <w:r w:rsidRPr="00D72948">
        <w:rPr>
          <w:rFonts w:ascii="Arial Narrow" w:hAnsi="Arial Narrow"/>
          <w:sz w:val="22"/>
          <w:szCs w:val="22"/>
        </w:rPr>
        <w:t>, by ticking the appropriate box, if subcontracting with an enterprise in terms of Preferential Procurement Regulations,2017:</w:t>
      </w:r>
    </w:p>
    <w:p w14:paraId="6099E3B1"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134"/>
        <w:gridCol w:w="1134"/>
      </w:tblGrid>
      <w:tr w:rsidR="004A6494" w:rsidRPr="00D72948" w14:paraId="6241FF6D" w14:textId="77777777" w:rsidTr="004A6494">
        <w:tc>
          <w:tcPr>
            <w:tcW w:w="6237" w:type="dxa"/>
            <w:shd w:val="clear" w:color="auto" w:fill="E2EFD9"/>
          </w:tcPr>
          <w:p w14:paraId="0AC0E3E2"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jc w:val="center"/>
              <w:rPr>
                <w:rFonts w:ascii="Arial Narrow" w:hAnsi="Arial Narrow"/>
                <w:b/>
                <w:sz w:val="22"/>
                <w:szCs w:val="22"/>
              </w:rPr>
            </w:pPr>
            <w:r w:rsidRPr="00D72948">
              <w:rPr>
                <w:rFonts w:ascii="Arial Narrow" w:hAnsi="Arial Narrow"/>
                <w:b/>
                <w:sz w:val="22"/>
                <w:szCs w:val="22"/>
              </w:rPr>
              <w:t>Designated Group: An EME or QSE which is at last 51% owned by:</w:t>
            </w:r>
          </w:p>
        </w:tc>
        <w:tc>
          <w:tcPr>
            <w:tcW w:w="1134" w:type="dxa"/>
            <w:shd w:val="clear" w:color="auto" w:fill="E2EFD9"/>
          </w:tcPr>
          <w:p w14:paraId="24F2FBC4"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jc w:val="center"/>
              <w:rPr>
                <w:rFonts w:ascii="Arial Narrow" w:hAnsi="Arial Narrow"/>
                <w:b/>
                <w:sz w:val="22"/>
                <w:szCs w:val="22"/>
              </w:rPr>
            </w:pPr>
            <w:r w:rsidRPr="00D72948">
              <w:rPr>
                <w:rFonts w:ascii="Arial Narrow" w:hAnsi="Arial Narrow"/>
                <w:b/>
                <w:sz w:val="22"/>
                <w:szCs w:val="22"/>
              </w:rPr>
              <w:t>EME</w:t>
            </w:r>
          </w:p>
          <w:p w14:paraId="18B15D8E"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jc w:val="center"/>
              <w:rPr>
                <w:rFonts w:ascii="Arial Narrow" w:hAnsi="Arial Narrow"/>
                <w:b/>
                <w:sz w:val="22"/>
                <w:szCs w:val="22"/>
              </w:rPr>
            </w:pPr>
            <w:r w:rsidRPr="00D72948">
              <w:rPr>
                <w:rFonts w:ascii="Arial Narrow" w:hAnsi="Arial Narrow"/>
                <w:b/>
                <w:sz w:val="22"/>
                <w:szCs w:val="22"/>
              </w:rPr>
              <w:t>√</w:t>
            </w:r>
          </w:p>
        </w:tc>
        <w:tc>
          <w:tcPr>
            <w:tcW w:w="1134" w:type="dxa"/>
            <w:shd w:val="clear" w:color="auto" w:fill="E2EFD9"/>
          </w:tcPr>
          <w:p w14:paraId="675ED1C5"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jc w:val="center"/>
              <w:rPr>
                <w:rFonts w:ascii="Arial Narrow" w:hAnsi="Arial Narrow"/>
                <w:b/>
                <w:sz w:val="22"/>
                <w:szCs w:val="22"/>
              </w:rPr>
            </w:pPr>
            <w:r w:rsidRPr="00D72948">
              <w:rPr>
                <w:rFonts w:ascii="Arial Narrow" w:hAnsi="Arial Narrow"/>
                <w:b/>
                <w:sz w:val="22"/>
                <w:szCs w:val="22"/>
              </w:rPr>
              <w:t>QSE</w:t>
            </w:r>
          </w:p>
          <w:p w14:paraId="3BA273D1"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jc w:val="center"/>
              <w:rPr>
                <w:rFonts w:ascii="Arial Narrow" w:hAnsi="Arial Narrow"/>
                <w:b/>
                <w:sz w:val="22"/>
                <w:szCs w:val="22"/>
              </w:rPr>
            </w:pPr>
            <w:r w:rsidRPr="00D72948">
              <w:rPr>
                <w:rFonts w:ascii="Arial Narrow" w:hAnsi="Arial Narrow"/>
                <w:b/>
                <w:sz w:val="22"/>
                <w:szCs w:val="22"/>
              </w:rPr>
              <w:t>√</w:t>
            </w:r>
          </w:p>
        </w:tc>
      </w:tr>
      <w:tr w:rsidR="004A6494" w:rsidRPr="00D72948" w14:paraId="5B868A26" w14:textId="77777777" w:rsidTr="004A6494">
        <w:tc>
          <w:tcPr>
            <w:tcW w:w="6237" w:type="dxa"/>
            <w:shd w:val="clear" w:color="auto" w:fill="auto"/>
          </w:tcPr>
          <w:p w14:paraId="18F0E506"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r w:rsidRPr="00D72948">
              <w:rPr>
                <w:rFonts w:ascii="Arial Narrow" w:hAnsi="Arial Narrow"/>
                <w:sz w:val="22"/>
                <w:szCs w:val="22"/>
              </w:rPr>
              <w:t>Black people</w:t>
            </w:r>
          </w:p>
        </w:tc>
        <w:tc>
          <w:tcPr>
            <w:tcW w:w="1134" w:type="dxa"/>
            <w:shd w:val="clear" w:color="auto" w:fill="auto"/>
          </w:tcPr>
          <w:p w14:paraId="6C8EC449"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c>
          <w:tcPr>
            <w:tcW w:w="1134" w:type="dxa"/>
            <w:shd w:val="clear" w:color="auto" w:fill="auto"/>
          </w:tcPr>
          <w:p w14:paraId="3C0D0BB2"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r>
      <w:tr w:rsidR="004A6494" w:rsidRPr="00D72948" w14:paraId="1C725CE5" w14:textId="77777777" w:rsidTr="004A6494">
        <w:tc>
          <w:tcPr>
            <w:tcW w:w="6237" w:type="dxa"/>
            <w:shd w:val="clear" w:color="auto" w:fill="auto"/>
          </w:tcPr>
          <w:p w14:paraId="536EAF84"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r w:rsidRPr="00D72948">
              <w:rPr>
                <w:rFonts w:ascii="Arial Narrow" w:hAnsi="Arial Narrow"/>
                <w:sz w:val="22"/>
                <w:szCs w:val="22"/>
              </w:rPr>
              <w:t>Black people who are youth</w:t>
            </w:r>
          </w:p>
        </w:tc>
        <w:tc>
          <w:tcPr>
            <w:tcW w:w="1134" w:type="dxa"/>
            <w:shd w:val="clear" w:color="auto" w:fill="auto"/>
          </w:tcPr>
          <w:p w14:paraId="58504161"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c>
          <w:tcPr>
            <w:tcW w:w="1134" w:type="dxa"/>
            <w:shd w:val="clear" w:color="auto" w:fill="auto"/>
          </w:tcPr>
          <w:p w14:paraId="19E90BB2"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r>
      <w:tr w:rsidR="004A6494" w:rsidRPr="00D72948" w14:paraId="6DA23A04" w14:textId="77777777" w:rsidTr="004A6494">
        <w:tc>
          <w:tcPr>
            <w:tcW w:w="6237" w:type="dxa"/>
            <w:shd w:val="clear" w:color="auto" w:fill="auto"/>
          </w:tcPr>
          <w:p w14:paraId="6A627DA1"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r w:rsidRPr="00D72948">
              <w:rPr>
                <w:rFonts w:ascii="Arial Narrow" w:hAnsi="Arial Narrow"/>
                <w:sz w:val="22"/>
                <w:szCs w:val="22"/>
              </w:rPr>
              <w:t>Black people who are women</w:t>
            </w:r>
          </w:p>
        </w:tc>
        <w:tc>
          <w:tcPr>
            <w:tcW w:w="1134" w:type="dxa"/>
            <w:shd w:val="clear" w:color="auto" w:fill="auto"/>
          </w:tcPr>
          <w:p w14:paraId="5F7A6B6B"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c>
          <w:tcPr>
            <w:tcW w:w="1134" w:type="dxa"/>
            <w:shd w:val="clear" w:color="auto" w:fill="auto"/>
          </w:tcPr>
          <w:p w14:paraId="7677D138"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r>
      <w:tr w:rsidR="004A6494" w:rsidRPr="00D72948" w14:paraId="5872C639" w14:textId="77777777" w:rsidTr="004A6494">
        <w:tc>
          <w:tcPr>
            <w:tcW w:w="6237" w:type="dxa"/>
            <w:shd w:val="clear" w:color="auto" w:fill="auto"/>
          </w:tcPr>
          <w:p w14:paraId="0398A238"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r w:rsidRPr="00D72948">
              <w:rPr>
                <w:rFonts w:ascii="Arial Narrow" w:hAnsi="Arial Narrow"/>
                <w:sz w:val="22"/>
                <w:szCs w:val="22"/>
              </w:rPr>
              <w:t>Black people with disabilities</w:t>
            </w:r>
          </w:p>
        </w:tc>
        <w:tc>
          <w:tcPr>
            <w:tcW w:w="1134" w:type="dxa"/>
            <w:shd w:val="clear" w:color="auto" w:fill="auto"/>
          </w:tcPr>
          <w:p w14:paraId="1193EE14"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c>
          <w:tcPr>
            <w:tcW w:w="1134" w:type="dxa"/>
            <w:shd w:val="clear" w:color="auto" w:fill="auto"/>
          </w:tcPr>
          <w:p w14:paraId="73211D6D"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r>
      <w:tr w:rsidR="004A6494" w:rsidRPr="00D72948" w14:paraId="0B190E3D" w14:textId="77777777" w:rsidTr="004A6494">
        <w:tc>
          <w:tcPr>
            <w:tcW w:w="6237" w:type="dxa"/>
            <w:shd w:val="clear" w:color="auto" w:fill="auto"/>
          </w:tcPr>
          <w:p w14:paraId="462B5AA3"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r w:rsidRPr="00D72948">
              <w:rPr>
                <w:rFonts w:ascii="Arial Narrow" w:hAnsi="Arial Narrow"/>
                <w:sz w:val="22"/>
                <w:szCs w:val="22"/>
              </w:rPr>
              <w:t>Black people living in rural or underdeveloped areas or townships</w:t>
            </w:r>
          </w:p>
        </w:tc>
        <w:tc>
          <w:tcPr>
            <w:tcW w:w="1134" w:type="dxa"/>
            <w:shd w:val="clear" w:color="auto" w:fill="auto"/>
          </w:tcPr>
          <w:p w14:paraId="08410891"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c>
          <w:tcPr>
            <w:tcW w:w="1134" w:type="dxa"/>
            <w:shd w:val="clear" w:color="auto" w:fill="auto"/>
          </w:tcPr>
          <w:p w14:paraId="41F264FD"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r>
      <w:tr w:rsidR="004A6494" w:rsidRPr="00D72948" w14:paraId="56941A96" w14:textId="77777777" w:rsidTr="004A6494">
        <w:tc>
          <w:tcPr>
            <w:tcW w:w="6237" w:type="dxa"/>
            <w:shd w:val="clear" w:color="auto" w:fill="auto"/>
          </w:tcPr>
          <w:p w14:paraId="5B43E2D8"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r w:rsidRPr="00D72948">
              <w:rPr>
                <w:rFonts w:ascii="Arial Narrow" w:hAnsi="Arial Narrow"/>
                <w:sz w:val="22"/>
                <w:szCs w:val="22"/>
              </w:rPr>
              <w:t>Cooperative owned by black people</w:t>
            </w:r>
          </w:p>
        </w:tc>
        <w:tc>
          <w:tcPr>
            <w:tcW w:w="1134" w:type="dxa"/>
            <w:shd w:val="clear" w:color="auto" w:fill="auto"/>
          </w:tcPr>
          <w:p w14:paraId="56626A82"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c>
          <w:tcPr>
            <w:tcW w:w="1134" w:type="dxa"/>
            <w:shd w:val="clear" w:color="auto" w:fill="auto"/>
          </w:tcPr>
          <w:p w14:paraId="189CE89A"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r>
      <w:tr w:rsidR="004A6494" w:rsidRPr="00D72948" w14:paraId="0086B3EE" w14:textId="77777777" w:rsidTr="004A6494">
        <w:tc>
          <w:tcPr>
            <w:tcW w:w="6237" w:type="dxa"/>
            <w:shd w:val="clear" w:color="auto" w:fill="auto"/>
          </w:tcPr>
          <w:p w14:paraId="0ACCC0A4"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r w:rsidRPr="00D72948">
              <w:rPr>
                <w:rFonts w:ascii="Arial Narrow" w:hAnsi="Arial Narrow"/>
                <w:sz w:val="22"/>
                <w:szCs w:val="22"/>
              </w:rPr>
              <w:t>Black people who are military veterans</w:t>
            </w:r>
          </w:p>
        </w:tc>
        <w:tc>
          <w:tcPr>
            <w:tcW w:w="1134" w:type="dxa"/>
            <w:shd w:val="clear" w:color="auto" w:fill="auto"/>
          </w:tcPr>
          <w:p w14:paraId="6C070661"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c>
          <w:tcPr>
            <w:tcW w:w="1134" w:type="dxa"/>
            <w:shd w:val="clear" w:color="auto" w:fill="auto"/>
          </w:tcPr>
          <w:p w14:paraId="648C96EB"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r>
      <w:tr w:rsidR="004A6494" w:rsidRPr="00D72948" w14:paraId="11468AB4" w14:textId="77777777" w:rsidTr="004A6494">
        <w:tc>
          <w:tcPr>
            <w:tcW w:w="8505" w:type="dxa"/>
            <w:gridSpan w:val="3"/>
            <w:shd w:val="clear" w:color="auto" w:fill="auto"/>
          </w:tcPr>
          <w:p w14:paraId="4AB15CEB"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jc w:val="center"/>
              <w:rPr>
                <w:rFonts w:ascii="Arial Narrow" w:hAnsi="Arial Narrow"/>
                <w:b/>
                <w:sz w:val="22"/>
                <w:szCs w:val="22"/>
              </w:rPr>
            </w:pPr>
            <w:r w:rsidRPr="00D72948">
              <w:rPr>
                <w:rFonts w:ascii="Arial Narrow" w:hAnsi="Arial Narrow"/>
                <w:b/>
                <w:sz w:val="22"/>
                <w:szCs w:val="22"/>
              </w:rPr>
              <w:t>OR</w:t>
            </w:r>
          </w:p>
        </w:tc>
      </w:tr>
      <w:tr w:rsidR="004A6494" w:rsidRPr="00D72948" w14:paraId="0AB49F4E" w14:textId="77777777" w:rsidTr="004A6494">
        <w:tc>
          <w:tcPr>
            <w:tcW w:w="6237" w:type="dxa"/>
            <w:shd w:val="clear" w:color="auto" w:fill="auto"/>
          </w:tcPr>
          <w:p w14:paraId="5A43C679"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r w:rsidRPr="00D72948">
              <w:rPr>
                <w:rFonts w:ascii="Arial Narrow" w:hAnsi="Arial Narrow"/>
                <w:sz w:val="22"/>
                <w:szCs w:val="22"/>
              </w:rPr>
              <w:t xml:space="preserve">Any EME </w:t>
            </w:r>
          </w:p>
        </w:tc>
        <w:tc>
          <w:tcPr>
            <w:tcW w:w="1134" w:type="dxa"/>
            <w:shd w:val="clear" w:color="auto" w:fill="auto"/>
          </w:tcPr>
          <w:p w14:paraId="7521FACD"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c>
          <w:tcPr>
            <w:tcW w:w="1134" w:type="dxa"/>
            <w:shd w:val="clear" w:color="auto" w:fill="auto"/>
          </w:tcPr>
          <w:p w14:paraId="339F8B6D"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r>
      <w:tr w:rsidR="004A6494" w:rsidRPr="00D72948" w14:paraId="5B1BD7BF" w14:textId="77777777" w:rsidTr="004A6494">
        <w:tc>
          <w:tcPr>
            <w:tcW w:w="6237" w:type="dxa"/>
            <w:shd w:val="clear" w:color="auto" w:fill="auto"/>
          </w:tcPr>
          <w:p w14:paraId="4E502A7C"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r w:rsidRPr="00D72948">
              <w:rPr>
                <w:rFonts w:ascii="Arial Narrow" w:hAnsi="Arial Narrow"/>
                <w:sz w:val="22"/>
                <w:szCs w:val="22"/>
              </w:rPr>
              <w:t>Any QSE</w:t>
            </w:r>
          </w:p>
        </w:tc>
        <w:tc>
          <w:tcPr>
            <w:tcW w:w="1134" w:type="dxa"/>
            <w:shd w:val="clear" w:color="auto" w:fill="auto"/>
          </w:tcPr>
          <w:p w14:paraId="747AA4E5"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c>
          <w:tcPr>
            <w:tcW w:w="1134" w:type="dxa"/>
            <w:shd w:val="clear" w:color="auto" w:fill="auto"/>
          </w:tcPr>
          <w:p w14:paraId="2014DAD5"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before="60" w:after="60"/>
              <w:rPr>
                <w:rFonts w:ascii="Arial Narrow" w:hAnsi="Arial Narrow"/>
                <w:sz w:val="22"/>
                <w:szCs w:val="22"/>
              </w:rPr>
            </w:pPr>
          </w:p>
        </w:tc>
      </w:tr>
    </w:tbl>
    <w:p w14:paraId="5630A755" w14:textId="77777777" w:rsidR="004A6494" w:rsidRPr="00D72948" w:rsidRDefault="004A6494" w:rsidP="004A649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Narrow" w:hAnsi="Arial Narrow"/>
          <w:sz w:val="22"/>
          <w:szCs w:val="22"/>
        </w:rPr>
      </w:pPr>
    </w:p>
    <w:p w14:paraId="239045C4" w14:textId="77777777" w:rsidR="004A6494" w:rsidRPr="00D72948" w:rsidRDefault="004A6494" w:rsidP="004A6494">
      <w:pPr>
        <w:widowControl w:val="0"/>
        <w:tabs>
          <w:tab w:val="num" w:pos="1042"/>
          <w:tab w:val="left" w:pos="2880"/>
          <w:tab w:val="left" w:pos="5760"/>
          <w:tab w:val="left" w:pos="7920"/>
        </w:tabs>
        <w:spacing w:after="120"/>
        <w:ind w:left="567"/>
        <w:jc w:val="right"/>
        <w:rPr>
          <w:rFonts w:ascii="Arial Narrow" w:hAnsi="Arial Narrow" w:cs="Arial"/>
          <w:b/>
          <w:sz w:val="28"/>
          <w:szCs w:val="28"/>
        </w:rPr>
      </w:pPr>
      <w:r w:rsidRPr="00D72948">
        <w:rPr>
          <w:rFonts w:ascii="Arial Narrow" w:hAnsi="Arial Narrow"/>
          <w:sz w:val="22"/>
          <w:szCs w:val="22"/>
        </w:rPr>
        <w:br w:type="page"/>
      </w:r>
      <w:r w:rsidRPr="00D72948">
        <w:rPr>
          <w:rFonts w:ascii="Arial Narrow" w:hAnsi="Arial Narrow" w:cs="Arial"/>
          <w:b/>
          <w:sz w:val="28"/>
          <w:szCs w:val="28"/>
        </w:rPr>
        <w:lastRenderedPageBreak/>
        <w:t>SBD 6.1</w:t>
      </w:r>
    </w:p>
    <w:p w14:paraId="70D13A88" w14:textId="77777777" w:rsidR="004A6494" w:rsidRPr="00D72948" w:rsidRDefault="004A6494" w:rsidP="004A6494">
      <w:pPr>
        <w:widowControl w:val="0"/>
        <w:tabs>
          <w:tab w:val="num" w:pos="1042"/>
          <w:tab w:val="left" w:pos="2880"/>
          <w:tab w:val="left" w:pos="5760"/>
          <w:tab w:val="left" w:pos="7920"/>
        </w:tabs>
        <w:spacing w:after="120"/>
        <w:ind w:left="567"/>
        <w:jc w:val="right"/>
        <w:rPr>
          <w:rFonts w:ascii="Arial Narrow" w:hAnsi="Arial Narrow" w:cs="Arial"/>
          <w:b/>
          <w:sz w:val="22"/>
          <w:szCs w:val="22"/>
        </w:rPr>
      </w:pPr>
    </w:p>
    <w:p w14:paraId="25BF5471" w14:textId="77777777" w:rsidR="004A6494" w:rsidRPr="00D72948" w:rsidRDefault="004A6494" w:rsidP="00A32322">
      <w:pPr>
        <w:widowControl w:val="0"/>
        <w:numPr>
          <w:ilvl w:val="0"/>
          <w:numId w:val="27"/>
        </w:numPr>
        <w:tabs>
          <w:tab w:val="clear" w:pos="900"/>
          <w:tab w:val="num" w:pos="567"/>
          <w:tab w:val="left" w:pos="2880"/>
          <w:tab w:val="left" w:pos="5760"/>
          <w:tab w:val="left" w:pos="7920"/>
        </w:tabs>
        <w:spacing w:after="120"/>
        <w:ind w:left="567" w:hanging="567"/>
        <w:jc w:val="both"/>
        <w:rPr>
          <w:rFonts w:ascii="Arial Narrow" w:hAnsi="Arial Narrow" w:cs="Arial"/>
          <w:sz w:val="22"/>
          <w:szCs w:val="22"/>
        </w:rPr>
      </w:pPr>
      <w:r w:rsidRPr="00D72948">
        <w:rPr>
          <w:rFonts w:ascii="Arial Narrow" w:hAnsi="Arial Narrow" w:cs="Arial"/>
          <w:b/>
          <w:sz w:val="22"/>
          <w:szCs w:val="22"/>
        </w:rPr>
        <w:t>DECLARATION WITH REGARD TO COMPANY/FIRM</w:t>
      </w:r>
    </w:p>
    <w:p w14:paraId="38172F38" w14:textId="77777777" w:rsidR="004A6494" w:rsidRPr="00D72948" w:rsidRDefault="004A6494" w:rsidP="00A32322">
      <w:pPr>
        <w:numPr>
          <w:ilvl w:val="1"/>
          <w:numId w:val="27"/>
        </w:numPr>
        <w:tabs>
          <w:tab w:val="num" w:pos="567"/>
          <w:tab w:val="left" w:pos="900"/>
          <w:tab w:val="num" w:pos="1042"/>
        </w:tabs>
        <w:spacing w:after="120" w:line="312" w:lineRule="auto"/>
        <w:ind w:left="567" w:hanging="567"/>
        <w:jc w:val="both"/>
        <w:rPr>
          <w:rFonts w:ascii="Arial Narrow" w:hAnsi="Arial Narrow" w:cs="Arial"/>
          <w:sz w:val="22"/>
          <w:szCs w:val="22"/>
        </w:rPr>
      </w:pPr>
      <w:r w:rsidRPr="00D72948">
        <w:rPr>
          <w:rFonts w:ascii="Arial Narrow" w:hAnsi="Arial Narrow" w:cs="Arial"/>
          <w:sz w:val="22"/>
          <w:szCs w:val="22"/>
        </w:rPr>
        <w:t>Name of company/firm:…………………………………………………………………………….</w:t>
      </w:r>
    </w:p>
    <w:p w14:paraId="6C7B4BB6" w14:textId="77777777" w:rsidR="004A6494" w:rsidRPr="00D72948" w:rsidRDefault="004A6494" w:rsidP="00A32322">
      <w:pPr>
        <w:numPr>
          <w:ilvl w:val="1"/>
          <w:numId w:val="27"/>
        </w:numPr>
        <w:tabs>
          <w:tab w:val="num" w:pos="567"/>
          <w:tab w:val="left" w:pos="900"/>
          <w:tab w:val="num" w:pos="1042"/>
        </w:tabs>
        <w:spacing w:after="120" w:line="312" w:lineRule="auto"/>
        <w:ind w:left="567" w:hanging="567"/>
        <w:jc w:val="both"/>
        <w:rPr>
          <w:rFonts w:ascii="Arial Narrow" w:hAnsi="Arial Narrow" w:cs="Arial"/>
          <w:sz w:val="22"/>
          <w:szCs w:val="22"/>
        </w:rPr>
      </w:pPr>
      <w:r w:rsidRPr="00D72948">
        <w:rPr>
          <w:rFonts w:ascii="Arial Narrow" w:hAnsi="Arial Narrow" w:cs="Arial"/>
          <w:sz w:val="22"/>
          <w:szCs w:val="22"/>
        </w:rPr>
        <w:t>VAT registration number:……………………………………….…………………………………</w:t>
      </w:r>
    </w:p>
    <w:p w14:paraId="51147330" w14:textId="77777777" w:rsidR="004A6494" w:rsidRPr="00D72948" w:rsidRDefault="004A6494" w:rsidP="00A32322">
      <w:pPr>
        <w:numPr>
          <w:ilvl w:val="1"/>
          <w:numId w:val="27"/>
        </w:numPr>
        <w:tabs>
          <w:tab w:val="num" w:pos="567"/>
          <w:tab w:val="left" w:pos="900"/>
          <w:tab w:val="num" w:pos="1042"/>
        </w:tabs>
        <w:spacing w:after="120" w:line="312" w:lineRule="auto"/>
        <w:ind w:left="567" w:hanging="567"/>
        <w:jc w:val="both"/>
        <w:rPr>
          <w:rFonts w:ascii="Arial Narrow" w:hAnsi="Arial Narrow" w:cs="Arial"/>
          <w:sz w:val="22"/>
          <w:szCs w:val="22"/>
        </w:rPr>
      </w:pPr>
      <w:r w:rsidRPr="00D72948">
        <w:rPr>
          <w:rFonts w:ascii="Arial Narrow" w:hAnsi="Arial Narrow" w:cs="Arial"/>
          <w:sz w:val="22"/>
          <w:szCs w:val="22"/>
        </w:rPr>
        <w:t>Company registration number:…………….……………………….…………………………….</w:t>
      </w:r>
    </w:p>
    <w:p w14:paraId="1893CBD6" w14:textId="77777777" w:rsidR="004A6494" w:rsidRPr="00D72948" w:rsidRDefault="004A6494" w:rsidP="00A32322">
      <w:pPr>
        <w:numPr>
          <w:ilvl w:val="1"/>
          <w:numId w:val="27"/>
        </w:numPr>
        <w:tabs>
          <w:tab w:val="num" w:pos="567"/>
          <w:tab w:val="left" w:pos="900"/>
          <w:tab w:val="num" w:pos="1042"/>
        </w:tabs>
        <w:spacing w:after="120" w:line="312" w:lineRule="auto"/>
        <w:ind w:left="567" w:hanging="567"/>
        <w:jc w:val="both"/>
        <w:rPr>
          <w:rFonts w:ascii="Arial Narrow" w:hAnsi="Arial Narrow" w:cs="Arial"/>
          <w:sz w:val="22"/>
          <w:szCs w:val="22"/>
        </w:rPr>
      </w:pPr>
      <w:r w:rsidRPr="00D72948">
        <w:rPr>
          <w:rFonts w:ascii="Arial Narrow" w:hAnsi="Arial Narrow" w:cs="Arial"/>
          <w:sz w:val="22"/>
          <w:szCs w:val="22"/>
        </w:rPr>
        <w:t xml:space="preserve">TYPE OF COMPANY/ FIRM </w:t>
      </w:r>
      <w:r w:rsidRPr="00D72948">
        <w:rPr>
          <w:rFonts w:ascii="Arial Narrow" w:hAnsi="Arial Narrow" w:cs="Arial"/>
          <w:i/>
          <w:sz w:val="22"/>
          <w:szCs w:val="22"/>
        </w:rPr>
        <w:t>(Tick applicable box</w:t>
      </w:r>
      <w:r w:rsidRPr="00D72948">
        <w:rPr>
          <w:rFonts w:ascii="Arial Narrow" w:hAnsi="Arial Narrow" w:cs="Arial"/>
          <w:sz w:val="22"/>
          <w:szCs w:val="22"/>
        </w:rPr>
        <w:t>)</w:t>
      </w:r>
    </w:p>
    <w:p w14:paraId="78FF8A95" w14:textId="77777777" w:rsidR="004A6494" w:rsidRPr="00D72948" w:rsidRDefault="004A6494" w:rsidP="004A6494">
      <w:pPr>
        <w:ind w:left="1134" w:hanging="567"/>
        <w:jc w:val="both"/>
        <w:rPr>
          <w:rFonts w:ascii="Arial Narrow" w:hAnsi="Arial Narrow" w:cs="Arial"/>
          <w:sz w:val="22"/>
          <w:szCs w:val="22"/>
        </w:rPr>
      </w:pPr>
      <w:r w:rsidRPr="00D72948">
        <w:rPr>
          <w:rFonts w:ascii="Arial Narrow" w:hAnsi="Arial Narrow" w:cs="Arial"/>
          <w:sz w:val="22"/>
          <w:szCs w:val="22"/>
        </w:rPr>
        <w:sym w:font="Symbol" w:char="F07F"/>
      </w:r>
      <w:r w:rsidRPr="00D72948">
        <w:rPr>
          <w:rFonts w:ascii="Arial Narrow" w:hAnsi="Arial Narrow" w:cs="Arial"/>
          <w:sz w:val="22"/>
          <w:szCs w:val="22"/>
        </w:rPr>
        <w:tab/>
        <w:t>Partnership/Joint Venture / Consortium</w:t>
      </w:r>
    </w:p>
    <w:p w14:paraId="7E747F05" w14:textId="77777777" w:rsidR="004A6494" w:rsidRPr="00D72948" w:rsidRDefault="004A6494" w:rsidP="004A6494">
      <w:pPr>
        <w:ind w:left="1134" w:hanging="567"/>
        <w:jc w:val="both"/>
        <w:rPr>
          <w:rFonts w:ascii="Arial Narrow" w:hAnsi="Arial Narrow" w:cs="Arial"/>
          <w:sz w:val="22"/>
          <w:szCs w:val="22"/>
        </w:rPr>
      </w:pPr>
      <w:r w:rsidRPr="00D72948">
        <w:rPr>
          <w:rFonts w:ascii="Arial Narrow" w:hAnsi="Arial Narrow" w:cs="Arial"/>
          <w:sz w:val="22"/>
          <w:szCs w:val="22"/>
        </w:rPr>
        <w:sym w:font="Symbol" w:char="F07F"/>
      </w:r>
      <w:r w:rsidRPr="00D72948">
        <w:rPr>
          <w:rFonts w:ascii="Arial Narrow" w:hAnsi="Arial Narrow" w:cs="Arial"/>
          <w:sz w:val="22"/>
          <w:szCs w:val="22"/>
        </w:rPr>
        <w:tab/>
        <w:t>One person business/sole propriety</w:t>
      </w:r>
    </w:p>
    <w:p w14:paraId="5639DD9F" w14:textId="77777777" w:rsidR="004A6494" w:rsidRPr="00D72948" w:rsidRDefault="004A6494" w:rsidP="004A6494">
      <w:pPr>
        <w:ind w:left="1134" w:hanging="567"/>
        <w:jc w:val="both"/>
        <w:rPr>
          <w:rFonts w:ascii="Arial Narrow" w:hAnsi="Arial Narrow" w:cs="Arial"/>
          <w:sz w:val="22"/>
          <w:szCs w:val="22"/>
        </w:rPr>
      </w:pPr>
      <w:r w:rsidRPr="00D72948">
        <w:rPr>
          <w:rFonts w:ascii="Arial Narrow" w:hAnsi="Arial Narrow" w:cs="Arial"/>
          <w:sz w:val="22"/>
          <w:szCs w:val="22"/>
        </w:rPr>
        <w:sym w:font="Symbol" w:char="F07F"/>
      </w:r>
      <w:r w:rsidRPr="00D72948">
        <w:rPr>
          <w:rFonts w:ascii="Arial Narrow" w:hAnsi="Arial Narrow" w:cs="Arial"/>
          <w:sz w:val="22"/>
          <w:szCs w:val="22"/>
        </w:rPr>
        <w:tab/>
        <w:t>Close corporation</w:t>
      </w:r>
    </w:p>
    <w:p w14:paraId="04F811E1" w14:textId="77777777" w:rsidR="004A6494" w:rsidRPr="00D72948" w:rsidRDefault="004A6494" w:rsidP="004A6494">
      <w:pPr>
        <w:ind w:left="1134" w:hanging="567"/>
        <w:jc w:val="both"/>
        <w:rPr>
          <w:rFonts w:ascii="Arial Narrow" w:hAnsi="Arial Narrow" w:cs="Arial"/>
          <w:sz w:val="22"/>
          <w:szCs w:val="22"/>
        </w:rPr>
      </w:pPr>
      <w:r w:rsidRPr="00D72948">
        <w:rPr>
          <w:rFonts w:ascii="Arial Narrow" w:hAnsi="Arial Narrow" w:cs="Arial"/>
          <w:sz w:val="22"/>
          <w:szCs w:val="22"/>
        </w:rPr>
        <w:sym w:font="Symbol" w:char="F07F"/>
      </w:r>
      <w:r w:rsidRPr="00D72948">
        <w:rPr>
          <w:rFonts w:ascii="Arial Narrow" w:hAnsi="Arial Narrow" w:cs="Arial"/>
          <w:sz w:val="22"/>
          <w:szCs w:val="22"/>
        </w:rPr>
        <w:tab/>
        <w:t>Company</w:t>
      </w:r>
    </w:p>
    <w:p w14:paraId="3BD2948B" w14:textId="77777777" w:rsidR="004A6494" w:rsidRPr="00D72948" w:rsidRDefault="004A6494" w:rsidP="004A6494">
      <w:pPr>
        <w:ind w:left="1134" w:hanging="567"/>
        <w:jc w:val="both"/>
        <w:rPr>
          <w:rFonts w:ascii="Arial Narrow" w:hAnsi="Arial Narrow" w:cs="Arial"/>
          <w:sz w:val="22"/>
          <w:szCs w:val="22"/>
        </w:rPr>
      </w:pPr>
      <w:r w:rsidRPr="00D72948">
        <w:rPr>
          <w:rFonts w:ascii="Arial Narrow" w:hAnsi="Arial Narrow" w:cs="Arial"/>
          <w:sz w:val="22"/>
          <w:szCs w:val="22"/>
        </w:rPr>
        <w:sym w:font="Symbol" w:char="F07F"/>
      </w:r>
      <w:r w:rsidRPr="00D72948">
        <w:rPr>
          <w:rFonts w:ascii="Arial Narrow" w:hAnsi="Arial Narrow" w:cs="Arial"/>
          <w:sz w:val="22"/>
          <w:szCs w:val="22"/>
        </w:rPr>
        <w:tab/>
        <w:t>(Pty) Limited</w:t>
      </w:r>
    </w:p>
    <w:p w14:paraId="18996DFE" w14:textId="77777777" w:rsidR="004A6494" w:rsidRPr="00D72948" w:rsidRDefault="004A6494" w:rsidP="004A6494">
      <w:pPr>
        <w:ind w:left="851" w:hanging="284"/>
        <w:jc w:val="both"/>
        <w:rPr>
          <w:rFonts w:ascii="Arial Narrow" w:hAnsi="Arial Narrow" w:cs="Arial"/>
          <w:sz w:val="22"/>
          <w:szCs w:val="22"/>
        </w:rPr>
      </w:pPr>
    </w:p>
    <w:p w14:paraId="511D666A" w14:textId="77777777" w:rsidR="004A6494" w:rsidRPr="00D72948" w:rsidRDefault="004A6494" w:rsidP="00A32322">
      <w:pPr>
        <w:numPr>
          <w:ilvl w:val="1"/>
          <w:numId w:val="27"/>
        </w:numPr>
        <w:tabs>
          <w:tab w:val="clear" w:pos="900"/>
          <w:tab w:val="left" w:pos="567"/>
        </w:tabs>
        <w:spacing w:after="120" w:line="312" w:lineRule="auto"/>
        <w:ind w:left="567" w:hanging="567"/>
        <w:jc w:val="both"/>
        <w:rPr>
          <w:rFonts w:ascii="Arial Narrow" w:hAnsi="Arial Narrow" w:cs="Arial"/>
          <w:sz w:val="22"/>
          <w:szCs w:val="22"/>
        </w:rPr>
      </w:pPr>
      <w:r w:rsidRPr="00D72948">
        <w:rPr>
          <w:rFonts w:ascii="Arial Narrow" w:hAnsi="Arial Narrow" w:cs="Arial"/>
          <w:sz w:val="22"/>
          <w:szCs w:val="22"/>
        </w:rPr>
        <w:t>DESCRIBE PRINCIPAL BUSINESS ACTIVITIES</w:t>
      </w:r>
    </w:p>
    <w:p w14:paraId="6FEED2BC" w14:textId="77777777" w:rsidR="004A6494" w:rsidRPr="00D72948" w:rsidRDefault="004A6494" w:rsidP="004A6494">
      <w:pPr>
        <w:tabs>
          <w:tab w:val="left" w:pos="567"/>
          <w:tab w:val="right" w:leader="dot" w:pos="9025"/>
        </w:tabs>
        <w:spacing w:before="120" w:after="120" w:line="360" w:lineRule="auto"/>
        <w:ind w:left="567" w:hanging="567"/>
        <w:jc w:val="both"/>
        <w:rPr>
          <w:rFonts w:ascii="Arial Narrow" w:hAnsi="Arial Narrow" w:cs="Arial"/>
          <w:sz w:val="22"/>
          <w:szCs w:val="22"/>
        </w:rPr>
      </w:pPr>
      <w:r w:rsidRPr="00D72948">
        <w:rPr>
          <w:rFonts w:ascii="Arial Narrow" w:hAnsi="Arial Narrow" w:cs="Arial"/>
          <w:sz w:val="22"/>
          <w:szCs w:val="22"/>
        </w:rPr>
        <w:tab/>
        <w:t>………………………………………………………………………………………………………………………………………………………………………………………………………………………………………………………………………………………………………………………………………………………………………………………………………………………………………</w:t>
      </w:r>
    </w:p>
    <w:p w14:paraId="38177B85" w14:textId="77777777" w:rsidR="004A6494" w:rsidRPr="00D72948" w:rsidRDefault="004A6494" w:rsidP="00A32322">
      <w:pPr>
        <w:numPr>
          <w:ilvl w:val="1"/>
          <w:numId w:val="27"/>
        </w:numPr>
        <w:tabs>
          <w:tab w:val="clear" w:pos="900"/>
          <w:tab w:val="left" w:pos="567"/>
        </w:tabs>
        <w:spacing w:after="120" w:line="312" w:lineRule="auto"/>
        <w:ind w:left="567" w:hanging="567"/>
        <w:jc w:val="both"/>
        <w:rPr>
          <w:rFonts w:ascii="Arial Narrow" w:hAnsi="Arial Narrow" w:cs="Arial"/>
          <w:sz w:val="22"/>
          <w:szCs w:val="22"/>
        </w:rPr>
      </w:pPr>
      <w:r w:rsidRPr="00D72948">
        <w:rPr>
          <w:rFonts w:ascii="Arial Narrow" w:hAnsi="Arial Narrow" w:cs="Arial"/>
          <w:sz w:val="22"/>
          <w:szCs w:val="22"/>
        </w:rPr>
        <w:t xml:space="preserve">COMPANY CLASSIFICATION </w:t>
      </w:r>
      <w:r w:rsidRPr="00D72948">
        <w:rPr>
          <w:rFonts w:ascii="Arial Narrow" w:hAnsi="Arial Narrow" w:cs="Arial"/>
          <w:i/>
          <w:sz w:val="22"/>
          <w:szCs w:val="22"/>
        </w:rPr>
        <w:t>(Tick applicable box</w:t>
      </w:r>
      <w:r w:rsidRPr="00D72948">
        <w:rPr>
          <w:rFonts w:ascii="Arial Narrow" w:hAnsi="Arial Narrow" w:cs="Arial"/>
          <w:sz w:val="22"/>
          <w:szCs w:val="22"/>
        </w:rPr>
        <w:t>)</w:t>
      </w:r>
    </w:p>
    <w:p w14:paraId="77EA75A7" w14:textId="77777777" w:rsidR="004A6494" w:rsidRPr="00D72948" w:rsidRDefault="004A6494" w:rsidP="004A6494">
      <w:pPr>
        <w:tabs>
          <w:tab w:val="left" w:pos="-720"/>
        </w:tabs>
        <w:ind w:left="1134" w:hanging="567"/>
        <w:jc w:val="both"/>
        <w:rPr>
          <w:rFonts w:ascii="Arial Narrow" w:hAnsi="Arial Narrow" w:cs="Arial"/>
          <w:sz w:val="22"/>
          <w:szCs w:val="22"/>
        </w:rPr>
      </w:pPr>
      <w:r w:rsidRPr="00D72948">
        <w:rPr>
          <w:rFonts w:ascii="Arial Narrow" w:hAnsi="Arial Narrow" w:cs="Arial"/>
          <w:sz w:val="22"/>
          <w:szCs w:val="22"/>
        </w:rPr>
        <w:sym w:font="Symbol" w:char="F07F"/>
      </w:r>
      <w:r w:rsidRPr="00D72948">
        <w:rPr>
          <w:rFonts w:ascii="Arial Narrow" w:hAnsi="Arial Narrow" w:cs="Arial"/>
          <w:sz w:val="22"/>
          <w:szCs w:val="22"/>
        </w:rPr>
        <w:tab/>
        <w:t>Manufacturer</w:t>
      </w:r>
    </w:p>
    <w:p w14:paraId="78B08DC9" w14:textId="77777777" w:rsidR="004A6494" w:rsidRPr="00D72948" w:rsidRDefault="004A6494" w:rsidP="004A6494">
      <w:pPr>
        <w:tabs>
          <w:tab w:val="left" w:pos="-720"/>
        </w:tabs>
        <w:ind w:left="1134" w:hanging="567"/>
        <w:jc w:val="both"/>
        <w:rPr>
          <w:rFonts w:ascii="Arial Narrow" w:hAnsi="Arial Narrow" w:cs="Arial"/>
          <w:sz w:val="22"/>
          <w:szCs w:val="22"/>
        </w:rPr>
      </w:pPr>
      <w:r w:rsidRPr="00D72948">
        <w:rPr>
          <w:rFonts w:ascii="Arial Narrow" w:hAnsi="Arial Narrow" w:cs="Arial"/>
          <w:sz w:val="22"/>
          <w:szCs w:val="22"/>
        </w:rPr>
        <w:sym w:font="Symbol" w:char="F07F"/>
      </w:r>
      <w:r w:rsidRPr="00D72948">
        <w:rPr>
          <w:rFonts w:ascii="Arial Narrow" w:hAnsi="Arial Narrow" w:cs="Arial"/>
          <w:sz w:val="22"/>
          <w:szCs w:val="22"/>
        </w:rPr>
        <w:tab/>
        <w:t>Supplier</w:t>
      </w:r>
    </w:p>
    <w:p w14:paraId="283C5D9E" w14:textId="77777777" w:rsidR="004A6494" w:rsidRPr="00D72948" w:rsidRDefault="004A6494" w:rsidP="004A6494">
      <w:pPr>
        <w:tabs>
          <w:tab w:val="left" w:pos="-720"/>
        </w:tabs>
        <w:ind w:left="1134" w:hanging="567"/>
        <w:jc w:val="both"/>
        <w:rPr>
          <w:rFonts w:ascii="Arial Narrow" w:hAnsi="Arial Narrow" w:cs="Arial"/>
          <w:sz w:val="22"/>
          <w:szCs w:val="22"/>
        </w:rPr>
      </w:pPr>
      <w:r w:rsidRPr="00D72948">
        <w:rPr>
          <w:rFonts w:ascii="Arial Narrow" w:hAnsi="Arial Narrow" w:cs="Arial"/>
          <w:sz w:val="22"/>
          <w:szCs w:val="22"/>
        </w:rPr>
        <w:sym w:font="Symbol" w:char="F07F"/>
      </w:r>
      <w:r w:rsidRPr="00D72948">
        <w:rPr>
          <w:rFonts w:ascii="Arial Narrow" w:hAnsi="Arial Narrow" w:cs="Arial"/>
          <w:sz w:val="22"/>
          <w:szCs w:val="22"/>
        </w:rPr>
        <w:tab/>
        <w:t>Professional service provider</w:t>
      </w:r>
    </w:p>
    <w:p w14:paraId="2EE04B25" w14:textId="77777777" w:rsidR="004A6494" w:rsidRPr="00D72948" w:rsidRDefault="004A6494" w:rsidP="004A6494">
      <w:pPr>
        <w:tabs>
          <w:tab w:val="left" w:pos="-720"/>
        </w:tabs>
        <w:ind w:left="1134" w:hanging="567"/>
        <w:jc w:val="both"/>
        <w:rPr>
          <w:rFonts w:ascii="Arial Narrow" w:hAnsi="Arial Narrow" w:cs="Arial"/>
          <w:sz w:val="22"/>
          <w:szCs w:val="22"/>
        </w:rPr>
      </w:pPr>
      <w:r w:rsidRPr="00D72948">
        <w:rPr>
          <w:rFonts w:ascii="Arial Narrow" w:hAnsi="Arial Narrow" w:cs="Arial"/>
          <w:sz w:val="22"/>
          <w:szCs w:val="22"/>
        </w:rPr>
        <w:sym w:font="Symbol" w:char="F07F"/>
      </w:r>
      <w:r w:rsidRPr="00D72948">
        <w:rPr>
          <w:rFonts w:ascii="Arial Narrow" w:hAnsi="Arial Narrow" w:cs="Arial"/>
          <w:sz w:val="22"/>
          <w:szCs w:val="22"/>
        </w:rPr>
        <w:tab/>
        <w:t>Other service providers, e.g. transporter, etc.</w:t>
      </w:r>
    </w:p>
    <w:p w14:paraId="6DAF8EA0" w14:textId="77777777" w:rsidR="004A6494" w:rsidRPr="00D72948" w:rsidRDefault="004A6494" w:rsidP="004A649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Narrow" w:hAnsi="Arial Narrow" w:cs="Arial"/>
          <w:sz w:val="22"/>
          <w:szCs w:val="22"/>
        </w:rPr>
      </w:pPr>
    </w:p>
    <w:p w14:paraId="02FF7535" w14:textId="77777777" w:rsidR="004A6494" w:rsidRPr="00D72948" w:rsidRDefault="004A6494" w:rsidP="00A32322">
      <w:pPr>
        <w:numPr>
          <w:ilvl w:val="1"/>
          <w:numId w:val="27"/>
        </w:numPr>
        <w:tabs>
          <w:tab w:val="clear" w:pos="900"/>
          <w:tab w:val="num" w:pos="567"/>
        </w:tabs>
        <w:spacing w:after="120" w:line="312" w:lineRule="auto"/>
        <w:ind w:left="567" w:hanging="567"/>
        <w:jc w:val="both"/>
        <w:rPr>
          <w:rFonts w:ascii="Arial Narrow" w:hAnsi="Arial Narrow" w:cs="Arial"/>
          <w:sz w:val="22"/>
          <w:szCs w:val="22"/>
        </w:rPr>
      </w:pPr>
      <w:r w:rsidRPr="00D72948">
        <w:rPr>
          <w:rFonts w:ascii="Arial Narrow" w:hAnsi="Arial Narrow" w:cs="Arial"/>
          <w:sz w:val="22"/>
          <w:szCs w:val="22"/>
        </w:rPr>
        <w:t>Total number of years the company/firm has been in business: ……………………………</w:t>
      </w:r>
    </w:p>
    <w:p w14:paraId="1D402715" w14:textId="77777777" w:rsidR="004A6494" w:rsidRPr="00D72948" w:rsidRDefault="004A6494" w:rsidP="00A32322">
      <w:pPr>
        <w:numPr>
          <w:ilvl w:val="1"/>
          <w:numId w:val="27"/>
        </w:numPr>
        <w:tabs>
          <w:tab w:val="clear" w:pos="900"/>
          <w:tab w:val="left" w:pos="567"/>
          <w:tab w:val="num" w:pos="1042"/>
        </w:tabs>
        <w:spacing w:after="120" w:line="312" w:lineRule="auto"/>
        <w:ind w:left="567" w:hanging="567"/>
        <w:jc w:val="both"/>
        <w:rPr>
          <w:rFonts w:ascii="Arial Narrow" w:hAnsi="Arial Narrow" w:cs="Arial"/>
          <w:sz w:val="22"/>
          <w:szCs w:val="22"/>
        </w:rPr>
      </w:pPr>
      <w:r w:rsidRPr="00D72948">
        <w:rPr>
          <w:rFonts w:ascii="Arial Narrow" w:hAnsi="Arial Narrow" w:cs="Arial"/>
          <w:sz w:val="22"/>
          <w:szCs w:val="22"/>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41280648" w14:textId="77777777" w:rsidR="004A6494" w:rsidRPr="00D72948" w:rsidRDefault="004A6494" w:rsidP="00A32322">
      <w:pPr>
        <w:widowControl w:val="0"/>
        <w:numPr>
          <w:ilvl w:val="0"/>
          <w:numId w:val="54"/>
        </w:numPr>
        <w:tabs>
          <w:tab w:val="clear" w:pos="900"/>
          <w:tab w:val="left" w:pos="-1099"/>
          <w:tab w:val="left" w:pos="-720"/>
          <w:tab w:val="left" w:pos="1134"/>
        </w:tabs>
        <w:spacing w:after="120"/>
        <w:ind w:left="1134" w:hanging="567"/>
        <w:jc w:val="both"/>
        <w:rPr>
          <w:rFonts w:ascii="Arial Narrow" w:hAnsi="Arial Narrow" w:cs="Arial"/>
          <w:sz w:val="22"/>
          <w:szCs w:val="22"/>
        </w:rPr>
      </w:pPr>
      <w:r w:rsidRPr="00D72948">
        <w:rPr>
          <w:rFonts w:ascii="Arial Narrow" w:hAnsi="Arial Narrow" w:cs="Arial"/>
          <w:sz w:val="22"/>
          <w:szCs w:val="22"/>
        </w:rPr>
        <w:t>the information furnished is true and correct;</w:t>
      </w:r>
    </w:p>
    <w:p w14:paraId="3785C4BC" w14:textId="77777777" w:rsidR="004A6494" w:rsidRPr="00D72948" w:rsidRDefault="004A6494" w:rsidP="00A32322">
      <w:pPr>
        <w:widowControl w:val="0"/>
        <w:numPr>
          <w:ilvl w:val="0"/>
          <w:numId w:val="54"/>
        </w:numPr>
        <w:tabs>
          <w:tab w:val="clear" w:pos="900"/>
          <w:tab w:val="left" w:pos="-1099"/>
          <w:tab w:val="left" w:pos="-720"/>
          <w:tab w:val="left" w:pos="1134"/>
        </w:tabs>
        <w:spacing w:after="120"/>
        <w:ind w:left="1134" w:hanging="567"/>
        <w:jc w:val="both"/>
        <w:rPr>
          <w:rFonts w:ascii="Arial Narrow" w:hAnsi="Arial Narrow" w:cs="Arial"/>
          <w:sz w:val="22"/>
          <w:szCs w:val="22"/>
        </w:rPr>
      </w:pPr>
      <w:r w:rsidRPr="00D72948">
        <w:rPr>
          <w:rFonts w:ascii="Arial Narrow" w:hAnsi="Arial Narrow" w:cs="Arial"/>
          <w:sz w:val="22"/>
          <w:szCs w:val="22"/>
        </w:rPr>
        <w:t>the preference points claimed are in accordance with the General Conditions as indicated in paragraph 1 of this form;</w:t>
      </w:r>
    </w:p>
    <w:p w14:paraId="21D92C34" w14:textId="77777777" w:rsidR="004A6494" w:rsidRPr="00D72948" w:rsidRDefault="004A6494" w:rsidP="00A32322">
      <w:pPr>
        <w:widowControl w:val="0"/>
        <w:numPr>
          <w:ilvl w:val="0"/>
          <w:numId w:val="54"/>
        </w:numPr>
        <w:tabs>
          <w:tab w:val="clear" w:pos="900"/>
          <w:tab w:val="left" w:pos="-1099"/>
          <w:tab w:val="left" w:pos="-720"/>
          <w:tab w:val="left" w:pos="1134"/>
        </w:tabs>
        <w:spacing w:after="120"/>
        <w:ind w:left="1134" w:hanging="567"/>
        <w:jc w:val="both"/>
        <w:rPr>
          <w:rFonts w:ascii="Arial Narrow" w:hAnsi="Arial Narrow" w:cs="Arial"/>
          <w:sz w:val="22"/>
          <w:szCs w:val="22"/>
        </w:rPr>
      </w:pPr>
      <w:r w:rsidRPr="00D72948">
        <w:rPr>
          <w:rFonts w:ascii="Arial Narrow" w:hAnsi="Arial Narrow" w:cs="Arial"/>
          <w:sz w:val="22"/>
          <w:szCs w:val="22"/>
        </w:rPr>
        <w:t>in the event of a contract being awarded as a result of points claimed as shown in paragraphs 1.4 and 6.1, the contractor may be required to furnish documentary proof to the satisfaction of the purchaser that the claims are correct;  and</w:t>
      </w:r>
    </w:p>
    <w:p w14:paraId="23817A71" w14:textId="77777777" w:rsidR="004A6494" w:rsidRPr="00D72948" w:rsidRDefault="004A6494" w:rsidP="00A32322">
      <w:pPr>
        <w:widowControl w:val="0"/>
        <w:numPr>
          <w:ilvl w:val="0"/>
          <w:numId w:val="54"/>
        </w:numPr>
        <w:tabs>
          <w:tab w:val="clear" w:pos="900"/>
          <w:tab w:val="left" w:pos="-1099"/>
          <w:tab w:val="left" w:pos="-720"/>
          <w:tab w:val="left" w:pos="1134"/>
        </w:tabs>
        <w:spacing w:after="120"/>
        <w:ind w:left="1134" w:hanging="567"/>
        <w:jc w:val="both"/>
        <w:rPr>
          <w:rFonts w:ascii="Arial Narrow" w:hAnsi="Arial Narrow" w:cs="Arial"/>
          <w:sz w:val="22"/>
          <w:szCs w:val="22"/>
        </w:rPr>
      </w:pPr>
      <w:r w:rsidRPr="00D72948">
        <w:rPr>
          <w:rFonts w:ascii="Arial Narrow" w:hAnsi="Arial Narrow" w:cs="Arial"/>
          <w:sz w:val="22"/>
          <w:szCs w:val="22"/>
        </w:rPr>
        <w:t>if the BBBEE status level of contributor has been claimed or obtained on a fraudulent basis or any of the conditions of contract have not been fulfilled, the purchaser may, in addition to any other remedy it may have to:</w:t>
      </w:r>
    </w:p>
    <w:p w14:paraId="394319B1" w14:textId="77777777" w:rsidR="004A6494" w:rsidRPr="00D72948" w:rsidRDefault="004A6494" w:rsidP="00A32322">
      <w:pPr>
        <w:widowControl w:val="0"/>
        <w:numPr>
          <w:ilvl w:val="0"/>
          <w:numId w:val="55"/>
        </w:numPr>
        <w:tabs>
          <w:tab w:val="left" w:pos="1701"/>
        </w:tabs>
        <w:spacing w:after="120"/>
        <w:ind w:left="1701" w:right="749" w:hanging="567"/>
        <w:jc w:val="both"/>
        <w:rPr>
          <w:rFonts w:ascii="Arial Narrow" w:hAnsi="Arial Narrow" w:cs="Arial"/>
          <w:sz w:val="22"/>
          <w:szCs w:val="22"/>
        </w:rPr>
      </w:pPr>
      <w:r w:rsidRPr="00D72948">
        <w:rPr>
          <w:rFonts w:ascii="Arial Narrow" w:hAnsi="Arial Narrow" w:cs="Arial"/>
          <w:sz w:val="22"/>
          <w:szCs w:val="22"/>
        </w:rPr>
        <w:t>disqualify the person from the bidding process;</w:t>
      </w:r>
    </w:p>
    <w:p w14:paraId="5E3D7091" w14:textId="77777777" w:rsidR="004A6494" w:rsidRPr="00D72948" w:rsidRDefault="004A6494" w:rsidP="00A32322">
      <w:pPr>
        <w:widowControl w:val="0"/>
        <w:numPr>
          <w:ilvl w:val="0"/>
          <w:numId w:val="55"/>
        </w:numPr>
        <w:tabs>
          <w:tab w:val="left" w:pos="1701"/>
        </w:tabs>
        <w:spacing w:after="120"/>
        <w:ind w:left="1701" w:right="749" w:hanging="567"/>
        <w:jc w:val="both"/>
        <w:rPr>
          <w:rFonts w:ascii="Arial Narrow" w:hAnsi="Arial Narrow" w:cs="Arial"/>
          <w:sz w:val="22"/>
          <w:szCs w:val="22"/>
        </w:rPr>
      </w:pPr>
      <w:r w:rsidRPr="00D72948">
        <w:rPr>
          <w:rFonts w:ascii="Arial Narrow" w:hAnsi="Arial Narrow" w:cs="Arial"/>
          <w:sz w:val="22"/>
          <w:szCs w:val="22"/>
        </w:rPr>
        <w:t>recover costs, losses or damages it has incurred or suffered as a result of that person’s conduct;</w:t>
      </w:r>
    </w:p>
    <w:p w14:paraId="76145FA3" w14:textId="77777777" w:rsidR="004A6494" w:rsidRPr="00D72948" w:rsidRDefault="004A6494" w:rsidP="00A32322">
      <w:pPr>
        <w:widowControl w:val="0"/>
        <w:numPr>
          <w:ilvl w:val="0"/>
          <w:numId w:val="55"/>
        </w:numPr>
        <w:tabs>
          <w:tab w:val="left" w:pos="1701"/>
        </w:tabs>
        <w:spacing w:after="120"/>
        <w:ind w:left="1701" w:right="749" w:hanging="567"/>
        <w:jc w:val="both"/>
        <w:rPr>
          <w:rFonts w:ascii="Arial Narrow" w:hAnsi="Arial Narrow" w:cs="Arial"/>
          <w:sz w:val="22"/>
          <w:szCs w:val="22"/>
        </w:rPr>
      </w:pPr>
      <w:r w:rsidRPr="00D72948">
        <w:rPr>
          <w:rFonts w:ascii="Arial Narrow" w:hAnsi="Arial Narrow" w:cs="Arial"/>
          <w:sz w:val="22"/>
          <w:szCs w:val="22"/>
        </w:rPr>
        <w:t>cancel the contract and claim any damages which it has suffered as a result of having to make less favourable arrangements due to such cancellation;</w:t>
      </w:r>
    </w:p>
    <w:p w14:paraId="06A5DED0" w14:textId="77777777" w:rsidR="004A6494" w:rsidRPr="00D72948" w:rsidRDefault="004A6494" w:rsidP="00A32322">
      <w:pPr>
        <w:widowControl w:val="0"/>
        <w:numPr>
          <w:ilvl w:val="0"/>
          <w:numId w:val="55"/>
        </w:numPr>
        <w:tabs>
          <w:tab w:val="left" w:pos="1701"/>
        </w:tabs>
        <w:spacing w:after="120"/>
        <w:ind w:left="1701" w:right="749" w:hanging="567"/>
        <w:jc w:val="both"/>
        <w:rPr>
          <w:rFonts w:ascii="Arial Narrow" w:hAnsi="Arial Narrow" w:cs="Arial"/>
          <w:sz w:val="22"/>
          <w:szCs w:val="22"/>
        </w:rPr>
      </w:pPr>
      <w:r w:rsidRPr="00D72948">
        <w:rPr>
          <w:rFonts w:ascii="Arial Narrow" w:hAnsi="Arial Narrow" w:cs="Arial"/>
          <w:sz w:val="22"/>
          <w:szCs w:val="22"/>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D72948">
        <w:rPr>
          <w:rFonts w:ascii="Arial Narrow" w:hAnsi="Arial Narrow" w:cs="Arial"/>
          <w:i/>
          <w:sz w:val="22"/>
          <w:szCs w:val="22"/>
        </w:rPr>
        <w:t>audi</w:t>
      </w:r>
      <w:proofErr w:type="spellEnd"/>
      <w:r w:rsidRPr="00D72948">
        <w:rPr>
          <w:rFonts w:ascii="Arial Narrow" w:hAnsi="Arial Narrow" w:cs="Arial"/>
          <w:i/>
          <w:sz w:val="22"/>
          <w:szCs w:val="22"/>
        </w:rPr>
        <w:t xml:space="preserve"> </w:t>
      </w:r>
      <w:proofErr w:type="spellStart"/>
      <w:r w:rsidRPr="00D72948">
        <w:rPr>
          <w:rFonts w:ascii="Arial Narrow" w:hAnsi="Arial Narrow" w:cs="Arial"/>
          <w:i/>
          <w:sz w:val="22"/>
          <w:szCs w:val="22"/>
        </w:rPr>
        <w:t>alteram</w:t>
      </w:r>
      <w:proofErr w:type="spellEnd"/>
      <w:r w:rsidRPr="00D72948">
        <w:rPr>
          <w:rFonts w:ascii="Arial Narrow" w:hAnsi="Arial Narrow" w:cs="Arial"/>
          <w:i/>
          <w:sz w:val="22"/>
          <w:szCs w:val="22"/>
        </w:rPr>
        <w:t xml:space="preserve"> </w:t>
      </w:r>
      <w:proofErr w:type="spellStart"/>
      <w:r w:rsidRPr="00D72948">
        <w:rPr>
          <w:rFonts w:ascii="Arial Narrow" w:hAnsi="Arial Narrow" w:cs="Arial"/>
          <w:i/>
          <w:sz w:val="22"/>
          <w:szCs w:val="22"/>
        </w:rPr>
        <w:t>partem</w:t>
      </w:r>
      <w:proofErr w:type="spellEnd"/>
      <w:r w:rsidRPr="00D72948">
        <w:rPr>
          <w:rFonts w:ascii="Arial Narrow" w:hAnsi="Arial Narrow" w:cs="Arial"/>
          <w:sz w:val="22"/>
          <w:szCs w:val="22"/>
        </w:rPr>
        <w:t xml:space="preserve"> (hear the other side) rule has been applied; and</w:t>
      </w:r>
    </w:p>
    <w:p w14:paraId="246188F0" w14:textId="77777777" w:rsidR="004A6494" w:rsidRPr="00D72948" w:rsidRDefault="004A6494" w:rsidP="00A32322">
      <w:pPr>
        <w:widowControl w:val="0"/>
        <w:numPr>
          <w:ilvl w:val="0"/>
          <w:numId w:val="55"/>
        </w:numPr>
        <w:tabs>
          <w:tab w:val="left" w:pos="1701"/>
        </w:tabs>
        <w:spacing w:after="120"/>
        <w:ind w:left="1701" w:right="749" w:hanging="567"/>
        <w:jc w:val="both"/>
        <w:rPr>
          <w:rFonts w:ascii="Arial Narrow" w:hAnsi="Arial Narrow" w:cs="Arial"/>
          <w:sz w:val="22"/>
          <w:szCs w:val="22"/>
        </w:rPr>
      </w:pPr>
      <w:r w:rsidRPr="00D72948">
        <w:rPr>
          <w:rFonts w:ascii="Arial Narrow" w:hAnsi="Arial Narrow" w:cs="Arial"/>
          <w:sz w:val="22"/>
          <w:szCs w:val="22"/>
        </w:rPr>
        <w:t>forward the matter for criminal prosecution.</w:t>
      </w:r>
    </w:p>
    <w:p w14:paraId="4CCF1B94" w14:textId="77777777" w:rsidR="004A6494" w:rsidRPr="00D72948" w:rsidRDefault="004A6494" w:rsidP="004A6494">
      <w:pPr>
        <w:widowControl w:val="0"/>
        <w:tabs>
          <w:tab w:val="num" w:pos="1042"/>
          <w:tab w:val="left" w:pos="2880"/>
          <w:tab w:val="left" w:pos="5760"/>
          <w:tab w:val="left" w:pos="7920"/>
        </w:tabs>
        <w:spacing w:after="120"/>
        <w:ind w:left="567"/>
        <w:jc w:val="right"/>
        <w:rPr>
          <w:rFonts w:ascii="Arial Narrow" w:hAnsi="Arial Narrow" w:cs="Arial"/>
          <w:b/>
          <w:sz w:val="28"/>
          <w:szCs w:val="28"/>
        </w:rPr>
      </w:pPr>
      <w:r w:rsidRPr="00D72948">
        <w:rPr>
          <w:rFonts w:ascii="Arial Narrow" w:hAnsi="Arial Narrow" w:cs="Arial"/>
          <w:b/>
          <w:sz w:val="28"/>
          <w:szCs w:val="28"/>
        </w:rPr>
        <w:lastRenderedPageBreak/>
        <w:t>SBD 6.1</w:t>
      </w:r>
    </w:p>
    <w:p w14:paraId="4061E60A" w14:textId="77777777" w:rsidR="004A6494" w:rsidRPr="00D72948" w:rsidRDefault="004A6494" w:rsidP="004A6494">
      <w:pPr>
        <w:widowControl w:val="0"/>
        <w:tabs>
          <w:tab w:val="num" w:pos="1042"/>
          <w:tab w:val="left" w:pos="2880"/>
          <w:tab w:val="left" w:pos="5760"/>
          <w:tab w:val="left" w:pos="7920"/>
        </w:tabs>
        <w:spacing w:after="120"/>
        <w:ind w:left="567"/>
        <w:jc w:val="right"/>
        <w:rPr>
          <w:rFonts w:ascii="Arial Narrow" w:hAnsi="Arial Narrow" w:cs="Arial"/>
          <w:b/>
          <w:sz w:val="22"/>
          <w:szCs w:val="22"/>
        </w:rPr>
      </w:pPr>
    </w:p>
    <w:p w14:paraId="06C2EF58" w14:textId="02E44EDE" w:rsidR="004A6494" w:rsidRPr="00D72948" w:rsidRDefault="004A6494" w:rsidP="004A6494">
      <w:pPr>
        <w:tabs>
          <w:tab w:val="left" w:pos="1080"/>
          <w:tab w:val="left" w:pos="5760"/>
          <w:tab w:val="left" w:pos="7020"/>
          <w:tab w:val="right" w:pos="9752"/>
        </w:tabs>
        <w:jc w:val="both"/>
        <w:rPr>
          <w:rFonts w:ascii="Arial Narrow" w:hAnsi="Arial Narrow" w:cs="Arial Narrow"/>
          <w:sz w:val="22"/>
          <w:szCs w:val="22"/>
        </w:rPr>
      </w:pPr>
      <w:r w:rsidRPr="00D72948">
        <w:rPr>
          <w:rFonts w:ascii="Arial Narrow" w:hAnsi="Arial Narrow"/>
          <w:noProof/>
          <w:sz w:val="22"/>
          <w:szCs w:val="22"/>
          <w:lang w:val="en-US"/>
        </w:rPr>
        <mc:AlternateContent>
          <mc:Choice Requires="wps">
            <w:drawing>
              <wp:anchor distT="0" distB="0" distL="114300" distR="114300" simplePos="0" relativeHeight="251663360" behindDoc="0" locked="0" layoutInCell="1" allowOverlap="1" wp14:anchorId="75E711D8" wp14:editId="752E0E37">
                <wp:simplePos x="0" y="0"/>
                <wp:positionH relativeFrom="column">
                  <wp:posOffset>3463925</wp:posOffset>
                </wp:positionH>
                <wp:positionV relativeFrom="paragraph">
                  <wp:posOffset>72390</wp:posOffset>
                </wp:positionV>
                <wp:extent cx="2965450" cy="1617980"/>
                <wp:effectExtent l="0" t="0" r="25400" b="203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5450" cy="1617980"/>
                        </a:xfrm>
                        <a:prstGeom prst="rect">
                          <a:avLst/>
                        </a:prstGeom>
                        <a:solidFill>
                          <a:srgbClr val="FFFFFF"/>
                        </a:solidFill>
                        <a:ln w="9525">
                          <a:solidFill>
                            <a:srgbClr val="000000"/>
                          </a:solidFill>
                          <a:miter lim="800000"/>
                          <a:headEnd/>
                          <a:tailEnd/>
                        </a:ln>
                      </wps:spPr>
                      <wps:txbx>
                        <w:txbxContent>
                          <w:p w14:paraId="1B83D4D0" w14:textId="77777777" w:rsidR="003E160D" w:rsidRDefault="003E160D" w:rsidP="004A6494"/>
                          <w:p w14:paraId="2B87F373" w14:textId="77777777" w:rsidR="003E160D" w:rsidRPr="00585866" w:rsidRDefault="003E160D" w:rsidP="004A6494">
                            <w:pPr>
                              <w:rPr>
                                <w:rFonts w:ascii="Arial" w:hAnsi="Arial" w:cs="Arial"/>
                                <w:sz w:val="18"/>
                                <w:szCs w:val="18"/>
                              </w:rPr>
                            </w:pPr>
                            <w:r w:rsidRPr="00585866">
                              <w:rPr>
                                <w:rFonts w:ascii="Arial" w:hAnsi="Arial" w:cs="Arial"/>
                                <w:sz w:val="18"/>
                                <w:szCs w:val="18"/>
                              </w:rPr>
                              <w:t>WITNESSES</w:t>
                            </w:r>
                          </w:p>
                          <w:p w14:paraId="19934BFC" w14:textId="77777777" w:rsidR="003E160D" w:rsidRDefault="003E160D" w:rsidP="004A6494">
                            <w:pPr>
                              <w:rPr>
                                <w:rFonts w:ascii="Arial" w:hAnsi="Arial" w:cs="Arial"/>
                                <w:sz w:val="18"/>
                                <w:szCs w:val="18"/>
                              </w:rPr>
                            </w:pPr>
                          </w:p>
                          <w:p w14:paraId="42D6C7C8" w14:textId="77777777" w:rsidR="003E160D" w:rsidRPr="00585866" w:rsidRDefault="003E160D" w:rsidP="004A6494">
                            <w:pPr>
                              <w:rPr>
                                <w:rFonts w:ascii="Arial" w:hAnsi="Arial" w:cs="Arial"/>
                                <w:sz w:val="18"/>
                                <w:szCs w:val="18"/>
                              </w:rPr>
                            </w:pPr>
                          </w:p>
                          <w:p w14:paraId="44BB1734" w14:textId="77777777" w:rsidR="003E160D" w:rsidRDefault="003E160D" w:rsidP="00A32322">
                            <w:pPr>
                              <w:widowControl w:val="0"/>
                              <w:numPr>
                                <w:ilvl w:val="0"/>
                                <w:numId w:val="43"/>
                              </w:numPr>
                              <w:tabs>
                                <w:tab w:val="left" w:pos="360"/>
                              </w:tabs>
                              <w:spacing w:after="360"/>
                              <w:ind w:left="360"/>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14:paraId="5875EDAC" w14:textId="77777777" w:rsidR="003E160D" w:rsidRPr="00585866" w:rsidRDefault="003E160D" w:rsidP="004A6494">
                            <w:pPr>
                              <w:widowControl w:val="0"/>
                              <w:tabs>
                                <w:tab w:val="left" w:pos="360"/>
                              </w:tabs>
                              <w:ind w:left="360"/>
                              <w:rPr>
                                <w:rFonts w:ascii="Arial" w:hAnsi="Arial" w:cs="Arial"/>
                                <w:sz w:val="18"/>
                                <w:szCs w:val="18"/>
                              </w:rPr>
                            </w:pPr>
                          </w:p>
                          <w:p w14:paraId="3F2BB9C6" w14:textId="77777777" w:rsidR="003E160D" w:rsidRPr="00585866" w:rsidRDefault="003E160D" w:rsidP="00A32322">
                            <w:pPr>
                              <w:widowControl w:val="0"/>
                              <w:numPr>
                                <w:ilvl w:val="0"/>
                                <w:numId w:val="43"/>
                              </w:numPr>
                              <w:tabs>
                                <w:tab w:val="left" w:pos="360"/>
                              </w:tabs>
                              <w:ind w:left="360"/>
                              <w:rPr>
                                <w:rFonts w:ascii="Arial" w:hAnsi="Arial" w:cs="Arial"/>
                                <w:sz w:val="18"/>
                                <w:szCs w:val="18"/>
                              </w:rPr>
                            </w:pPr>
                            <w:r w:rsidRPr="00585866">
                              <w:rPr>
                                <w:rFonts w:ascii="Arial" w:hAnsi="Arial" w:cs="Arial"/>
                                <w:sz w:val="18"/>
                                <w:szCs w:val="18"/>
                              </w:rPr>
                              <w:t>……………………………………</w:t>
                            </w:r>
                            <w:r>
                              <w:rPr>
                                <w:rFonts w:ascii="Arial" w:hAnsi="Arial" w:cs="Arial"/>
                                <w:sz w:val="18"/>
                                <w:szCs w:val="18"/>
                              </w:rPr>
                              <w:t>………………..…</w:t>
                            </w:r>
                          </w:p>
                          <w:p w14:paraId="0B82B60D" w14:textId="77777777" w:rsidR="003E160D" w:rsidRDefault="003E160D" w:rsidP="004A64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711D8" id="Rectangle 10" o:spid="_x0000_s1026" style="position:absolute;left:0;text-align:left;margin-left:272.75pt;margin-top:5.7pt;width:233.5pt;height:12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">
                <v:textbox>
                  <w:txbxContent>
                    <w:p w14:paraId="1B83D4D0" w14:textId="77777777" w:rsidR="003E160D" w:rsidRDefault="003E160D" w:rsidP="004A6494"/>
                    <w:p w14:paraId="2B87F373" w14:textId="77777777" w:rsidR="003E160D" w:rsidRPr="00585866" w:rsidRDefault="003E160D" w:rsidP="004A6494">
                      <w:pPr>
                        <w:rPr>
                          <w:rFonts w:ascii="Arial" w:hAnsi="Arial" w:cs="Arial"/>
                          <w:sz w:val="18"/>
                          <w:szCs w:val="18"/>
                        </w:rPr>
                      </w:pPr>
                      <w:r w:rsidRPr="00585866">
                        <w:rPr>
                          <w:rFonts w:ascii="Arial" w:hAnsi="Arial" w:cs="Arial"/>
                          <w:sz w:val="18"/>
                          <w:szCs w:val="18"/>
                        </w:rPr>
                        <w:t>WITNESSES</w:t>
                      </w:r>
                    </w:p>
                    <w:p w14:paraId="19934BFC" w14:textId="77777777" w:rsidR="003E160D" w:rsidRDefault="003E160D" w:rsidP="004A6494">
                      <w:pPr>
                        <w:rPr>
                          <w:rFonts w:ascii="Arial" w:hAnsi="Arial" w:cs="Arial"/>
                          <w:sz w:val="18"/>
                          <w:szCs w:val="18"/>
                        </w:rPr>
                      </w:pPr>
                    </w:p>
                    <w:p w14:paraId="42D6C7C8" w14:textId="77777777" w:rsidR="003E160D" w:rsidRPr="00585866" w:rsidRDefault="003E160D" w:rsidP="004A6494">
                      <w:pPr>
                        <w:rPr>
                          <w:rFonts w:ascii="Arial" w:hAnsi="Arial" w:cs="Arial"/>
                          <w:sz w:val="18"/>
                          <w:szCs w:val="18"/>
                        </w:rPr>
                      </w:pPr>
                    </w:p>
                    <w:p w14:paraId="44BB1734" w14:textId="77777777" w:rsidR="003E160D" w:rsidRDefault="003E160D" w:rsidP="00A32322">
                      <w:pPr>
                        <w:widowControl w:val="0"/>
                        <w:numPr>
                          <w:ilvl w:val="0"/>
                          <w:numId w:val="43"/>
                        </w:numPr>
                        <w:tabs>
                          <w:tab w:val="left" w:pos="360"/>
                        </w:tabs>
                        <w:spacing w:after="360"/>
                        <w:ind w:left="360"/>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14:paraId="5875EDAC" w14:textId="77777777" w:rsidR="003E160D" w:rsidRPr="00585866" w:rsidRDefault="003E160D" w:rsidP="004A6494">
                      <w:pPr>
                        <w:widowControl w:val="0"/>
                        <w:tabs>
                          <w:tab w:val="left" w:pos="360"/>
                        </w:tabs>
                        <w:ind w:left="360"/>
                        <w:rPr>
                          <w:rFonts w:ascii="Arial" w:hAnsi="Arial" w:cs="Arial"/>
                          <w:sz w:val="18"/>
                          <w:szCs w:val="18"/>
                        </w:rPr>
                      </w:pPr>
                    </w:p>
                    <w:p w14:paraId="3F2BB9C6" w14:textId="77777777" w:rsidR="003E160D" w:rsidRPr="00585866" w:rsidRDefault="003E160D" w:rsidP="00A32322">
                      <w:pPr>
                        <w:widowControl w:val="0"/>
                        <w:numPr>
                          <w:ilvl w:val="0"/>
                          <w:numId w:val="43"/>
                        </w:numPr>
                        <w:tabs>
                          <w:tab w:val="left" w:pos="360"/>
                        </w:tabs>
                        <w:ind w:left="360"/>
                        <w:rPr>
                          <w:rFonts w:ascii="Arial" w:hAnsi="Arial" w:cs="Arial"/>
                          <w:sz w:val="18"/>
                          <w:szCs w:val="18"/>
                        </w:rPr>
                      </w:pPr>
                      <w:r w:rsidRPr="00585866">
                        <w:rPr>
                          <w:rFonts w:ascii="Arial" w:hAnsi="Arial" w:cs="Arial"/>
                          <w:sz w:val="18"/>
                          <w:szCs w:val="18"/>
                        </w:rPr>
                        <w:t>……………………………………</w:t>
                      </w:r>
                      <w:r>
                        <w:rPr>
                          <w:rFonts w:ascii="Arial" w:hAnsi="Arial" w:cs="Arial"/>
                          <w:sz w:val="18"/>
                          <w:szCs w:val="18"/>
                        </w:rPr>
                        <w:t>………………..…</w:t>
                      </w:r>
                    </w:p>
                    <w:p w14:paraId="0B82B60D" w14:textId="77777777" w:rsidR="003E160D" w:rsidRDefault="003E160D" w:rsidP="004A6494">
                      <w:pPr>
                        <w:jc w:val="center"/>
                      </w:pPr>
                    </w:p>
                  </w:txbxContent>
                </v:textbox>
              </v:rect>
            </w:pict>
          </mc:Fallback>
        </mc:AlternateContent>
      </w:r>
      <w:r w:rsidRPr="00D72948">
        <w:rPr>
          <w:rFonts w:ascii="Arial Narrow" w:hAnsi="Arial Narrow"/>
          <w:noProof/>
          <w:sz w:val="22"/>
          <w:szCs w:val="22"/>
          <w:lang w:val="en-US"/>
        </w:rPr>
        <mc:AlternateContent>
          <mc:Choice Requires="wps">
            <w:drawing>
              <wp:anchor distT="0" distB="0" distL="114300" distR="114300" simplePos="0" relativeHeight="251662336" behindDoc="0" locked="0" layoutInCell="1" allowOverlap="1" wp14:anchorId="3CA4732C" wp14:editId="29262969">
                <wp:simplePos x="0" y="0"/>
                <wp:positionH relativeFrom="column">
                  <wp:posOffset>88900</wp:posOffset>
                </wp:positionH>
                <wp:positionV relativeFrom="paragraph">
                  <wp:posOffset>72390</wp:posOffset>
                </wp:positionV>
                <wp:extent cx="3074670" cy="1628140"/>
                <wp:effectExtent l="0" t="0" r="11430"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670" cy="1628140"/>
                        </a:xfrm>
                        <a:prstGeom prst="rect">
                          <a:avLst/>
                        </a:prstGeom>
                        <a:solidFill>
                          <a:srgbClr val="FFFFFF"/>
                        </a:solidFill>
                        <a:ln w="9525">
                          <a:solidFill>
                            <a:srgbClr val="000000"/>
                          </a:solidFill>
                          <a:miter lim="800000"/>
                          <a:headEnd/>
                          <a:tailEnd/>
                        </a:ln>
                      </wps:spPr>
                      <wps:txbx>
                        <w:txbxContent>
                          <w:p w14:paraId="7203936F" w14:textId="77777777" w:rsidR="003E160D" w:rsidRDefault="003E160D" w:rsidP="004A6494"/>
                          <w:p w14:paraId="0E3C0CAD" w14:textId="77777777" w:rsidR="003E160D" w:rsidRDefault="003E160D" w:rsidP="004A6494"/>
                          <w:p w14:paraId="30BF0C5C" w14:textId="77777777" w:rsidR="003E160D" w:rsidRPr="00585866" w:rsidRDefault="003E160D" w:rsidP="004A6494">
                            <w:pP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14:paraId="2C49F226" w14:textId="77777777" w:rsidR="003E160D" w:rsidRPr="00585866" w:rsidRDefault="003E160D" w:rsidP="004A6494">
                            <w:pPr>
                              <w:rPr>
                                <w:rFonts w:ascii="Arial" w:hAnsi="Arial" w:cs="Arial"/>
                                <w:sz w:val="18"/>
                                <w:szCs w:val="18"/>
                              </w:rPr>
                            </w:pPr>
                            <w:r w:rsidRPr="00585866">
                              <w:rPr>
                                <w:rFonts w:ascii="Arial" w:hAnsi="Arial" w:cs="Arial"/>
                                <w:sz w:val="18"/>
                                <w:szCs w:val="18"/>
                              </w:rPr>
                              <w:t>SIGNATURE(S) OF BIDDERS(S)</w:t>
                            </w:r>
                          </w:p>
                          <w:p w14:paraId="2BDB75A5" w14:textId="77777777" w:rsidR="003E160D" w:rsidRPr="00585866" w:rsidRDefault="003E160D" w:rsidP="004A6494">
                            <w:pPr>
                              <w:rPr>
                                <w:rFonts w:ascii="Arial" w:hAnsi="Arial" w:cs="Arial"/>
                                <w:sz w:val="18"/>
                                <w:szCs w:val="18"/>
                              </w:rPr>
                            </w:pPr>
                          </w:p>
                          <w:p w14:paraId="1D3D0C9E" w14:textId="77777777" w:rsidR="003E160D" w:rsidRPr="00585866" w:rsidRDefault="003E160D" w:rsidP="004A6494">
                            <w:pPr>
                              <w:spacing w:after="120"/>
                              <w:rPr>
                                <w:rFonts w:ascii="Arial" w:hAnsi="Arial" w:cs="Arial"/>
                                <w:sz w:val="18"/>
                                <w:szCs w:val="18"/>
                              </w:rPr>
                            </w:pPr>
                            <w:r w:rsidRPr="00585866">
                              <w:rPr>
                                <w:rFonts w:ascii="Arial" w:hAnsi="Arial" w:cs="Arial"/>
                                <w:sz w:val="18"/>
                                <w:szCs w:val="18"/>
                              </w:rPr>
                              <w:t>DATE</w:t>
                            </w:r>
                            <w:proofErr w:type="gramStart"/>
                            <w:r w:rsidRPr="00585866">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End"/>
                          </w:p>
                          <w:p w14:paraId="4A19BC6D" w14:textId="77777777" w:rsidR="003E160D" w:rsidRPr="00585866" w:rsidRDefault="003E160D" w:rsidP="004A6494">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85E6FD2" w14:textId="77777777" w:rsidR="003E160D" w:rsidRDefault="003E160D" w:rsidP="004A6494">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9F4BD68" w14:textId="77777777" w:rsidR="003E160D" w:rsidRDefault="003E160D" w:rsidP="004A6494">
                            <w:pPr>
                              <w:spacing w:after="120"/>
                              <w:rPr>
                                <w:rFonts w:ascii="Arial" w:hAnsi="Arial" w:cs="Arial"/>
                                <w:sz w:val="18"/>
                                <w:szCs w:val="18"/>
                              </w:rPr>
                            </w:pPr>
                            <w:r>
                              <w:rPr>
                                <w:rFonts w:ascii="Arial" w:hAnsi="Arial" w:cs="Arial"/>
                                <w:sz w:val="18"/>
                                <w:szCs w:val="18"/>
                              </w:rPr>
                              <w:tab/>
                            </w:r>
                            <w:r>
                              <w:rPr>
                                <w:rFonts w:ascii="Arial" w:hAnsi="Arial" w:cs="Arial"/>
                                <w:sz w:val="18"/>
                                <w:szCs w:val="18"/>
                              </w:rPr>
                              <w:tab/>
                              <w:t>……………………………………………</w:t>
                            </w:r>
                          </w:p>
                          <w:p w14:paraId="7D130AC1" w14:textId="77777777" w:rsidR="003E160D" w:rsidRPr="00585866" w:rsidRDefault="003E160D" w:rsidP="004A6494">
                            <w:pPr>
                              <w:spacing w:after="120"/>
                              <w:rPr>
                                <w:rFonts w:ascii="Arial" w:hAnsi="Arial" w:cs="Arial"/>
                                <w:sz w:val="18"/>
                                <w:szCs w:val="18"/>
                              </w:rPr>
                            </w:pPr>
                          </w:p>
                          <w:p w14:paraId="5E90955B" w14:textId="77777777" w:rsidR="003E160D" w:rsidRPr="00585866" w:rsidRDefault="003E160D" w:rsidP="004A6494">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BBEBF03" w14:textId="77777777" w:rsidR="003E160D" w:rsidRDefault="003E160D" w:rsidP="004A649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4732C" id="Rectangle 9" o:spid="_x0000_s1027" style="position:absolute;left:0;text-align:left;margin-left:7pt;margin-top:5.7pt;width:242.1pt;height:12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3gdLAIAAE8EAAAOAAAAZHJzL2Uyb0RvYy54bWysVNuO0zAQfUfiHyy/01xou2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">
                <v:textbox>
                  <w:txbxContent>
                    <w:p w14:paraId="7203936F" w14:textId="77777777" w:rsidR="003E160D" w:rsidRDefault="003E160D" w:rsidP="004A6494"/>
                    <w:p w14:paraId="0E3C0CAD" w14:textId="77777777" w:rsidR="003E160D" w:rsidRDefault="003E160D" w:rsidP="004A6494"/>
                    <w:p w14:paraId="30BF0C5C" w14:textId="77777777" w:rsidR="003E160D" w:rsidRPr="00585866" w:rsidRDefault="003E160D" w:rsidP="004A6494">
                      <w:pP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14:paraId="2C49F226" w14:textId="77777777" w:rsidR="003E160D" w:rsidRPr="00585866" w:rsidRDefault="003E160D" w:rsidP="004A6494">
                      <w:pPr>
                        <w:rPr>
                          <w:rFonts w:ascii="Arial" w:hAnsi="Arial" w:cs="Arial"/>
                          <w:sz w:val="18"/>
                          <w:szCs w:val="18"/>
                        </w:rPr>
                      </w:pPr>
                      <w:r w:rsidRPr="00585866">
                        <w:rPr>
                          <w:rFonts w:ascii="Arial" w:hAnsi="Arial" w:cs="Arial"/>
                          <w:sz w:val="18"/>
                          <w:szCs w:val="18"/>
                        </w:rPr>
                        <w:t>SIGNATURE(S) OF BIDDERS(S)</w:t>
                      </w:r>
                    </w:p>
                    <w:p w14:paraId="2BDB75A5" w14:textId="77777777" w:rsidR="003E160D" w:rsidRPr="00585866" w:rsidRDefault="003E160D" w:rsidP="004A6494">
                      <w:pPr>
                        <w:rPr>
                          <w:rFonts w:ascii="Arial" w:hAnsi="Arial" w:cs="Arial"/>
                          <w:sz w:val="18"/>
                          <w:szCs w:val="18"/>
                        </w:rPr>
                      </w:pPr>
                    </w:p>
                    <w:p w14:paraId="1D3D0C9E" w14:textId="77777777" w:rsidR="003E160D" w:rsidRPr="00585866" w:rsidRDefault="003E160D" w:rsidP="004A6494">
                      <w:pPr>
                        <w:spacing w:after="120"/>
                        <w:rPr>
                          <w:rFonts w:ascii="Arial" w:hAnsi="Arial" w:cs="Arial"/>
                          <w:sz w:val="18"/>
                          <w:szCs w:val="18"/>
                        </w:rPr>
                      </w:pPr>
                      <w:r w:rsidRPr="00585866">
                        <w:rPr>
                          <w:rFonts w:ascii="Arial" w:hAnsi="Arial" w:cs="Arial"/>
                          <w:sz w:val="18"/>
                          <w:szCs w:val="18"/>
                        </w:rPr>
                        <w:t>DATE</w:t>
                      </w:r>
                      <w:proofErr w:type="gramStart"/>
                      <w:r w:rsidRPr="00585866">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roofErr w:type="gramEnd"/>
                    </w:p>
                    <w:p w14:paraId="4A19BC6D" w14:textId="77777777" w:rsidR="003E160D" w:rsidRPr="00585866" w:rsidRDefault="003E160D" w:rsidP="004A6494">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585E6FD2" w14:textId="77777777" w:rsidR="003E160D" w:rsidRDefault="003E160D" w:rsidP="004A6494">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9F4BD68" w14:textId="77777777" w:rsidR="003E160D" w:rsidRDefault="003E160D" w:rsidP="004A6494">
                      <w:pPr>
                        <w:spacing w:after="120"/>
                        <w:rPr>
                          <w:rFonts w:ascii="Arial" w:hAnsi="Arial" w:cs="Arial"/>
                          <w:sz w:val="18"/>
                          <w:szCs w:val="18"/>
                        </w:rPr>
                      </w:pPr>
                      <w:r>
                        <w:rPr>
                          <w:rFonts w:ascii="Arial" w:hAnsi="Arial" w:cs="Arial"/>
                          <w:sz w:val="18"/>
                          <w:szCs w:val="18"/>
                        </w:rPr>
                        <w:tab/>
                      </w:r>
                      <w:r>
                        <w:rPr>
                          <w:rFonts w:ascii="Arial" w:hAnsi="Arial" w:cs="Arial"/>
                          <w:sz w:val="18"/>
                          <w:szCs w:val="18"/>
                        </w:rPr>
                        <w:tab/>
                        <w:t>……………………………………………</w:t>
                      </w:r>
                    </w:p>
                    <w:p w14:paraId="7D130AC1" w14:textId="77777777" w:rsidR="003E160D" w:rsidRPr="00585866" w:rsidRDefault="003E160D" w:rsidP="004A6494">
                      <w:pPr>
                        <w:spacing w:after="120"/>
                        <w:rPr>
                          <w:rFonts w:ascii="Arial" w:hAnsi="Arial" w:cs="Arial"/>
                          <w:sz w:val="18"/>
                          <w:szCs w:val="18"/>
                        </w:rPr>
                      </w:pPr>
                    </w:p>
                    <w:p w14:paraId="5E90955B" w14:textId="77777777" w:rsidR="003E160D" w:rsidRPr="00585866" w:rsidRDefault="003E160D" w:rsidP="004A6494">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6BBEBF03" w14:textId="77777777" w:rsidR="003E160D" w:rsidRDefault="003E160D" w:rsidP="004A6494">
                      <w:pPr>
                        <w:jc w:val="center"/>
                      </w:pPr>
                    </w:p>
                  </w:txbxContent>
                </v:textbox>
              </v:rect>
            </w:pict>
          </mc:Fallback>
        </mc:AlternateContent>
      </w:r>
    </w:p>
    <w:p w14:paraId="7F64B10C" w14:textId="77777777" w:rsidR="004A6494" w:rsidRPr="00D72948" w:rsidRDefault="004A6494" w:rsidP="004A6494">
      <w:pPr>
        <w:tabs>
          <w:tab w:val="left" w:pos="1080"/>
          <w:tab w:val="left" w:pos="5760"/>
          <w:tab w:val="left" w:pos="7020"/>
          <w:tab w:val="right" w:pos="9752"/>
        </w:tabs>
        <w:jc w:val="both"/>
        <w:rPr>
          <w:rFonts w:ascii="Arial Narrow" w:hAnsi="Arial Narrow" w:cs="Arial Narrow"/>
          <w:sz w:val="22"/>
          <w:szCs w:val="22"/>
        </w:rPr>
      </w:pPr>
    </w:p>
    <w:p w14:paraId="54E90E65" w14:textId="77777777" w:rsidR="004A6494" w:rsidRPr="00D72948" w:rsidRDefault="004A6494" w:rsidP="004A6494">
      <w:pPr>
        <w:rPr>
          <w:rFonts w:ascii="Arial Narrow" w:hAnsi="Arial Narrow"/>
          <w:sz w:val="22"/>
          <w:szCs w:val="22"/>
        </w:rPr>
      </w:pPr>
    </w:p>
    <w:p w14:paraId="0BDA2E68" w14:textId="77777777" w:rsidR="004A6494" w:rsidRPr="00D72948" w:rsidRDefault="004A6494" w:rsidP="004A6494">
      <w:pPr>
        <w:jc w:val="right"/>
        <w:rPr>
          <w:rFonts w:ascii="Arial Narrow" w:hAnsi="Arial Narrow" w:cs="Arial"/>
          <w:b/>
          <w:sz w:val="22"/>
          <w:szCs w:val="22"/>
          <w:lang w:val="en-ZA"/>
        </w:rPr>
      </w:pPr>
      <w:r w:rsidRPr="00D72948">
        <w:rPr>
          <w:rFonts w:ascii="Arial Narrow" w:hAnsi="Arial Narrow" w:cs="Arial"/>
          <w:b/>
          <w:sz w:val="22"/>
          <w:szCs w:val="22"/>
          <w:lang w:val="en-ZA"/>
        </w:rPr>
        <w:t xml:space="preserve"> </w:t>
      </w:r>
    </w:p>
    <w:p w14:paraId="4C330CF8" w14:textId="77777777" w:rsidR="004A6494" w:rsidRPr="00D72948" w:rsidRDefault="004A6494" w:rsidP="004A6494">
      <w:pPr>
        <w:jc w:val="right"/>
        <w:rPr>
          <w:rFonts w:ascii="Arial Narrow" w:hAnsi="Arial Narrow" w:cs="Arial"/>
          <w:b/>
          <w:sz w:val="22"/>
          <w:szCs w:val="22"/>
          <w:lang w:val="en-ZA"/>
        </w:rPr>
      </w:pPr>
    </w:p>
    <w:p w14:paraId="5D8560FB" w14:textId="77777777" w:rsidR="004A6494" w:rsidRPr="00D72948" w:rsidRDefault="004A6494" w:rsidP="004A6494">
      <w:pPr>
        <w:jc w:val="right"/>
        <w:rPr>
          <w:rFonts w:ascii="Arial Narrow" w:hAnsi="Arial Narrow" w:cs="Arial"/>
          <w:b/>
          <w:sz w:val="22"/>
          <w:szCs w:val="22"/>
          <w:lang w:val="en-ZA"/>
        </w:rPr>
      </w:pPr>
    </w:p>
    <w:p w14:paraId="60E663AF" w14:textId="77777777" w:rsidR="004A6494" w:rsidRPr="00D72948" w:rsidRDefault="004A6494" w:rsidP="004A6494">
      <w:pPr>
        <w:jc w:val="right"/>
        <w:rPr>
          <w:rFonts w:ascii="Arial Narrow" w:hAnsi="Arial Narrow" w:cs="Arial"/>
          <w:b/>
          <w:sz w:val="22"/>
          <w:szCs w:val="22"/>
          <w:lang w:val="en-ZA"/>
        </w:rPr>
      </w:pPr>
    </w:p>
    <w:p w14:paraId="018B1D00" w14:textId="77777777" w:rsidR="004A6494" w:rsidRPr="00D72948" w:rsidRDefault="004A6494" w:rsidP="004A6494">
      <w:pPr>
        <w:jc w:val="right"/>
        <w:rPr>
          <w:rFonts w:ascii="Arial Narrow" w:hAnsi="Arial Narrow" w:cs="Arial"/>
          <w:b/>
          <w:lang w:val="en-ZA"/>
        </w:rPr>
      </w:pPr>
    </w:p>
    <w:p w14:paraId="50E4361B" w14:textId="77777777" w:rsidR="004A6494" w:rsidRPr="00D72948" w:rsidRDefault="004A6494" w:rsidP="004A6494">
      <w:pPr>
        <w:jc w:val="right"/>
        <w:rPr>
          <w:rFonts w:ascii="Arial Narrow" w:hAnsi="Arial Narrow" w:cs="Arial"/>
          <w:b/>
          <w:lang w:val="en-ZA"/>
        </w:rPr>
      </w:pPr>
    </w:p>
    <w:p w14:paraId="5DFC90FC" w14:textId="77777777" w:rsidR="004A6494" w:rsidRPr="00D72948" w:rsidRDefault="004A6494" w:rsidP="004A6494">
      <w:pPr>
        <w:jc w:val="right"/>
        <w:rPr>
          <w:rFonts w:ascii="Arial Narrow" w:hAnsi="Arial Narrow" w:cs="Arial"/>
          <w:b/>
          <w:lang w:val="en-ZA"/>
        </w:rPr>
      </w:pPr>
    </w:p>
    <w:p w14:paraId="3D52FD6C" w14:textId="77777777" w:rsidR="004A6494" w:rsidRPr="00D72948" w:rsidRDefault="004A6494" w:rsidP="004A6494">
      <w:pPr>
        <w:tabs>
          <w:tab w:val="left" w:pos="900"/>
          <w:tab w:val="left" w:pos="2880"/>
          <w:tab w:val="left" w:pos="5760"/>
          <w:tab w:val="left" w:pos="7920"/>
        </w:tabs>
        <w:jc w:val="both"/>
        <w:outlineLvl w:val="0"/>
        <w:rPr>
          <w:rFonts w:ascii="Arial Narrow" w:hAnsi="Arial Narrow"/>
          <w:color w:val="000080"/>
          <w:sz w:val="20"/>
        </w:rPr>
      </w:pPr>
    </w:p>
    <w:p w14:paraId="268CA4CE" w14:textId="77777777" w:rsidR="00BB18E5" w:rsidRPr="00D72948" w:rsidRDefault="004A6494" w:rsidP="004A6494">
      <w:pPr>
        <w:tabs>
          <w:tab w:val="left" w:pos="900"/>
          <w:tab w:val="left" w:pos="2880"/>
          <w:tab w:val="left" w:pos="5760"/>
          <w:tab w:val="left" w:pos="7920"/>
        </w:tabs>
        <w:jc w:val="right"/>
        <w:outlineLvl w:val="0"/>
        <w:rPr>
          <w:rFonts w:ascii="Arial Narrow" w:hAnsi="Arial Narrow"/>
          <w:color w:val="000080"/>
          <w:sz w:val="20"/>
        </w:rPr>
      </w:pPr>
      <w:r w:rsidRPr="00D72948">
        <w:rPr>
          <w:rFonts w:ascii="Arial Narrow" w:hAnsi="Arial Narrow"/>
          <w:color w:val="000080"/>
          <w:sz w:val="20"/>
        </w:rPr>
        <w:br w:type="page"/>
      </w:r>
    </w:p>
    <w:p w14:paraId="33D0E4F6" w14:textId="0BF79C2E" w:rsidR="004A6494" w:rsidRPr="00D72948" w:rsidRDefault="00BB18E5" w:rsidP="006C7115">
      <w:pPr>
        <w:jc w:val="right"/>
        <w:rPr>
          <w:rFonts w:ascii="Arial Narrow" w:hAnsi="Arial Narrow" w:cs="Arial"/>
          <w:b/>
          <w:sz w:val="28"/>
          <w:szCs w:val="28"/>
          <w:lang w:val="en-ZA"/>
        </w:rPr>
      </w:pPr>
      <w:r w:rsidRPr="00D72948">
        <w:rPr>
          <w:rFonts w:ascii="Arial Narrow" w:hAnsi="Arial Narrow" w:cs="Arial"/>
          <w:sz w:val="22"/>
          <w:szCs w:val="22"/>
          <w:lang w:val="en-US"/>
        </w:rPr>
        <w:lastRenderedPageBreak/>
        <w:tab/>
      </w:r>
      <w:r w:rsidRPr="00D72948">
        <w:rPr>
          <w:rFonts w:ascii="Arial Narrow" w:hAnsi="Arial Narrow" w:cs="Arial"/>
          <w:sz w:val="22"/>
          <w:szCs w:val="22"/>
          <w:lang w:val="en-US"/>
        </w:rPr>
        <w:tab/>
      </w:r>
      <w:r w:rsidRPr="00D72948">
        <w:rPr>
          <w:rFonts w:ascii="Arial Narrow" w:hAnsi="Arial Narrow" w:cs="Arial"/>
          <w:sz w:val="22"/>
          <w:szCs w:val="22"/>
          <w:lang w:val="en-US"/>
        </w:rPr>
        <w:tab/>
      </w:r>
      <w:r w:rsidRPr="00D72948">
        <w:rPr>
          <w:rFonts w:ascii="Arial Narrow" w:hAnsi="Arial Narrow" w:cs="Arial"/>
          <w:sz w:val="22"/>
          <w:szCs w:val="22"/>
          <w:lang w:val="en-US"/>
        </w:rPr>
        <w:tab/>
      </w:r>
      <w:r w:rsidRPr="00D72948">
        <w:rPr>
          <w:rFonts w:ascii="Arial Narrow" w:hAnsi="Arial Narrow" w:cs="Arial"/>
          <w:sz w:val="22"/>
          <w:szCs w:val="22"/>
          <w:lang w:val="en-US"/>
        </w:rPr>
        <w:tab/>
      </w:r>
      <w:r w:rsidR="004A6494" w:rsidRPr="00D72948">
        <w:rPr>
          <w:rFonts w:ascii="Arial Narrow" w:hAnsi="Arial Narrow" w:cs="Arial"/>
          <w:b/>
          <w:sz w:val="28"/>
          <w:szCs w:val="28"/>
          <w:lang w:val="en-ZA"/>
        </w:rPr>
        <w:t>SBD8</w:t>
      </w:r>
    </w:p>
    <w:p w14:paraId="6FEC8B34" w14:textId="77777777" w:rsidR="004A6494" w:rsidRPr="00D72948" w:rsidRDefault="004A6494" w:rsidP="004A6494">
      <w:pPr>
        <w:jc w:val="both"/>
        <w:rPr>
          <w:rFonts w:ascii="Arial Narrow" w:hAnsi="Arial Narrow" w:cs="Arial"/>
          <w:b/>
          <w:bCs/>
          <w:i/>
          <w:iCs/>
          <w:color w:val="000000"/>
          <w:sz w:val="28"/>
          <w:szCs w:val="28"/>
        </w:rPr>
      </w:pPr>
    </w:p>
    <w:p w14:paraId="60A541ED" w14:textId="77777777" w:rsidR="004A6494" w:rsidRPr="00D72948" w:rsidRDefault="004A6494" w:rsidP="004A6494">
      <w:pPr>
        <w:jc w:val="both"/>
        <w:rPr>
          <w:rFonts w:ascii="Arial Narrow" w:hAnsi="Arial Narrow" w:cs="Arial"/>
          <w:b/>
          <w:bCs/>
          <w:color w:val="000000"/>
          <w:sz w:val="28"/>
          <w:szCs w:val="28"/>
        </w:rPr>
      </w:pPr>
      <w:r w:rsidRPr="00D72948">
        <w:rPr>
          <w:rFonts w:ascii="Arial Narrow" w:hAnsi="Arial Narrow" w:cs="Arial"/>
          <w:b/>
          <w:bCs/>
          <w:sz w:val="28"/>
          <w:szCs w:val="28"/>
        </w:rPr>
        <w:t>DECLARATION OF BIDDER’S PAST SUPPLY CHAIN MANAGEMENT PRACTICES</w:t>
      </w:r>
    </w:p>
    <w:p w14:paraId="3EDEFAA3" w14:textId="77777777" w:rsidR="004A6494" w:rsidRPr="00D72948" w:rsidRDefault="004A6494" w:rsidP="004A6494">
      <w:pPr>
        <w:pStyle w:val="Heading2"/>
        <w:rPr>
          <w:rFonts w:ascii="Arial Narrow" w:hAnsi="Arial Narrow"/>
          <w:b w:val="0"/>
          <w:iCs/>
          <w:sz w:val="22"/>
          <w:szCs w:val="22"/>
        </w:rPr>
      </w:pPr>
    </w:p>
    <w:p w14:paraId="0B421B61" w14:textId="77777777" w:rsidR="004A6494" w:rsidRPr="00D72948" w:rsidRDefault="004A6494" w:rsidP="00A32322">
      <w:pPr>
        <w:numPr>
          <w:ilvl w:val="0"/>
          <w:numId w:val="28"/>
        </w:numPr>
        <w:tabs>
          <w:tab w:val="clear" w:pos="360"/>
          <w:tab w:val="num" w:pos="567"/>
        </w:tabs>
        <w:spacing w:line="276" w:lineRule="auto"/>
        <w:ind w:left="567" w:hanging="567"/>
        <w:jc w:val="both"/>
        <w:rPr>
          <w:rFonts w:ascii="Arial Narrow" w:hAnsi="Arial Narrow"/>
          <w:sz w:val="22"/>
          <w:szCs w:val="22"/>
          <w:lang w:val="en-US"/>
        </w:rPr>
      </w:pPr>
      <w:r w:rsidRPr="00D72948">
        <w:rPr>
          <w:rFonts w:ascii="Arial Narrow" w:hAnsi="Arial Narrow" w:cs="Arial"/>
          <w:sz w:val="22"/>
          <w:szCs w:val="22"/>
        </w:rPr>
        <w:t>This Standard Bidding Document must form part of all bids invited.</w:t>
      </w:r>
    </w:p>
    <w:p w14:paraId="02211BC1" w14:textId="77777777" w:rsidR="004A6494" w:rsidRPr="00D72948" w:rsidRDefault="004A6494" w:rsidP="004A6494">
      <w:pPr>
        <w:tabs>
          <w:tab w:val="num" w:pos="567"/>
        </w:tabs>
        <w:spacing w:line="276" w:lineRule="auto"/>
        <w:ind w:left="567" w:hanging="567"/>
        <w:jc w:val="both"/>
        <w:rPr>
          <w:rFonts w:ascii="Arial Narrow" w:hAnsi="Arial Narrow"/>
          <w:sz w:val="22"/>
          <w:szCs w:val="22"/>
          <w:lang w:val="en-US"/>
        </w:rPr>
      </w:pPr>
    </w:p>
    <w:p w14:paraId="4B32617A" w14:textId="77777777" w:rsidR="004A6494" w:rsidRPr="00D72948" w:rsidRDefault="004A6494" w:rsidP="00A32322">
      <w:pPr>
        <w:numPr>
          <w:ilvl w:val="0"/>
          <w:numId w:val="28"/>
        </w:numPr>
        <w:tabs>
          <w:tab w:val="clear" w:pos="360"/>
          <w:tab w:val="num" w:pos="567"/>
        </w:tabs>
        <w:spacing w:line="276" w:lineRule="auto"/>
        <w:ind w:left="567" w:hanging="567"/>
        <w:jc w:val="both"/>
        <w:rPr>
          <w:rFonts w:ascii="Arial Narrow" w:hAnsi="Arial Narrow"/>
          <w:sz w:val="22"/>
          <w:szCs w:val="22"/>
          <w:lang w:val="en-US"/>
        </w:rPr>
      </w:pPr>
      <w:r w:rsidRPr="00D72948">
        <w:rPr>
          <w:rFonts w:ascii="Arial Narrow" w:hAnsi="Arial Narrow" w:cs="Arial"/>
          <w:sz w:val="22"/>
          <w:szCs w:val="22"/>
        </w:rPr>
        <w:t>It serves as a declaration to be used by institutions in ensuring that when goods and services are being procured, all reasonable steps are taken to combat the abuse of the supply chain management system.</w:t>
      </w:r>
    </w:p>
    <w:p w14:paraId="66D25F29" w14:textId="77777777" w:rsidR="004A6494" w:rsidRPr="00D72948" w:rsidRDefault="004A6494" w:rsidP="004A6494">
      <w:pPr>
        <w:tabs>
          <w:tab w:val="num" w:pos="567"/>
        </w:tabs>
        <w:spacing w:line="276" w:lineRule="auto"/>
        <w:ind w:left="567" w:hanging="567"/>
        <w:jc w:val="both"/>
        <w:rPr>
          <w:rFonts w:ascii="Arial Narrow" w:hAnsi="Arial Narrow"/>
          <w:sz w:val="22"/>
          <w:szCs w:val="22"/>
          <w:lang w:val="en-US"/>
        </w:rPr>
      </w:pPr>
    </w:p>
    <w:p w14:paraId="2F999092" w14:textId="77777777" w:rsidR="004A6494" w:rsidRPr="00D72948" w:rsidRDefault="004A6494" w:rsidP="00A32322">
      <w:pPr>
        <w:numPr>
          <w:ilvl w:val="0"/>
          <w:numId w:val="28"/>
        </w:numPr>
        <w:tabs>
          <w:tab w:val="clear" w:pos="360"/>
          <w:tab w:val="num" w:pos="567"/>
        </w:tabs>
        <w:spacing w:line="276" w:lineRule="auto"/>
        <w:ind w:left="567" w:hanging="567"/>
        <w:jc w:val="both"/>
        <w:rPr>
          <w:rFonts w:ascii="Arial Narrow" w:hAnsi="Arial Narrow"/>
          <w:sz w:val="22"/>
          <w:szCs w:val="22"/>
          <w:lang w:val="en-US"/>
        </w:rPr>
      </w:pPr>
      <w:r w:rsidRPr="00D72948">
        <w:rPr>
          <w:rFonts w:ascii="Arial Narrow" w:hAnsi="Arial Narrow" w:cs="Arial"/>
          <w:sz w:val="22"/>
          <w:szCs w:val="22"/>
        </w:rPr>
        <w:t>The bid of any bidder may be disregarded if that bidder, or any of its directors have:</w:t>
      </w:r>
    </w:p>
    <w:p w14:paraId="314C015D" w14:textId="77777777" w:rsidR="004A6494" w:rsidRPr="00D72948" w:rsidRDefault="004A6494" w:rsidP="00A32322">
      <w:pPr>
        <w:numPr>
          <w:ilvl w:val="0"/>
          <w:numId w:val="29"/>
        </w:numPr>
        <w:tabs>
          <w:tab w:val="clear" w:pos="900"/>
          <w:tab w:val="num" w:pos="1134"/>
        </w:tabs>
        <w:spacing w:line="276" w:lineRule="auto"/>
        <w:ind w:left="1134" w:hanging="425"/>
        <w:jc w:val="both"/>
        <w:rPr>
          <w:rFonts w:ascii="Arial Narrow" w:hAnsi="Arial Narrow" w:cs="Arial"/>
          <w:sz w:val="22"/>
          <w:szCs w:val="22"/>
        </w:rPr>
      </w:pPr>
      <w:r w:rsidRPr="00D72948">
        <w:rPr>
          <w:rFonts w:ascii="Arial Narrow" w:hAnsi="Arial Narrow" w:cs="Arial"/>
          <w:sz w:val="22"/>
          <w:szCs w:val="22"/>
        </w:rPr>
        <w:t>abused the institution’s supply chain management system;</w:t>
      </w:r>
    </w:p>
    <w:p w14:paraId="4BDD1BD6" w14:textId="77777777" w:rsidR="004A6494" w:rsidRPr="00D72948" w:rsidRDefault="004A6494" w:rsidP="00A32322">
      <w:pPr>
        <w:numPr>
          <w:ilvl w:val="0"/>
          <w:numId w:val="29"/>
        </w:numPr>
        <w:tabs>
          <w:tab w:val="clear" w:pos="900"/>
          <w:tab w:val="num" w:pos="1134"/>
        </w:tabs>
        <w:spacing w:line="276" w:lineRule="auto"/>
        <w:ind w:left="1134" w:hanging="425"/>
        <w:jc w:val="both"/>
        <w:rPr>
          <w:rFonts w:ascii="Arial Narrow" w:hAnsi="Arial Narrow" w:cs="Arial"/>
          <w:sz w:val="22"/>
          <w:szCs w:val="22"/>
        </w:rPr>
      </w:pPr>
      <w:r w:rsidRPr="00D72948">
        <w:rPr>
          <w:rFonts w:ascii="Arial Narrow" w:hAnsi="Arial Narrow" w:cs="Arial"/>
          <w:sz w:val="22"/>
          <w:szCs w:val="22"/>
        </w:rPr>
        <w:t>committed fraud or any other improper conduct in relation to such system; or</w:t>
      </w:r>
    </w:p>
    <w:p w14:paraId="7C81AC6B" w14:textId="77777777" w:rsidR="004A6494" w:rsidRPr="00D72948" w:rsidRDefault="004A6494" w:rsidP="00A32322">
      <w:pPr>
        <w:numPr>
          <w:ilvl w:val="0"/>
          <w:numId w:val="29"/>
        </w:numPr>
        <w:tabs>
          <w:tab w:val="clear" w:pos="900"/>
          <w:tab w:val="num" w:pos="1134"/>
        </w:tabs>
        <w:spacing w:line="276" w:lineRule="auto"/>
        <w:ind w:left="1134" w:hanging="425"/>
        <w:jc w:val="both"/>
        <w:rPr>
          <w:rFonts w:ascii="Arial Narrow" w:hAnsi="Arial Narrow" w:cs="Arial"/>
          <w:sz w:val="22"/>
          <w:szCs w:val="22"/>
        </w:rPr>
      </w:pPr>
      <w:r w:rsidRPr="00D72948">
        <w:rPr>
          <w:rFonts w:ascii="Arial Narrow" w:hAnsi="Arial Narrow" w:cs="Arial"/>
          <w:sz w:val="22"/>
          <w:szCs w:val="22"/>
        </w:rPr>
        <w:t>Failed to perform on any previous contract.</w:t>
      </w:r>
    </w:p>
    <w:p w14:paraId="15C0703F" w14:textId="77777777" w:rsidR="004A6494" w:rsidRPr="00D72948" w:rsidRDefault="004A6494" w:rsidP="004A6494">
      <w:pPr>
        <w:tabs>
          <w:tab w:val="num" w:pos="567"/>
        </w:tabs>
        <w:spacing w:line="276" w:lineRule="auto"/>
        <w:ind w:left="567" w:hanging="567"/>
        <w:jc w:val="both"/>
        <w:rPr>
          <w:rFonts w:ascii="Arial Narrow" w:hAnsi="Arial Narrow" w:cs="Arial"/>
          <w:sz w:val="22"/>
          <w:szCs w:val="22"/>
          <w:lang w:val="en-US"/>
        </w:rPr>
      </w:pPr>
    </w:p>
    <w:p w14:paraId="129EDF9B" w14:textId="77777777" w:rsidR="004A6494" w:rsidRPr="00D72948" w:rsidRDefault="004A6494" w:rsidP="00A32322">
      <w:pPr>
        <w:numPr>
          <w:ilvl w:val="0"/>
          <w:numId w:val="28"/>
        </w:numPr>
        <w:tabs>
          <w:tab w:val="clear" w:pos="360"/>
          <w:tab w:val="num" w:pos="567"/>
        </w:tabs>
        <w:ind w:left="567" w:hanging="567"/>
        <w:rPr>
          <w:rFonts w:ascii="Arial Narrow" w:hAnsi="Arial Narrow"/>
          <w:sz w:val="22"/>
          <w:szCs w:val="22"/>
          <w:lang w:val="en-US"/>
        </w:rPr>
      </w:pPr>
      <w:r w:rsidRPr="00D72948">
        <w:rPr>
          <w:rFonts w:ascii="Arial Narrow" w:hAnsi="Arial Narrow" w:cs="Arial"/>
          <w:b/>
          <w:bCs/>
          <w:sz w:val="22"/>
          <w:szCs w:val="22"/>
        </w:rPr>
        <w:t>In order to give effect to the above, the following questionnaire must be completed and submitted with the bid.</w:t>
      </w:r>
    </w:p>
    <w:p w14:paraId="73F4F20E" w14:textId="77777777" w:rsidR="004A6494" w:rsidRPr="00D72948" w:rsidRDefault="004A6494" w:rsidP="004A6494">
      <w:pPr>
        <w:jc w:val="both"/>
        <w:rPr>
          <w:rFonts w:ascii="Arial Narrow" w:hAnsi="Arial Narrow" w:cs="Arial"/>
          <w:b/>
          <w:bCs/>
          <w:sz w:val="22"/>
          <w:szCs w:val="22"/>
        </w:rPr>
      </w:pPr>
    </w:p>
    <w:tbl>
      <w:tblPr>
        <w:tblW w:w="9808"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967"/>
        <w:gridCol w:w="993"/>
      </w:tblGrid>
      <w:tr w:rsidR="004A6494" w:rsidRPr="00D72948" w14:paraId="1BA73CB4" w14:textId="77777777" w:rsidTr="004A6494">
        <w:tc>
          <w:tcPr>
            <w:tcW w:w="696" w:type="dxa"/>
            <w:shd w:val="clear" w:color="auto" w:fill="E2EFD9"/>
          </w:tcPr>
          <w:p w14:paraId="16F6FE7F" w14:textId="77777777" w:rsidR="004A6494" w:rsidRPr="00D72948" w:rsidRDefault="004A6494" w:rsidP="004A6494">
            <w:pPr>
              <w:spacing w:before="60" w:after="60"/>
              <w:rPr>
                <w:rFonts w:ascii="Arial Narrow" w:hAnsi="Arial Narrow" w:cs="Arial"/>
                <w:b/>
                <w:bCs/>
                <w:sz w:val="22"/>
                <w:szCs w:val="22"/>
              </w:rPr>
            </w:pPr>
            <w:r w:rsidRPr="00D72948">
              <w:rPr>
                <w:rFonts w:ascii="Arial Narrow" w:hAnsi="Arial Narrow" w:cs="Arial"/>
                <w:b/>
                <w:bCs/>
                <w:sz w:val="22"/>
                <w:szCs w:val="22"/>
              </w:rPr>
              <w:t>Item</w:t>
            </w:r>
          </w:p>
        </w:tc>
        <w:tc>
          <w:tcPr>
            <w:tcW w:w="7152" w:type="dxa"/>
            <w:shd w:val="clear" w:color="auto" w:fill="E2EFD9"/>
          </w:tcPr>
          <w:p w14:paraId="1C8E07E9" w14:textId="77777777" w:rsidR="004A6494" w:rsidRPr="00D72948" w:rsidRDefault="004A6494" w:rsidP="004A6494">
            <w:pPr>
              <w:spacing w:before="60" w:after="60"/>
              <w:jc w:val="both"/>
              <w:rPr>
                <w:rFonts w:ascii="Arial Narrow" w:hAnsi="Arial Narrow" w:cs="Arial"/>
                <w:b/>
                <w:bCs/>
                <w:sz w:val="22"/>
                <w:szCs w:val="22"/>
              </w:rPr>
            </w:pPr>
            <w:r w:rsidRPr="00D72948">
              <w:rPr>
                <w:rFonts w:ascii="Arial Narrow" w:hAnsi="Arial Narrow" w:cs="Arial"/>
                <w:b/>
                <w:bCs/>
                <w:sz w:val="22"/>
                <w:szCs w:val="22"/>
              </w:rPr>
              <w:t>Question</w:t>
            </w:r>
          </w:p>
        </w:tc>
        <w:tc>
          <w:tcPr>
            <w:tcW w:w="967" w:type="dxa"/>
            <w:shd w:val="clear" w:color="auto" w:fill="E2EFD9"/>
          </w:tcPr>
          <w:p w14:paraId="0FD22AD9" w14:textId="77777777" w:rsidR="004A6494" w:rsidRPr="00D72948" w:rsidRDefault="004A6494" w:rsidP="004A6494">
            <w:pPr>
              <w:spacing w:before="60" w:after="60"/>
              <w:jc w:val="center"/>
              <w:rPr>
                <w:rFonts w:ascii="Arial Narrow" w:hAnsi="Arial Narrow" w:cs="Arial"/>
                <w:b/>
                <w:bCs/>
                <w:sz w:val="22"/>
                <w:szCs w:val="22"/>
              </w:rPr>
            </w:pPr>
            <w:r w:rsidRPr="00D72948">
              <w:rPr>
                <w:rFonts w:ascii="Arial Narrow" w:hAnsi="Arial Narrow" w:cs="Arial"/>
                <w:b/>
                <w:bCs/>
                <w:sz w:val="22"/>
                <w:szCs w:val="22"/>
              </w:rPr>
              <w:t>Yes</w:t>
            </w:r>
          </w:p>
        </w:tc>
        <w:tc>
          <w:tcPr>
            <w:tcW w:w="993" w:type="dxa"/>
            <w:shd w:val="clear" w:color="auto" w:fill="E2EFD9"/>
          </w:tcPr>
          <w:p w14:paraId="0CC278F6" w14:textId="77777777" w:rsidR="004A6494" w:rsidRPr="00D72948" w:rsidRDefault="004A6494" w:rsidP="004A6494">
            <w:pPr>
              <w:spacing w:before="60" w:after="60"/>
              <w:jc w:val="center"/>
              <w:rPr>
                <w:rFonts w:ascii="Arial Narrow" w:hAnsi="Arial Narrow" w:cs="Arial"/>
                <w:b/>
                <w:bCs/>
                <w:sz w:val="22"/>
                <w:szCs w:val="22"/>
              </w:rPr>
            </w:pPr>
            <w:r w:rsidRPr="00D72948">
              <w:rPr>
                <w:rFonts w:ascii="Arial Narrow" w:hAnsi="Arial Narrow" w:cs="Arial"/>
                <w:b/>
                <w:bCs/>
                <w:sz w:val="22"/>
                <w:szCs w:val="22"/>
              </w:rPr>
              <w:t>No</w:t>
            </w:r>
          </w:p>
        </w:tc>
      </w:tr>
      <w:tr w:rsidR="004A6494" w:rsidRPr="00D72948" w14:paraId="00B01A96" w14:textId="77777777" w:rsidTr="004A6494">
        <w:trPr>
          <w:cantSplit/>
        </w:trPr>
        <w:tc>
          <w:tcPr>
            <w:tcW w:w="696" w:type="dxa"/>
          </w:tcPr>
          <w:p w14:paraId="79D075DE" w14:textId="77777777" w:rsidR="004A6494" w:rsidRPr="00D72948" w:rsidRDefault="004A6494" w:rsidP="004A6494">
            <w:pPr>
              <w:spacing w:before="60" w:after="60"/>
              <w:rPr>
                <w:rFonts w:ascii="Arial Narrow" w:hAnsi="Arial Narrow" w:cs="Arial"/>
                <w:sz w:val="22"/>
                <w:szCs w:val="22"/>
              </w:rPr>
            </w:pPr>
            <w:r w:rsidRPr="00D72948">
              <w:rPr>
                <w:rFonts w:ascii="Arial Narrow" w:hAnsi="Arial Narrow" w:cs="Arial"/>
                <w:sz w:val="22"/>
                <w:szCs w:val="22"/>
              </w:rPr>
              <w:t>4.1</w:t>
            </w:r>
          </w:p>
        </w:tc>
        <w:tc>
          <w:tcPr>
            <w:tcW w:w="7152" w:type="dxa"/>
          </w:tcPr>
          <w:p w14:paraId="4D46B37E" w14:textId="77777777" w:rsidR="004A6494" w:rsidRPr="00D72948" w:rsidRDefault="004A6494" w:rsidP="004A6494">
            <w:pPr>
              <w:pStyle w:val="BodyText3"/>
              <w:spacing w:before="60" w:after="60"/>
              <w:jc w:val="both"/>
              <w:rPr>
                <w:rFonts w:ascii="Arial Narrow" w:hAnsi="Arial Narrow"/>
                <w:sz w:val="22"/>
                <w:szCs w:val="22"/>
              </w:rPr>
            </w:pPr>
            <w:r w:rsidRPr="00D72948">
              <w:rPr>
                <w:rFonts w:ascii="Arial Narrow" w:hAnsi="Arial Narrow"/>
                <w:sz w:val="22"/>
                <w:szCs w:val="22"/>
              </w:rPr>
              <w:t>Is the bidder or any of its directors listed on the National Treasury’s database as companies or persons prohibited from doing business with the public sector?</w:t>
            </w:r>
          </w:p>
          <w:p w14:paraId="2C60CDB4" w14:textId="77777777" w:rsidR="004A6494" w:rsidRPr="00D72948" w:rsidRDefault="004A6494" w:rsidP="004A6494">
            <w:pPr>
              <w:tabs>
                <w:tab w:val="left" w:pos="604"/>
              </w:tabs>
              <w:spacing w:before="60" w:after="60"/>
              <w:jc w:val="both"/>
              <w:rPr>
                <w:rFonts w:ascii="Arial Narrow" w:hAnsi="Arial Narrow" w:cs="Arial"/>
                <w:i/>
                <w:iCs/>
                <w:sz w:val="22"/>
                <w:szCs w:val="22"/>
              </w:rPr>
            </w:pPr>
            <w:r w:rsidRPr="00D72948">
              <w:rPr>
                <w:rFonts w:ascii="Arial Narrow" w:hAnsi="Arial Narrow" w:cs="Arial"/>
                <w:sz w:val="22"/>
                <w:szCs w:val="22"/>
              </w:rPr>
              <w:t xml:space="preserve">(Companies or persons who are listed on this database were informed in writing of this restriction by the National Treasury after the </w:t>
            </w:r>
            <w:proofErr w:type="spellStart"/>
            <w:r w:rsidRPr="00D72948">
              <w:rPr>
                <w:rFonts w:ascii="Arial Narrow" w:hAnsi="Arial Narrow" w:cs="Arial"/>
                <w:i/>
                <w:iCs/>
                <w:sz w:val="22"/>
                <w:szCs w:val="22"/>
              </w:rPr>
              <w:t>audi</w:t>
            </w:r>
            <w:proofErr w:type="spellEnd"/>
            <w:r w:rsidRPr="00D72948">
              <w:rPr>
                <w:rFonts w:ascii="Arial Narrow" w:hAnsi="Arial Narrow" w:cs="Arial"/>
                <w:i/>
                <w:iCs/>
                <w:sz w:val="22"/>
                <w:szCs w:val="22"/>
              </w:rPr>
              <w:t xml:space="preserve"> </w:t>
            </w:r>
            <w:proofErr w:type="spellStart"/>
            <w:r w:rsidRPr="00D72948">
              <w:rPr>
                <w:rFonts w:ascii="Arial Narrow" w:hAnsi="Arial Narrow" w:cs="Arial"/>
                <w:i/>
                <w:iCs/>
                <w:sz w:val="22"/>
                <w:szCs w:val="22"/>
              </w:rPr>
              <w:t>alteram</w:t>
            </w:r>
            <w:proofErr w:type="spellEnd"/>
            <w:r w:rsidRPr="00D72948">
              <w:rPr>
                <w:rFonts w:ascii="Arial Narrow" w:hAnsi="Arial Narrow" w:cs="Arial"/>
                <w:i/>
                <w:iCs/>
                <w:sz w:val="22"/>
                <w:szCs w:val="22"/>
              </w:rPr>
              <w:t xml:space="preserve"> </w:t>
            </w:r>
            <w:proofErr w:type="spellStart"/>
            <w:r w:rsidRPr="00D72948">
              <w:rPr>
                <w:rFonts w:ascii="Arial Narrow" w:hAnsi="Arial Narrow" w:cs="Arial"/>
                <w:i/>
                <w:iCs/>
                <w:sz w:val="22"/>
                <w:szCs w:val="22"/>
              </w:rPr>
              <w:t>partem</w:t>
            </w:r>
            <w:proofErr w:type="spellEnd"/>
            <w:r w:rsidRPr="00D72948">
              <w:rPr>
                <w:rFonts w:ascii="Arial Narrow" w:hAnsi="Arial Narrow" w:cs="Arial"/>
                <w:sz w:val="22"/>
                <w:szCs w:val="22"/>
              </w:rPr>
              <w:t xml:space="preserve"> rule was applied).</w:t>
            </w:r>
          </w:p>
        </w:tc>
        <w:tc>
          <w:tcPr>
            <w:tcW w:w="967" w:type="dxa"/>
            <w:vAlign w:val="center"/>
          </w:tcPr>
          <w:p w14:paraId="18C03F92" w14:textId="77777777"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t>Yes</w:t>
            </w:r>
          </w:p>
          <w:p w14:paraId="22537AF7" w14:textId="77777777"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fldChar w:fldCharType="begin">
                <w:ffData>
                  <w:name w:val="Check2"/>
                  <w:enabled/>
                  <w:calcOnExit w:val="0"/>
                  <w:checkBox>
                    <w:sizeAuto/>
                    <w:default w:val="0"/>
                  </w:checkBox>
                </w:ffData>
              </w:fldChar>
            </w:r>
            <w:bookmarkStart w:id="54" w:name="Check2"/>
            <w:r w:rsidRPr="00D72948">
              <w:rPr>
                <w:rFonts w:ascii="Arial Narrow" w:hAnsi="Arial Narrow" w:cs="Arial"/>
                <w:sz w:val="22"/>
                <w:szCs w:val="22"/>
              </w:rPr>
              <w:instrText xml:space="preserve"> FORMCHECKBOX </w:instrText>
            </w:r>
            <w:r w:rsidR="00F87DEF">
              <w:rPr>
                <w:rFonts w:ascii="Arial Narrow" w:hAnsi="Arial Narrow" w:cs="Arial"/>
                <w:sz w:val="22"/>
                <w:szCs w:val="22"/>
              </w:rPr>
            </w:r>
            <w:r w:rsidR="00F87DEF">
              <w:rPr>
                <w:rFonts w:ascii="Arial Narrow" w:hAnsi="Arial Narrow" w:cs="Arial"/>
                <w:sz w:val="22"/>
                <w:szCs w:val="22"/>
              </w:rPr>
              <w:fldChar w:fldCharType="separate"/>
            </w:r>
            <w:r w:rsidRPr="00D72948">
              <w:rPr>
                <w:rFonts w:ascii="Arial Narrow" w:hAnsi="Arial Narrow" w:cs="Arial"/>
                <w:sz w:val="22"/>
                <w:szCs w:val="22"/>
              </w:rPr>
              <w:fldChar w:fldCharType="end"/>
            </w:r>
            <w:bookmarkEnd w:id="54"/>
          </w:p>
        </w:tc>
        <w:tc>
          <w:tcPr>
            <w:tcW w:w="993" w:type="dxa"/>
            <w:vAlign w:val="center"/>
          </w:tcPr>
          <w:p w14:paraId="77A10EAC" w14:textId="77777777"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t>No</w:t>
            </w:r>
          </w:p>
          <w:p w14:paraId="78BCDE7B" w14:textId="77777777"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fldChar w:fldCharType="begin">
                <w:ffData>
                  <w:name w:val="Check3"/>
                  <w:enabled/>
                  <w:calcOnExit w:val="0"/>
                  <w:checkBox>
                    <w:sizeAuto/>
                    <w:default w:val="0"/>
                  </w:checkBox>
                </w:ffData>
              </w:fldChar>
            </w:r>
            <w:bookmarkStart w:id="55" w:name="Check3"/>
            <w:r w:rsidRPr="00D72948">
              <w:rPr>
                <w:rFonts w:ascii="Arial Narrow" w:hAnsi="Arial Narrow" w:cs="Arial"/>
                <w:sz w:val="22"/>
                <w:szCs w:val="22"/>
              </w:rPr>
              <w:instrText xml:space="preserve"> FORMCHECKBOX </w:instrText>
            </w:r>
            <w:r w:rsidR="00F87DEF">
              <w:rPr>
                <w:rFonts w:ascii="Arial Narrow" w:hAnsi="Arial Narrow" w:cs="Arial"/>
                <w:sz w:val="22"/>
                <w:szCs w:val="22"/>
              </w:rPr>
            </w:r>
            <w:r w:rsidR="00F87DEF">
              <w:rPr>
                <w:rFonts w:ascii="Arial Narrow" w:hAnsi="Arial Narrow" w:cs="Arial"/>
                <w:sz w:val="22"/>
                <w:szCs w:val="22"/>
              </w:rPr>
              <w:fldChar w:fldCharType="separate"/>
            </w:r>
            <w:r w:rsidRPr="00D72948">
              <w:rPr>
                <w:rFonts w:ascii="Arial Narrow" w:hAnsi="Arial Narrow" w:cs="Arial"/>
                <w:sz w:val="22"/>
                <w:szCs w:val="22"/>
              </w:rPr>
              <w:fldChar w:fldCharType="end"/>
            </w:r>
            <w:bookmarkEnd w:id="55"/>
          </w:p>
        </w:tc>
      </w:tr>
      <w:tr w:rsidR="004A6494" w:rsidRPr="00D72948" w14:paraId="2DF640E0" w14:textId="77777777" w:rsidTr="004A6494">
        <w:trPr>
          <w:cantSplit/>
        </w:trPr>
        <w:tc>
          <w:tcPr>
            <w:tcW w:w="696" w:type="dxa"/>
          </w:tcPr>
          <w:p w14:paraId="7EF89061" w14:textId="77777777" w:rsidR="004A6494" w:rsidRPr="00D72948" w:rsidRDefault="004A6494" w:rsidP="004A6494">
            <w:pPr>
              <w:spacing w:before="60" w:after="60"/>
              <w:rPr>
                <w:rFonts w:ascii="Arial Narrow" w:hAnsi="Arial Narrow" w:cs="Arial"/>
                <w:sz w:val="22"/>
                <w:szCs w:val="22"/>
              </w:rPr>
            </w:pPr>
          </w:p>
        </w:tc>
        <w:tc>
          <w:tcPr>
            <w:tcW w:w="9112" w:type="dxa"/>
            <w:gridSpan w:val="3"/>
          </w:tcPr>
          <w:p w14:paraId="20C7D9AB" w14:textId="77777777" w:rsidR="004A6494" w:rsidRPr="00D72948" w:rsidRDefault="004A6494" w:rsidP="004A6494">
            <w:pPr>
              <w:spacing w:before="60" w:after="60"/>
              <w:jc w:val="both"/>
              <w:rPr>
                <w:rFonts w:ascii="Arial Narrow" w:hAnsi="Arial Narrow" w:cs="Arial"/>
                <w:sz w:val="22"/>
                <w:szCs w:val="22"/>
              </w:rPr>
            </w:pPr>
            <w:r w:rsidRPr="00D72948">
              <w:rPr>
                <w:rFonts w:ascii="Arial Narrow" w:hAnsi="Arial Narrow" w:cs="Arial"/>
                <w:b/>
                <w:sz w:val="22"/>
                <w:szCs w:val="22"/>
              </w:rPr>
              <w:t>If so</w:t>
            </w:r>
            <w:r w:rsidRPr="00D72948">
              <w:rPr>
                <w:rFonts w:ascii="Arial Narrow" w:hAnsi="Arial Narrow" w:cs="Arial"/>
                <w:sz w:val="22"/>
                <w:szCs w:val="22"/>
              </w:rPr>
              <w:t>, furnish particulars:</w:t>
            </w:r>
          </w:p>
        </w:tc>
      </w:tr>
      <w:tr w:rsidR="004A6494" w:rsidRPr="00D72948" w14:paraId="7B1B6212" w14:textId="77777777" w:rsidTr="004A6494">
        <w:trPr>
          <w:cantSplit/>
        </w:trPr>
        <w:tc>
          <w:tcPr>
            <w:tcW w:w="696" w:type="dxa"/>
          </w:tcPr>
          <w:p w14:paraId="5B239D5A" w14:textId="77777777" w:rsidR="004A6494" w:rsidRPr="00D72948" w:rsidRDefault="004A6494" w:rsidP="004A6494">
            <w:pPr>
              <w:spacing w:before="60" w:after="60"/>
              <w:rPr>
                <w:rFonts w:ascii="Arial Narrow" w:hAnsi="Arial Narrow" w:cs="Arial"/>
                <w:sz w:val="22"/>
                <w:szCs w:val="22"/>
              </w:rPr>
            </w:pPr>
            <w:r w:rsidRPr="00D72948">
              <w:rPr>
                <w:rFonts w:ascii="Arial Narrow" w:hAnsi="Arial Narrow" w:cs="Arial"/>
                <w:sz w:val="22"/>
                <w:szCs w:val="22"/>
              </w:rPr>
              <w:t>4.2</w:t>
            </w:r>
          </w:p>
        </w:tc>
        <w:tc>
          <w:tcPr>
            <w:tcW w:w="7152" w:type="dxa"/>
          </w:tcPr>
          <w:p w14:paraId="00586695" w14:textId="77777777" w:rsidR="004A6494" w:rsidRPr="00D72948" w:rsidRDefault="004A6494" w:rsidP="004A6494">
            <w:pPr>
              <w:spacing w:before="60" w:after="60"/>
              <w:jc w:val="both"/>
              <w:rPr>
                <w:rFonts w:ascii="Arial Narrow" w:hAnsi="Arial Narrow" w:cs="Arial"/>
                <w:sz w:val="22"/>
                <w:szCs w:val="22"/>
              </w:rPr>
            </w:pPr>
            <w:r w:rsidRPr="00D72948">
              <w:rPr>
                <w:rFonts w:ascii="Arial Narrow" w:hAnsi="Arial Narrow" w:cs="Arial"/>
                <w:sz w:val="22"/>
                <w:szCs w:val="22"/>
              </w:rPr>
              <w:t>Is the bidder or any of its directors listed on the Register for Tender Defaulters in terms of section 29 of the Prevention and Combating of Corrupt Activities Act (No 12 of 2004)?</w:t>
            </w:r>
          </w:p>
          <w:p w14:paraId="5A641049" w14:textId="77777777" w:rsidR="004A6494" w:rsidRPr="00D72948" w:rsidRDefault="004A6494" w:rsidP="004A6494">
            <w:pPr>
              <w:pStyle w:val="BodyTextIndent"/>
              <w:spacing w:before="60" w:after="60"/>
              <w:ind w:left="0"/>
              <w:jc w:val="both"/>
              <w:rPr>
                <w:rFonts w:ascii="Arial Narrow" w:hAnsi="Arial Narrow"/>
                <w:i/>
                <w:iCs/>
                <w:sz w:val="22"/>
                <w:szCs w:val="22"/>
              </w:rPr>
            </w:pPr>
            <w:r w:rsidRPr="00D72948">
              <w:rPr>
                <w:rFonts w:ascii="Arial Narrow" w:hAnsi="Arial Narrow"/>
                <w:b/>
                <w:bCs w:val="0"/>
                <w:sz w:val="22"/>
                <w:szCs w:val="22"/>
              </w:rPr>
              <w:t xml:space="preserve">To access this Register, open the National Treasury’s website, </w:t>
            </w:r>
            <w:hyperlink r:id="rId21" w:history="1">
              <w:r w:rsidRPr="00D72948">
                <w:rPr>
                  <w:rStyle w:val="Hyperlink"/>
                  <w:rFonts w:ascii="Arial Narrow" w:hAnsi="Arial Narrow"/>
                  <w:b/>
                  <w:bCs w:val="0"/>
                  <w:sz w:val="22"/>
                  <w:szCs w:val="22"/>
                </w:rPr>
                <w:t>www.treasury.gov.za</w:t>
              </w:r>
            </w:hyperlink>
            <w:r w:rsidRPr="00D72948">
              <w:rPr>
                <w:rFonts w:ascii="Arial Narrow" w:hAnsi="Arial Narrow"/>
                <w:b/>
                <w:bCs w:val="0"/>
                <w:sz w:val="22"/>
                <w:szCs w:val="22"/>
              </w:rPr>
              <w:t xml:space="preserve">, click on the icon “Register for Tender Defaulters” or submit your written request for a hard copy of the Register to facsimile number (012) 3265445. </w:t>
            </w:r>
          </w:p>
        </w:tc>
        <w:tc>
          <w:tcPr>
            <w:tcW w:w="967" w:type="dxa"/>
            <w:vAlign w:val="center"/>
          </w:tcPr>
          <w:p w14:paraId="4BD1962A" w14:textId="77777777"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t>Yes</w:t>
            </w:r>
          </w:p>
          <w:p w14:paraId="427AA2B9" w14:textId="77777777"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fldChar w:fldCharType="begin">
                <w:ffData>
                  <w:name w:val="Check1"/>
                  <w:enabled/>
                  <w:calcOnExit w:val="0"/>
                  <w:checkBox>
                    <w:sizeAuto/>
                    <w:default w:val="0"/>
                  </w:checkBox>
                </w:ffData>
              </w:fldChar>
            </w:r>
            <w:bookmarkStart w:id="56" w:name="Check1"/>
            <w:r w:rsidRPr="00D72948">
              <w:rPr>
                <w:rFonts w:ascii="Arial Narrow" w:hAnsi="Arial Narrow" w:cs="Arial"/>
                <w:sz w:val="22"/>
                <w:szCs w:val="22"/>
              </w:rPr>
              <w:instrText xml:space="preserve"> FORMCHECKBOX </w:instrText>
            </w:r>
            <w:r w:rsidR="00F87DEF">
              <w:rPr>
                <w:rFonts w:ascii="Arial Narrow" w:hAnsi="Arial Narrow" w:cs="Arial"/>
                <w:sz w:val="22"/>
                <w:szCs w:val="22"/>
              </w:rPr>
            </w:r>
            <w:r w:rsidR="00F87DEF">
              <w:rPr>
                <w:rFonts w:ascii="Arial Narrow" w:hAnsi="Arial Narrow" w:cs="Arial"/>
                <w:sz w:val="22"/>
                <w:szCs w:val="22"/>
              </w:rPr>
              <w:fldChar w:fldCharType="separate"/>
            </w:r>
            <w:r w:rsidRPr="00D72948">
              <w:rPr>
                <w:rFonts w:ascii="Arial Narrow" w:hAnsi="Arial Narrow" w:cs="Arial"/>
                <w:sz w:val="22"/>
                <w:szCs w:val="22"/>
              </w:rPr>
              <w:fldChar w:fldCharType="end"/>
            </w:r>
            <w:bookmarkEnd w:id="56"/>
          </w:p>
        </w:tc>
        <w:tc>
          <w:tcPr>
            <w:tcW w:w="993" w:type="dxa"/>
            <w:vAlign w:val="center"/>
          </w:tcPr>
          <w:p w14:paraId="75C16866" w14:textId="77777777"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t>No</w:t>
            </w:r>
          </w:p>
          <w:p w14:paraId="17CEFF0D" w14:textId="77777777"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fldChar w:fldCharType="begin">
                <w:ffData>
                  <w:name w:val="Check4"/>
                  <w:enabled/>
                  <w:calcOnExit w:val="0"/>
                  <w:checkBox>
                    <w:sizeAuto/>
                    <w:default w:val="0"/>
                  </w:checkBox>
                </w:ffData>
              </w:fldChar>
            </w:r>
            <w:bookmarkStart w:id="57" w:name="Check4"/>
            <w:r w:rsidRPr="00D72948">
              <w:rPr>
                <w:rFonts w:ascii="Arial Narrow" w:hAnsi="Arial Narrow" w:cs="Arial"/>
                <w:sz w:val="22"/>
                <w:szCs w:val="22"/>
              </w:rPr>
              <w:instrText xml:space="preserve"> FORMCHECKBOX </w:instrText>
            </w:r>
            <w:r w:rsidR="00F87DEF">
              <w:rPr>
                <w:rFonts w:ascii="Arial Narrow" w:hAnsi="Arial Narrow" w:cs="Arial"/>
                <w:sz w:val="22"/>
                <w:szCs w:val="22"/>
              </w:rPr>
            </w:r>
            <w:r w:rsidR="00F87DEF">
              <w:rPr>
                <w:rFonts w:ascii="Arial Narrow" w:hAnsi="Arial Narrow" w:cs="Arial"/>
                <w:sz w:val="22"/>
                <w:szCs w:val="22"/>
              </w:rPr>
              <w:fldChar w:fldCharType="separate"/>
            </w:r>
            <w:r w:rsidRPr="00D72948">
              <w:rPr>
                <w:rFonts w:ascii="Arial Narrow" w:hAnsi="Arial Narrow" w:cs="Arial"/>
                <w:sz w:val="22"/>
                <w:szCs w:val="22"/>
              </w:rPr>
              <w:fldChar w:fldCharType="end"/>
            </w:r>
            <w:bookmarkEnd w:id="57"/>
          </w:p>
        </w:tc>
      </w:tr>
      <w:tr w:rsidR="004A6494" w:rsidRPr="00D72948" w14:paraId="0EEC44A9" w14:textId="77777777" w:rsidTr="004A6494">
        <w:trPr>
          <w:cantSplit/>
        </w:trPr>
        <w:tc>
          <w:tcPr>
            <w:tcW w:w="696" w:type="dxa"/>
          </w:tcPr>
          <w:p w14:paraId="648E5043" w14:textId="77777777" w:rsidR="004A6494" w:rsidRPr="00D72948" w:rsidRDefault="004A6494" w:rsidP="004A6494">
            <w:pPr>
              <w:spacing w:before="60" w:after="60"/>
              <w:rPr>
                <w:rFonts w:ascii="Arial Narrow" w:hAnsi="Arial Narrow" w:cs="Arial"/>
                <w:sz w:val="22"/>
                <w:szCs w:val="22"/>
              </w:rPr>
            </w:pPr>
          </w:p>
        </w:tc>
        <w:tc>
          <w:tcPr>
            <w:tcW w:w="9112" w:type="dxa"/>
            <w:gridSpan w:val="3"/>
          </w:tcPr>
          <w:p w14:paraId="42AA00C4" w14:textId="77777777" w:rsidR="004A6494" w:rsidRPr="00D72948" w:rsidRDefault="004A6494" w:rsidP="004A6494">
            <w:pPr>
              <w:spacing w:before="60" w:after="60"/>
              <w:jc w:val="both"/>
              <w:rPr>
                <w:rFonts w:ascii="Arial Narrow" w:hAnsi="Arial Narrow" w:cs="Arial"/>
                <w:sz w:val="22"/>
                <w:szCs w:val="22"/>
              </w:rPr>
            </w:pPr>
            <w:r w:rsidRPr="00D72948">
              <w:rPr>
                <w:rFonts w:ascii="Arial Narrow" w:hAnsi="Arial Narrow" w:cs="Arial"/>
                <w:b/>
                <w:sz w:val="22"/>
                <w:szCs w:val="22"/>
              </w:rPr>
              <w:t>If so</w:t>
            </w:r>
            <w:r w:rsidRPr="00D72948">
              <w:rPr>
                <w:rFonts w:ascii="Arial Narrow" w:hAnsi="Arial Narrow" w:cs="Arial"/>
                <w:sz w:val="22"/>
                <w:szCs w:val="22"/>
              </w:rPr>
              <w:t>, furnish particulars:</w:t>
            </w:r>
          </w:p>
        </w:tc>
      </w:tr>
      <w:tr w:rsidR="004A6494" w:rsidRPr="00D72948" w14:paraId="37354398" w14:textId="77777777" w:rsidTr="004A6494">
        <w:trPr>
          <w:cantSplit/>
        </w:trPr>
        <w:tc>
          <w:tcPr>
            <w:tcW w:w="696" w:type="dxa"/>
          </w:tcPr>
          <w:p w14:paraId="1912B8A0" w14:textId="77777777" w:rsidR="004A6494" w:rsidRPr="00D72948" w:rsidRDefault="004A6494" w:rsidP="004A6494">
            <w:pPr>
              <w:spacing w:before="60" w:after="60"/>
              <w:rPr>
                <w:rFonts w:ascii="Arial Narrow" w:hAnsi="Arial Narrow" w:cs="Arial"/>
                <w:sz w:val="22"/>
                <w:szCs w:val="22"/>
              </w:rPr>
            </w:pPr>
            <w:r w:rsidRPr="00D72948">
              <w:rPr>
                <w:rFonts w:ascii="Arial Narrow" w:hAnsi="Arial Narrow" w:cs="Arial"/>
                <w:sz w:val="22"/>
                <w:szCs w:val="22"/>
              </w:rPr>
              <w:t>4.3</w:t>
            </w:r>
          </w:p>
        </w:tc>
        <w:tc>
          <w:tcPr>
            <w:tcW w:w="7152" w:type="dxa"/>
          </w:tcPr>
          <w:p w14:paraId="7E41928F" w14:textId="77777777" w:rsidR="004A6494" w:rsidRPr="00D72948" w:rsidRDefault="004A6494" w:rsidP="004A6494">
            <w:pPr>
              <w:spacing w:before="60" w:after="60"/>
              <w:jc w:val="both"/>
              <w:rPr>
                <w:rFonts w:ascii="Arial Narrow" w:hAnsi="Arial Narrow" w:cs="Arial"/>
                <w:sz w:val="22"/>
                <w:szCs w:val="22"/>
              </w:rPr>
            </w:pPr>
            <w:r w:rsidRPr="00D72948">
              <w:rPr>
                <w:rFonts w:ascii="Arial Narrow" w:hAnsi="Arial Narrow" w:cs="Arial"/>
                <w:sz w:val="22"/>
                <w:szCs w:val="22"/>
              </w:rPr>
              <w:t>Was the bidder or any of its directors convicted by a court of law (including a court outside of the Republic of South Africa) for fraud or corruption during the past five years?</w:t>
            </w:r>
          </w:p>
        </w:tc>
        <w:tc>
          <w:tcPr>
            <w:tcW w:w="967" w:type="dxa"/>
            <w:vAlign w:val="center"/>
          </w:tcPr>
          <w:p w14:paraId="34A0803F" w14:textId="77777777"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t>Yes</w:t>
            </w:r>
          </w:p>
          <w:p w14:paraId="0C64B3F3" w14:textId="77777777"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fldChar w:fldCharType="begin">
                <w:ffData>
                  <w:name w:val="Check8"/>
                  <w:enabled/>
                  <w:calcOnExit w:val="0"/>
                  <w:checkBox>
                    <w:sizeAuto/>
                    <w:default w:val="0"/>
                  </w:checkBox>
                </w:ffData>
              </w:fldChar>
            </w:r>
            <w:bookmarkStart w:id="58" w:name="Check8"/>
            <w:r w:rsidRPr="00D72948">
              <w:rPr>
                <w:rFonts w:ascii="Arial Narrow" w:hAnsi="Arial Narrow" w:cs="Arial"/>
                <w:sz w:val="22"/>
                <w:szCs w:val="22"/>
              </w:rPr>
              <w:instrText xml:space="preserve"> FORMCHECKBOX </w:instrText>
            </w:r>
            <w:r w:rsidR="00F87DEF">
              <w:rPr>
                <w:rFonts w:ascii="Arial Narrow" w:hAnsi="Arial Narrow" w:cs="Arial"/>
                <w:sz w:val="22"/>
                <w:szCs w:val="22"/>
              </w:rPr>
            </w:r>
            <w:r w:rsidR="00F87DEF">
              <w:rPr>
                <w:rFonts w:ascii="Arial Narrow" w:hAnsi="Arial Narrow" w:cs="Arial"/>
                <w:sz w:val="22"/>
                <w:szCs w:val="22"/>
              </w:rPr>
              <w:fldChar w:fldCharType="separate"/>
            </w:r>
            <w:r w:rsidRPr="00D72948">
              <w:rPr>
                <w:rFonts w:ascii="Arial Narrow" w:hAnsi="Arial Narrow" w:cs="Arial"/>
                <w:sz w:val="22"/>
                <w:szCs w:val="22"/>
              </w:rPr>
              <w:fldChar w:fldCharType="end"/>
            </w:r>
            <w:bookmarkEnd w:id="58"/>
          </w:p>
        </w:tc>
        <w:tc>
          <w:tcPr>
            <w:tcW w:w="993" w:type="dxa"/>
            <w:vAlign w:val="center"/>
          </w:tcPr>
          <w:p w14:paraId="0E583A90" w14:textId="77777777"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t>No</w:t>
            </w:r>
          </w:p>
          <w:p w14:paraId="69CB4C26" w14:textId="77777777"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fldChar w:fldCharType="begin">
                <w:ffData>
                  <w:name w:val="Check7"/>
                  <w:enabled/>
                  <w:calcOnExit w:val="0"/>
                  <w:checkBox>
                    <w:sizeAuto/>
                    <w:default w:val="0"/>
                  </w:checkBox>
                </w:ffData>
              </w:fldChar>
            </w:r>
            <w:bookmarkStart w:id="59" w:name="Check7"/>
            <w:r w:rsidRPr="00D72948">
              <w:rPr>
                <w:rFonts w:ascii="Arial Narrow" w:hAnsi="Arial Narrow" w:cs="Arial"/>
                <w:sz w:val="22"/>
                <w:szCs w:val="22"/>
              </w:rPr>
              <w:instrText xml:space="preserve"> FORMCHECKBOX </w:instrText>
            </w:r>
            <w:r w:rsidR="00F87DEF">
              <w:rPr>
                <w:rFonts w:ascii="Arial Narrow" w:hAnsi="Arial Narrow" w:cs="Arial"/>
                <w:sz w:val="22"/>
                <w:szCs w:val="22"/>
              </w:rPr>
            </w:r>
            <w:r w:rsidR="00F87DEF">
              <w:rPr>
                <w:rFonts w:ascii="Arial Narrow" w:hAnsi="Arial Narrow" w:cs="Arial"/>
                <w:sz w:val="22"/>
                <w:szCs w:val="22"/>
              </w:rPr>
              <w:fldChar w:fldCharType="separate"/>
            </w:r>
            <w:r w:rsidRPr="00D72948">
              <w:rPr>
                <w:rFonts w:ascii="Arial Narrow" w:hAnsi="Arial Narrow" w:cs="Arial"/>
                <w:sz w:val="22"/>
                <w:szCs w:val="22"/>
              </w:rPr>
              <w:fldChar w:fldCharType="end"/>
            </w:r>
            <w:bookmarkEnd w:id="59"/>
          </w:p>
        </w:tc>
      </w:tr>
      <w:tr w:rsidR="004A6494" w:rsidRPr="00D72948" w14:paraId="285FC575" w14:textId="77777777" w:rsidTr="004A6494">
        <w:trPr>
          <w:cantSplit/>
        </w:trPr>
        <w:tc>
          <w:tcPr>
            <w:tcW w:w="696" w:type="dxa"/>
          </w:tcPr>
          <w:p w14:paraId="116EE661" w14:textId="77777777" w:rsidR="004A6494" w:rsidRPr="00D72948" w:rsidRDefault="004A6494" w:rsidP="004A6494">
            <w:pPr>
              <w:spacing w:before="60" w:after="60"/>
              <w:rPr>
                <w:rFonts w:ascii="Arial Narrow" w:hAnsi="Arial Narrow" w:cs="Arial"/>
                <w:sz w:val="22"/>
                <w:szCs w:val="22"/>
              </w:rPr>
            </w:pPr>
          </w:p>
        </w:tc>
        <w:tc>
          <w:tcPr>
            <w:tcW w:w="9112" w:type="dxa"/>
            <w:gridSpan w:val="3"/>
          </w:tcPr>
          <w:p w14:paraId="6688C7A4" w14:textId="77777777" w:rsidR="004A6494" w:rsidRPr="00D72948" w:rsidRDefault="004A6494" w:rsidP="004A6494">
            <w:pPr>
              <w:spacing w:before="60" w:after="60"/>
              <w:jc w:val="both"/>
              <w:rPr>
                <w:rFonts w:ascii="Arial Narrow" w:hAnsi="Arial Narrow" w:cs="Arial"/>
                <w:sz w:val="22"/>
                <w:szCs w:val="22"/>
              </w:rPr>
            </w:pPr>
            <w:r w:rsidRPr="00D72948">
              <w:rPr>
                <w:rFonts w:ascii="Arial Narrow" w:hAnsi="Arial Narrow" w:cs="Arial"/>
                <w:b/>
                <w:sz w:val="22"/>
                <w:szCs w:val="22"/>
              </w:rPr>
              <w:t>If so</w:t>
            </w:r>
            <w:r w:rsidRPr="00D72948">
              <w:rPr>
                <w:rFonts w:ascii="Arial Narrow" w:hAnsi="Arial Narrow" w:cs="Arial"/>
                <w:sz w:val="22"/>
                <w:szCs w:val="22"/>
              </w:rPr>
              <w:t>, furnish particulars:</w:t>
            </w:r>
          </w:p>
        </w:tc>
      </w:tr>
      <w:tr w:rsidR="004A6494" w:rsidRPr="00D72948" w14:paraId="177BB32D" w14:textId="77777777" w:rsidTr="004A6494">
        <w:trPr>
          <w:cantSplit/>
        </w:trPr>
        <w:tc>
          <w:tcPr>
            <w:tcW w:w="696" w:type="dxa"/>
          </w:tcPr>
          <w:p w14:paraId="7D26DC09" w14:textId="77777777" w:rsidR="004A6494" w:rsidRPr="00D72948" w:rsidRDefault="004A6494" w:rsidP="004A6494">
            <w:pPr>
              <w:spacing w:before="60" w:after="60"/>
              <w:rPr>
                <w:rFonts w:ascii="Arial Narrow" w:hAnsi="Arial Narrow" w:cs="Arial"/>
                <w:sz w:val="22"/>
                <w:szCs w:val="22"/>
              </w:rPr>
            </w:pPr>
            <w:r w:rsidRPr="00D72948">
              <w:rPr>
                <w:rFonts w:ascii="Arial Narrow" w:hAnsi="Arial Narrow" w:cs="Arial"/>
                <w:sz w:val="22"/>
                <w:szCs w:val="22"/>
              </w:rPr>
              <w:t>4.4</w:t>
            </w:r>
          </w:p>
        </w:tc>
        <w:tc>
          <w:tcPr>
            <w:tcW w:w="7152" w:type="dxa"/>
          </w:tcPr>
          <w:p w14:paraId="56D450DC" w14:textId="77777777" w:rsidR="004A6494" w:rsidRPr="00D72948" w:rsidRDefault="004A6494" w:rsidP="004A6494">
            <w:pPr>
              <w:spacing w:before="60" w:after="60"/>
              <w:jc w:val="both"/>
              <w:rPr>
                <w:rFonts w:ascii="Arial Narrow" w:hAnsi="Arial Narrow" w:cs="Arial"/>
                <w:sz w:val="22"/>
                <w:szCs w:val="22"/>
              </w:rPr>
            </w:pPr>
            <w:r w:rsidRPr="00D72948">
              <w:rPr>
                <w:rFonts w:ascii="Arial Narrow" w:hAnsi="Arial Narrow" w:cs="Arial"/>
                <w:sz w:val="22"/>
                <w:szCs w:val="22"/>
              </w:rPr>
              <w:t>Was any contract between the bidder and any organ of state terminated during the past five years on account of failure to perform on or comply with the contract?</w:t>
            </w:r>
          </w:p>
        </w:tc>
        <w:tc>
          <w:tcPr>
            <w:tcW w:w="967" w:type="dxa"/>
            <w:vAlign w:val="center"/>
          </w:tcPr>
          <w:p w14:paraId="2A2EF10C" w14:textId="77777777"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t>Yes</w:t>
            </w:r>
          </w:p>
          <w:p w14:paraId="65E22D21" w14:textId="77777777"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fldChar w:fldCharType="begin">
                <w:ffData>
                  <w:name w:val="Check8"/>
                  <w:enabled/>
                  <w:calcOnExit w:val="0"/>
                  <w:checkBox>
                    <w:sizeAuto/>
                    <w:default w:val="0"/>
                  </w:checkBox>
                </w:ffData>
              </w:fldChar>
            </w:r>
            <w:r w:rsidRPr="00D72948">
              <w:rPr>
                <w:rFonts w:ascii="Arial Narrow" w:hAnsi="Arial Narrow" w:cs="Arial"/>
                <w:sz w:val="22"/>
                <w:szCs w:val="22"/>
              </w:rPr>
              <w:instrText xml:space="preserve"> FORMCHECKBOX </w:instrText>
            </w:r>
            <w:r w:rsidR="00F87DEF">
              <w:rPr>
                <w:rFonts w:ascii="Arial Narrow" w:hAnsi="Arial Narrow" w:cs="Arial"/>
                <w:sz w:val="22"/>
                <w:szCs w:val="22"/>
              </w:rPr>
            </w:r>
            <w:r w:rsidR="00F87DEF">
              <w:rPr>
                <w:rFonts w:ascii="Arial Narrow" w:hAnsi="Arial Narrow" w:cs="Arial"/>
                <w:sz w:val="22"/>
                <w:szCs w:val="22"/>
              </w:rPr>
              <w:fldChar w:fldCharType="separate"/>
            </w:r>
            <w:r w:rsidRPr="00D72948">
              <w:rPr>
                <w:rFonts w:ascii="Arial Narrow" w:hAnsi="Arial Narrow" w:cs="Arial"/>
                <w:sz w:val="22"/>
                <w:szCs w:val="22"/>
              </w:rPr>
              <w:fldChar w:fldCharType="end"/>
            </w:r>
          </w:p>
        </w:tc>
        <w:tc>
          <w:tcPr>
            <w:tcW w:w="993" w:type="dxa"/>
            <w:vAlign w:val="center"/>
          </w:tcPr>
          <w:p w14:paraId="30EA27AD" w14:textId="77777777"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t>No</w:t>
            </w:r>
          </w:p>
          <w:p w14:paraId="2200E5C6" w14:textId="77777777" w:rsidR="004A6494" w:rsidRPr="00D72948" w:rsidRDefault="004A6494" w:rsidP="004A6494">
            <w:pPr>
              <w:spacing w:before="60" w:after="60"/>
              <w:jc w:val="center"/>
              <w:rPr>
                <w:rFonts w:ascii="Arial Narrow" w:hAnsi="Arial Narrow" w:cs="Arial"/>
                <w:sz w:val="22"/>
                <w:szCs w:val="22"/>
              </w:rPr>
            </w:pPr>
            <w:r w:rsidRPr="00D72948">
              <w:rPr>
                <w:rFonts w:ascii="Arial Narrow" w:hAnsi="Arial Narrow" w:cs="Arial"/>
                <w:sz w:val="22"/>
                <w:szCs w:val="22"/>
              </w:rPr>
              <w:fldChar w:fldCharType="begin">
                <w:ffData>
                  <w:name w:val="Check7"/>
                  <w:enabled/>
                  <w:calcOnExit w:val="0"/>
                  <w:checkBox>
                    <w:sizeAuto/>
                    <w:default w:val="0"/>
                  </w:checkBox>
                </w:ffData>
              </w:fldChar>
            </w:r>
            <w:r w:rsidRPr="00D72948">
              <w:rPr>
                <w:rFonts w:ascii="Arial Narrow" w:hAnsi="Arial Narrow" w:cs="Arial"/>
                <w:sz w:val="22"/>
                <w:szCs w:val="22"/>
              </w:rPr>
              <w:instrText xml:space="preserve"> FORMCHECKBOX </w:instrText>
            </w:r>
            <w:r w:rsidR="00F87DEF">
              <w:rPr>
                <w:rFonts w:ascii="Arial Narrow" w:hAnsi="Arial Narrow" w:cs="Arial"/>
                <w:sz w:val="22"/>
                <w:szCs w:val="22"/>
              </w:rPr>
            </w:r>
            <w:r w:rsidR="00F87DEF">
              <w:rPr>
                <w:rFonts w:ascii="Arial Narrow" w:hAnsi="Arial Narrow" w:cs="Arial"/>
                <w:sz w:val="22"/>
                <w:szCs w:val="22"/>
              </w:rPr>
              <w:fldChar w:fldCharType="separate"/>
            </w:r>
            <w:r w:rsidRPr="00D72948">
              <w:rPr>
                <w:rFonts w:ascii="Arial Narrow" w:hAnsi="Arial Narrow" w:cs="Arial"/>
                <w:sz w:val="22"/>
                <w:szCs w:val="22"/>
              </w:rPr>
              <w:fldChar w:fldCharType="end"/>
            </w:r>
          </w:p>
        </w:tc>
      </w:tr>
      <w:tr w:rsidR="004A6494" w:rsidRPr="00D72948" w14:paraId="3471ABCA" w14:textId="77777777" w:rsidTr="004A6494">
        <w:trPr>
          <w:cantSplit/>
        </w:trPr>
        <w:tc>
          <w:tcPr>
            <w:tcW w:w="696" w:type="dxa"/>
          </w:tcPr>
          <w:p w14:paraId="7F957B71" w14:textId="77777777" w:rsidR="004A6494" w:rsidRPr="00D72948" w:rsidRDefault="004A6494" w:rsidP="004A6494">
            <w:pPr>
              <w:spacing w:before="60" w:after="60"/>
              <w:rPr>
                <w:rFonts w:ascii="Arial Narrow" w:hAnsi="Arial Narrow" w:cs="Arial"/>
                <w:sz w:val="22"/>
                <w:szCs w:val="22"/>
              </w:rPr>
            </w:pPr>
          </w:p>
        </w:tc>
        <w:tc>
          <w:tcPr>
            <w:tcW w:w="9112" w:type="dxa"/>
            <w:gridSpan w:val="3"/>
          </w:tcPr>
          <w:p w14:paraId="24ADA3CD" w14:textId="77777777" w:rsidR="004A6494" w:rsidRPr="00D72948" w:rsidRDefault="004A6494" w:rsidP="004A6494">
            <w:pPr>
              <w:spacing w:before="60" w:after="60"/>
              <w:jc w:val="both"/>
              <w:rPr>
                <w:rFonts w:ascii="Arial Narrow" w:hAnsi="Arial Narrow" w:cs="Arial"/>
                <w:sz w:val="22"/>
                <w:szCs w:val="22"/>
              </w:rPr>
            </w:pPr>
            <w:r w:rsidRPr="00D72948">
              <w:rPr>
                <w:rFonts w:ascii="Arial Narrow" w:hAnsi="Arial Narrow" w:cs="Arial"/>
                <w:b/>
                <w:sz w:val="22"/>
                <w:szCs w:val="22"/>
              </w:rPr>
              <w:t>If so</w:t>
            </w:r>
            <w:r w:rsidRPr="00D72948">
              <w:rPr>
                <w:rFonts w:ascii="Arial Narrow" w:hAnsi="Arial Narrow" w:cs="Arial"/>
                <w:sz w:val="22"/>
                <w:szCs w:val="22"/>
              </w:rPr>
              <w:t>, furnish particulars:</w:t>
            </w:r>
          </w:p>
        </w:tc>
      </w:tr>
    </w:tbl>
    <w:p w14:paraId="07D846B1" w14:textId="77777777" w:rsidR="004A6494" w:rsidRPr="00D72948" w:rsidRDefault="004A6494" w:rsidP="004A6494">
      <w:pPr>
        <w:pStyle w:val="Heading1"/>
        <w:tabs>
          <w:tab w:val="left" w:pos="567"/>
        </w:tabs>
        <w:ind w:left="567" w:hanging="567"/>
        <w:jc w:val="left"/>
        <w:rPr>
          <w:rFonts w:ascii="Arial Narrow" w:hAnsi="Arial Narrow"/>
          <w:sz w:val="22"/>
          <w:szCs w:val="22"/>
        </w:rPr>
      </w:pPr>
    </w:p>
    <w:p w14:paraId="0F1CB3C5" w14:textId="77777777" w:rsidR="004A6494" w:rsidRPr="00D72948" w:rsidRDefault="004A6494" w:rsidP="004A6494">
      <w:pPr>
        <w:pStyle w:val="Heading1"/>
        <w:tabs>
          <w:tab w:val="left" w:pos="567"/>
        </w:tabs>
        <w:ind w:left="567" w:hanging="567"/>
        <w:jc w:val="left"/>
        <w:rPr>
          <w:rFonts w:ascii="Arial Narrow" w:hAnsi="Arial Narrow"/>
          <w:sz w:val="22"/>
          <w:szCs w:val="22"/>
        </w:rPr>
      </w:pPr>
      <w:r w:rsidRPr="00D72948">
        <w:rPr>
          <w:rFonts w:ascii="Arial Narrow" w:hAnsi="Arial Narrow"/>
          <w:sz w:val="22"/>
          <w:szCs w:val="22"/>
        </w:rPr>
        <w:t>4</w:t>
      </w:r>
      <w:r w:rsidRPr="00D72948">
        <w:rPr>
          <w:rFonts w:ascii="Arial Narrow" w:hAnsi="Arial Narrow"/>
          <w:sz w:val="22"/>
          <w:szCs w:val="22"/>
        </w:rPr>
        <w:tab/>
        <w:t>DECLARATION</w:t>
      </w:r>
    </w:p>
    <w:p w14:paraId="5B293A45" w14:textId="77777777" w:rsidR="004A6494" w:rsidRPr="00D72948" w:rsidRDefault="004A6494" w:rsidP="004A6494">
      <w:pPr>
        <w:tabs>
          <w:tab w:val="left" w:pos="900"/>
          <w:tab w:val="left" w:pos="2250"/>
          <w:tab w:val="right" w:pos="9752"/>
        </w:tabs>
        <w:jc w:val="center"/>
        <w:rPr>
          <w:rFonts w:ascii="Arial Narrow" w:hAnsi="Arial Narrow" w:cs="Arial Narrow"/>
          <w:b/>
          <w:bCs/>
          <w:sz w:val="22"/>
          <w:szCs w:val="22"/>
        </w:rPr>
      </w:pPr>
    </w:p>
    <w:p w14:paraId="57AD61A0" w14:textId="77777777" w:rsidR="004A6494" w:rsidRPr="00D72948" w:rsidRDefault="004A6494" w:rsidP="004A6494">
      <w:pPr>
        <w:tabs>
          <w:tab w:val="left" w:pos="0"/>
          <w:tab w:val="right" w:pos="9752"/>
        </w:tabs>
        <w:jc w:val="both"/>
        <w:rPr>
          <w:rFonts w:ascii="Arial Narrow" w:hAnsi="Arial Narrow" w:cs="Arial Narrow"/>
          <w:sz w:val="22"/>
          <w:szCs w:val="22"/>
        </w:rPr>
      </w:pPr>
      <w:r w:rsidRPr="00D72948">
        <w:rPr>
          <w:rFonts w:ascii="Arial Narrow" w:hAnsi="Arial Narrow" w:cs="Arial Narrow"/>
          <w:sz w:val="22"/>
          <w:szCs w:val="22"/>
        </w:rPr>
        <w:t xml:space="preserve">I, THE UNDERSIGNED (NAME)  ……………………………………………  HEREBY CERTIFY THAT THE INFORMATION FURNISHED ON </w:t>
      </w:r>
      <w:r w:rsidRPr="00D72948">
        <w:rPr>
          <w:rFonts w:ascii="Arial Narrow" w:hAnsi="Arial Narrow"/>
          <w:sz w:val="22"/>
          <w:szCs w:val="22"/>
        </w:rPr>
        <w:t>THIS DECLARATION FORM</w:t>
      </w:r>
      <w:r w:rsidRPr="00D72948">
        <w:rPr>
          <w:rFonts w:ascii="Arial Narrow" w:hAnsi="Arial Narrow" w:cs="Arial Narrow"/>
          <w:sz w:val="22"/>
          <w:szCs w:val="22"/>
        </w:rPr>
        <w:t xml:space="preserve"> IS TRUE AND CORRECT. </w:t>
      </w:r>
    </w:p>
    <w:p w14:paraId="31871AEE" w14:textId="77777777" w:rsidR="004A6494" w:rsidRPr="00D72948" w:rsidRDefault="004A6494" w:rsidP="004A6494">
      <w:pPr>
        <w:pStyle w:val="BodyTextIndent2"/>
        <w:tabs>
          <w:tab w:val="clear" w:pos="780"/>
          <w:tab w:val="clear" w:pos="900"/>
          <w:tab w:val="left" w:pos="0"/>
        </w:tabs>
        <w:ind w:left="0"/>
        <w:jc w:val="both"/>
        <w:rPr>
          <w:rFonts w:ascii="Arial Narrow" w:hAnsi="Arial Narrow"/>
          <w:sz w:val="22"/>
          <w:szCs w:val="22"/>
        </w:rPr>
      </w:pPr>
    </w:p>
    <w:p w14:paraId="2720F434" w14:textId="77777777" w:rsidR="004A6494" w:rsidRPr="00D72948" w:rsidRDefault="004A6494" w:rsidP="004A6494">
      <w:pPr>
        <w:pStyle w:val="BodyTextIndent2"/>
        <w:tabs>
          <w:tab w:val="clear" w:pos="780"/>
          <w:tab w:val="clear" w:pos="900"/>
          <w:tab w:val="left" w:pos="0"/>
        </w:tabs>
        <w:ind w:left="0"/>
        <w:jc w:val="both"/>
        <w:rPr>
          <w:rFonts w:ascii="Arial Narrow" w:hAnsi="Arial Narrow"/>
          <w:sz w:val="22"/>
          <w:szCs w:val="22"/>
        </w:rPr>
      </w:pPr>
      <w:r w:rsidRPr="00D72948">
        <w:rPr>
          <w:rFonts w:ascii="Arial Narrow" w:hAnsi="Arial Narrow"/>
          <w:sz w:val="22"/>
          <w:szCs w:val="22"/>
        </w:rPr>
        <w:t>I ACCEPT THAT, IN ADDITION TO CANCELLATION OF A CONTRACT, ACTION MAY BE TAKEN AGAINST ME SHOULD THIS DECLARATION PROVE TO BE FALSE.</w:t>
      </w:r>
    </w:p>
    <w:p w14:paraId="36453D44" w14:textId="77777777" w:rsidR="004A6494" w:rsidRPr="00D72948" w:rsidRDefault="004A6494" w:rsidP="004A6494">
      <w:pPr>
        <w:tabs>
          <w:tab w:val="left" w:pos="0"/>
          <w:tab w:val="left" w:pos="900"/>
          <w:tab w:val="left" w:pos="2250"/>
          <w:tab w:val="right" w:pos="9752"/>
        </w:tabs>
        <w:jc w:val="both"/>
        <w:rPr>
          <w:rFonts w:ascii="Arial Narrow" w:hAnsi="Arial Narrow" w:cs="Arial Narrow"/>
          <w:sz w:val="22"/>
          <w:szCs w:val="22"/>
        </w:rPr>
      </w:pPr>
    </w:p>
    <w:p w14:paraId="194C3365" w14:textId="77777777" w:rsidR="004A6494" w:rsidRPr="00D72948" w:rsidRDefault="004A6494" w:rsidP="004A6494">
      <w:pPr>
        <w:tabs>
          <w:tab w:val="left" w:pos="0"/>
          <w:tab w:val="left" w:pos="900"/>
          <w:tab w:val="left" w:pos="2250"/>
          <w:tab w:val="left" w:pos="5670"/>
          <w:tab w:val="right" w:pos="9752"/>
        </w:tabs>
        <w:jc w:val="both"/>
        <w:rPr>
          <w:rFonts w:ascii="Arial Narrow" w:hAnsi="Arial Narrow" w:cs="Arial Narrow"/>
          <w:sz w:val="22"/>
          <w:szCs w:val="22"/>
        </w:rPr>
      </w:pPr>
    </w:p>
    <w:p w14:paraId="1B5C6D6E" w14:textId="77777777" w:rsidR="004A6494" w:rsidRPr="00D72948" w:rsidRDefault="004A6494" w:rsidP="004A6494">
      <w:pPr>
        <w:tabs>
          <w:tab w:val="left" w:pos="3960"/>
          <w:tab w:val="left" w:pos="5670"/>
          <w:tab w:val="left" w:pos="7020"/>
          <w:tab w:val="right" w:pos="9752"/>
        </w:tabs>
        <w:jc w:val="both"/>
        <w:rPr>
          <w:rFonts w:ascii="Arial Narrow" w:hAnsi="Arial Narrow" w:cs="Arial Narrow"/>
          <w:sz w:val="22"/>
          <w:szCs w:val="22"/>
        </w:rPr>
      </w:pPr>
      <w:r w:rsidRPr="00D72948">
        <w:rPr>
          <w:rFonts w:ascii="Arial Narrow" w:hAnsi="Arial Narrow" w:cs="Arial Narrow"/>
          <w:sz w:val="22"/>
          <w:szCs w:val="22"/>
        </w:rPr>
        <w:t>……………………………………………………..</w:t>
      </w:r>
      <w:r w:rsidRPr="00D72948">
        <w:rPr>
          <w:rFonts w:ascii="Arial Narrow" w:hAnsi="Arial Narrow" w:cs="Arial Narrow"/>
          <w:sz w:val="22"/>
          <w:szCs w:val="22"/>
        </w:rPr>
        <w:tab/>
      </w:r>
      <w:r w:rsidRPr="00D72948">
        <w:rPr>
          <w:rFonts w:ascii="Arial Narrow" w:hAnsi="Arial Narrow" w:cs="Arial Narrow"/>
          <w:sz w:val="22"/>
          <w:szCs w:val="22"/>
        </w:rPr>
        <w:tab/>
        <w:t>…………………………………………..…………</w:t>
      </w:r>
    </w:p>
    <w:p w14:paraId="43DED03B" w14:textId="77777777" w:rsidR="004A6494" w:rsidRPr="00D72948" w:rsidRDefault="004A6494" w:rsidP="004A6494">
      <w:pPr>
        <w:tabs>
          <w:tab w:val="left" w:pos="1080"/>
          <w:tab w:val="left" w:pos="5670"/>
        </w:tabs>
        <w:jc w:val="both"/>
        <w:rPr>
          <w:rFonts w:ascii="Arial Narrow" w:hAnsi="Arial Narrow" w:cs="Arial Narrow"/>
          <w:sz w:val="22"/>
          <w:szCs w:val="22"/>
        </w:rPr>
      </w:pPr>
      <w:r w:rsidRPr="00D72948">
        <w:rPr>
          <w:rFonts w:ascii="Arial Narrow" w:hAnsi="Arial Narrow" w:cs="Arial Narrow"/>
          <w:sz w:val="22"/>
          <w:szCs w:val="22"/>
        </w:rPr>
        <w:t>SIGNATURE</w:t>
      </w:r>
      <w:r w:rsidRPr="00D72948">
        <w:rPr>
          <w:rFonts w:ascii="Arial Narrow" w:hAnsi="Arial Narrow" w:cs="Arial Narrow"/>
          <w:sz w:val="22"/>
          <w:szCs w:val="22"/>
        </w:rPr>
        <w:tab/>
      </w:r>
      <w:r w:rsidRPr="00D72948">
        <w:rPr>
          <w:rFonts w:ascii="Arial Narrow" w:hAnsi="Arial Narrow" w:cs="Arial Narrow"/>
          <w:sz w:val="22"/>
          <w:szCs w:val="22"/>
        </w:rPr>
        <w:tab/>
      </w:r>
      <w:r w:rsidRPr="00D72948">
        <w:rPr>
          <w:rFonts w:ascii="Arial Narrow" w:hAnsi="Arial Narrow" w:cs="Arial Narrow"/>
          <w:sz w:val="22"/>
          <w:szCs w:val="22"/>
        </w:rPr>
        <w:tab/>
        <w:t>DATE</w:t>
      </w:r>
    </w:p>
    <w:p w14:paraId="55E734E9" w14:textId="77777777" w:rsidR="004A6494" w:rsidRPr="00D72948" w:rsidRDefault="004A6494" w:rsidP="004A6494">
      <w:pPr>
        <w:tabs>
          <w:tab w:val="left" w:pos="3960"/>
          <w:tab w:val="left" w:pos="5670"/>
          <w:tab w:val="left" w:pos="7020"/>
          <w:tab w:val="right" w:pos="9752"/>
        </w:tabs>
        <w:jc w:val="both"/>
        <w:rPr>
          <w:rFonts w:ascii="Arial Narrow" w:hAnsi="Arial Narrow" w:cs="Arial Narrow"/>
          <w:sz w:val="22"/>
          <w:szCs w:val="22"/>
        </w:rPr>
      </w:pPr>
    </w:p>
    <w:p w14:paraId="21E5A171" w14:textId="77777777" w:rsidR="004A6494" w:rsidRPr="00D72948" w:rsidRDefault="004A6494" w:rsidP="004A6494">
      <w:pPr>
        <w:tabs>
          <w:tab w:val="left" w:pos="3960"/>
          <w:tab w:val="left" w:pos="5670"/>
          <w:tab w:val="left" w:pos="7020"/>
          <w:tab w:val="right" w:pos="9752"/>
        </w:tabs>
        <w:jc w:val="both"/>
        <w:rPr>
          <w:rFonts w:ascii="Arial Narrow" w:hAnsi="Arial Narrow" w:cs="Arial Narrow"/>
          <w:sz w:val="22"/>
          <w:szCs w:val="22"/>
        </w:rPr>
      </w:pPr>
      <w:r w:rsidRPr="00D72948">
        <w:rPr>
          <w:rFonts w:ascii="Arial Narrow" w:hAnsi="Arial Narrow" w:cs="Arial Narrow"/>
          <w:sz w:val="22"/>
          <w:szCs w:val="22"/>
        </w:rPr>
        <w:t>………………………………………………….…</w:t>
      </w:r>
      <w:r w:rsidRPr="00D72948">
        <w:rPr>
          <w:rFonts w:ascii="Arial Narrow" w:hAnsi="Arial Narrow" w:cs="Arial Narrow"/>
          <w:sz w:val="22"/>
          <w:szCs w:val="22"/>
        </w:rPr>
        <w:tab/>
      </w:r>
      <w:r w:rsidRPr="00D72948">
        <w:rPr>
          <w:rFonts w:ascii="Arial Narrow" w:hAnsi="Arial Narrow" w:cs="Arial Narrow"/>
          <w:sz w:val="22"/>
          <w:szCs w:val="22"/>
        </w:rPr>
        <w:tab/>
        <w:t>……………………………………………………..</w:t>
      </w:r>
    </w:p>
    <w:p w14:paraId="016F3AE1" w14:textId="77777777" w:rsidR="004A6494" w:rsidRPr="00D72948" w:rsidRDefault="004A6494" w:rsidP="004A6494">
      <w:pPr>
        <w:tabs>
          <w:tab w:val="left" w:pos="5812"/>
          <w:tab w:val="left" w:pos="7230"/>
          <w:tab w:val="right" w:pos="9752"/>
        </w:tabs>
        <w:jc w:val="both"/>
        <w:rPr>
          <w:rFonts w:ascii="Arial Narrow" w:hAnsi="Arial Narrow" w:cs="Arial Narrow"/>
          <w:sz w:val="22"/>
          <w:szCs w:val="22"/>
        </w:rPr>
      </w:pPr>
      <w:r w:rsidRPr="00D72948">
        <w:rPr>
          <w:rFonts w:ascii="Arial Narrow" w:hAnsi="Arial Narrow" w:cs="Arial Narrow"/>
          <w:sz w:val="22"/>
          <w:szCs w:val="22"/>
        </w:rPr>
        <w:t xml:space="preserve">NAME OF BIDDER </w:t>
      </w:r>
      <w:r w:rsidRPr="00D72948">
        <w:rPr>
          <w:rFonts w:ascii="Arial Narrow" w:hAnsi="Arial Narrow" w:cs="Arial Narrow"/>
          <w:sz w:val="22"/>
          <w:szCs w:val="22"/>
        </w:rPr>
        <w:tab/>
        <w:t xml:space="preserve">POSITION </w:t>
      </w:r>
    </w:p>
    <w:p w14:paraId="4123CB9E" w14:textId="077AA456" w:rsidR="00316EC7" w:rsidRDefault="00316EC7" w:rsidP="004A6494">
      <w:pPr>
        <w:pStyle w:val="BodyTextIndent"/>
        <w:tabs>
          <w:tab w:val="left" w:pos="180"/>
          <w:tab w:val="left" w:pos="360"/>
          <w:tab w:val="left" w:pos="4320"/>
        </w:tabs>
        <w:ind w:left="0"/>
        <w:jc w:val="right"/>
        <w:rPr>
          <w:rFonts w:ascii="Arial Narrow" w:hAnsi="Arial Narrow"/>
          <w:sz w:val="20"/>
          <w:szCs w:val="20"/>
        </w:rPr>
      </w:pPr>
    </w:p>
    <w:p w14:paraId="23328083" w14:textId="4A79E3C5" w:rsidR="004A6494" w:rsidRPr="00D72948" w:rsidRDefault="004A6494" w:rsidP="004A6494">
      <w:pPr>
        <w:pStyle w:val="BodyTextIndent"/>
        <w:tabs>
          <w:tab w:val="left" w:pos="180"/>
          <w:tab w:val="left" w:pos="360"/>
          <w:tab w:val="left" w:pos="4320"/>
        </w:tabs>
        <w:ind w:left="0"/>
        <w:jc w:val="right"/>
        <w:rPr>
          <w:rFonts w:ascii="Arial Narrow" w:hAnsi="Arial Narrow"/>
          <w:b/>
          <w:bCs w:val="0"/>
          <w:sz w:val="28"/>
          <w:szCs w:val="28"/>
        </w:rPr>
      </w:pPr>
      <w:r w:rsidRPr="00D72948">
        <w:rPr>
          <w:rFonts w:ascii="Arial Narrow" w:hAnsi="Arial Narrow"/>
          <w:b/>
          <w:bCs w:val="0"/>
          <w:sz w:val="28"/>
          <w:szCs w:val="28"/>
        </w:rPr>
        <w:lastRenderedPageBreak/>
        <w:t>SBD 9</w:t>
      </w:r>
    </w:p>
    <w:p w14:paraId="6378F2F6" w14:textId="77777777" w:rsidR="004A6494" w:rsidRPr="00D72948" w:rsidRDefault="004A6494" w:rsidP="004A6494">
      <w:pPr>
        <w:autoSpaceDE w:val="0"/>
        <w:autoSpaceDN w:val="0"/>
        <w:adjustRightInd w:val="0"/>
        <w:jc w:val="right"/>
        <w:rPr>
          <w:rFonts w:ascii="Arial Narrow" w:hAnsi="Arial Narrow" w:cs="Arial"/>
          <w:b/>
          <w:bCs/>
          <w:sz w:val="28"/>
          <w:szCs w:val="28"/>
          <w:lang w:val="en-US"/>
        </w:rPr>
      </w:pPr>
    </w:p>
    <w:p w14:paraId="320DB6C0" w14:textId="77777777" w:rsidR="004A6494" w:rsidRPr="00D72948" w:rsidRDefault="004A6494" w:rsidP="004A6494">
      <w:pPr>
        <w:autoSpaceDE w:val="0"/>
        <w:autoSpaceDN w:val="0"/>
        <w:adjustRightInd w:val="0"/>
        <w:jc w:val="center"/>
        <w:rPr>
          <w:rFonts w:ascii="Arial Narrow" w:hAnsi="Arial Narrow" w:cs="Arial"/>
          <w:b/>
          <w:bCs/>
          <w:sz w:val="28"/>
          <w:szCs w:val="28"/>
          <w:lang w:val="en-US"/>
        </w:rPr>
      </w:pPr>
      <w:r w:rsidRPr="00D72948">
        <w:rPr>
          <w:rFonts w:ascii="Arial Narrow" w:hAnsi="Arial Narrow" w:cs="Arial"/>
          <w:b/>
          <w:bCs/>
          <w:sz w:val="28"/>
          <w:szCs w:val="28"/>
          <w:lang w:val="en-US"/>
        </w:rPr>
        <w:t>CERTIFICATE OF INDEPENDENT BID DETERMINATION</w:t>
      </w:r>
    </w:p>
    <w:p w14:paraId="5328AAC8" w14:textId="77777777" w:rsidR="004A6494" w:rsidRPr="00D72948" w:rsidRDefault="004A6494" w:rsidP="004A6494">
      <w:pPr>
        <w:autoSpaceDE w:val="0"/>
        <w:autoSpaceDN w:val="0"/>
        <w:adjustRightInd w:val="0"/>
        <w:spacing w:line="276" w:lineRule="auto"/>
        <w:rPr>
          <w:rFonts w:ascii="Arial Narrow" w:hAnsi="Arial Narrow"/>
          <w:sz w:val="22"/>
          <w:szCs w:val="22"/>
          <w:lang w:val="en-US"/>
        </w:rPr>
      </w:pPr>
    </w:p>
    <w:p w14:paraId="5A2C9BFD" w14:textId="77777777" w:rsidR="004A6494" w:rsidRPr="00D72948" w:rsidRDefault="004A6494" w:rsidP="004A6494">
      <w:pPr>
        <w:autoSpaceDE w:val="0"/>
        <w:autoSpaceDN w:val="0"/>
        <w:adjustRightInd w:val="0"/>
        <w:spacing w:line="276" w:lineRule="auto"/>
        <w:ind w:left="567" w:hanging="567"/>
        <w:jc w:val="both"/>
        <w:rPr>
          <w:rFonts w:ascii="Arial Narrow" w:hAnsi="Arial Narrow" w:cs="Arial"/>
          <w:sz w:val="22"/>
          <w:szCs w:val="22"/>
          <w:lang w:val="en-US"/>
        </w:rPr>
      </w:pPr>
      <w:r w:rsidRPr="00D72948">
        <w:rPr>
          <w:rFonts w:ascii="Arial Narrow" w:hAnsi="Arial Narrow" w:cs="Arial"/>
          <w:sz w:val="22"/>
          <w:szCs w:val="22"/>
          <w:lang w:val="en-US"/>
        </w:rPr>
        <w:t>1</w:t>
      </w:r>
      <w:r w:rsidRPr="00D72948">
        <w:rPr>
          <w:rFonts w:ascii="Arial Narrow" w:hAnsi="Arial Narrow" w:cs="Arial"/>
          <w:sz w:val="22"/>
          <w:szCs w:val="22"/>
          <w:lang w:val="en-US"/>
        </w:rPr>
        <w:tab/>
        <w:t>This Standard Bidding Document (SBD) must form part of all bids¹ invited.</w:t>
      </w:r>
    </w:p>
    <w:p w14:paraId="7C6910DF" w14:textId="77777777" w:rsidR="004A6494" w:rsidRPr="00D72948" w:rsidRDefault="004A6494" w:rsidP="004A6494">
      <w:pPr>
        <w:spacing w:before="100" w:beforeAutospacing="1" w:after="100" w:afterAutospacing="1" w:line="276" w:lineRule="auto"/>
        <w:ind w:left="567" w:hanging="567"/>
        <w:jc w:val="both"/>
        <w:rPr>
          <w:rFonts w:ascii="Arial Narrow" w:hAnsi="Arial Narrow" w:cs="Arial"/>
          <w:sz w:val="22"/>
          <w:szCs w:val="22"/>
          <w:lang w:val="en-US"/>
        </w:rPr>
      </w:pPr>
      <w:r w:rsidRPr="00D72948">
        <w:rPr>
          <w:rFonts w:ascii="Arial Narrow" w:hAnsi="Arial Narrow" w:cs="Arial"/>
          <w:sz w:val="22"/>
          <w:szCs w:val="22"/>
          <w:lang w:val="en-US"/>
        </w:rPr>
        <w:t>2</w:t>
      </w:r>
      <w:r w:rsidRPr="00D72948">
        <w:rPr>
          <w:rFonts w:ascii="Arial Narrow" w:hAnsi="Arial Narrow" w:cs="Arial"/>
          <w:sz w:val="22"/>
          <w:szCs w:val="22"/>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D72948">
        <w:rPr>
          <w:rFonts w:ascii="Arial Narrow" w:hAnsi="Arial Narrow" w:cs="Arial"/>
          <w:i/>
          <w:sz w:val="22"/>
          <w:szCs w:val="22"/>
          <w:lang w:val="en-US"/>
        </w:rPr>
        <w:t>per se</w:t>
      </w:r>
      <w:r w:rsidRPr="00D72948">
        <w:rPr>
          <w:rFonts w:ascii="Arial Narrow" w:hAnsi="Arial Narrow" w:cs="Arial"/>
          <w:sz w:val="22"/>
          <w:szCs w:val="22"/>
          <w:lang w:val="en-US"/>
        </w:rPr>
        <w:t xml:space="preserve"> prohibition meaning that it cannot be justified under any grounds.</w:t>
      </w:r>
    </w:p>
    <w:p w14:paraId="65B944A7" w14:textId="77777777" w:rsidR="004A6494" w:rsidRPr="00D72948" w:rsidRDefault="004A6494" w:rsidP="004A6494">
      <w:pPr>
        <w:spacing w:line="276" w:lineRule="auto"/>
        <w:ind w:left="567" w:hanging="567"/>
        <w:jc w:val="both"/>
        <w:rPr>
          <w:rFonts w:ascii="Arial Narrow" w:hAnsi="Arial Narrow" w:cs="Arial"/>
          <w:sz w:val="22"/>
          <w:szCs w:val="22"/>
        </w:rPr>
      </w:pPr>
      <w:r w:rsidRPr="00D72948">
        <w:rPr>
          <w:rFonts w:ascii="Arial Narrow" w:hAnsi="Arial Narrow" w:cs="Arial"/>
          <w:sz w:val="22"/>
          <w:szCs w:val="22"/>
          <w:lang w:val="en-US"/>
        </w:rPr>
        <w:t>3</w:t>
      </w:r>
      <w:r w:rsidRPr="00D72948">
        <w:rPr>
          <w:rFonts w:ascii="Arial Narrow" w:hAnsi="Arial Narrow" w:cs="Arial"/>
          <w:sz w:val="22"/>
          <w:szCs w:val="22"/>
          <w:lang w:val="en-US"/>
        </w:rPr>
        <w:tab/>
      </w:r>
      <w:r w:rsidRPr="00D72948">
        <w:rPr>
          <w:rFonts w:ascii="Arial Narrow" w:hAnsi="Arial Narrow" w:cs="Arial"/>
          <w:sz w:val="22"/>
          <w:szCs w:val="22"/>
        </w:rPr>
        <w:t>Treasury Regulation 16A9 prescribes that accounting officers and accounting authorities must take all reasonable steps to prevent abuse of the supply chain management system and authorizes accounting officers and accounting authorities to:</w:t>
      </w:r>
    </w:p>
    <w:p w14:paraId="0F8BAE6F" w14:textId="77777777" w:rsidR="004A6494" w:rsidRPr="00D72948" w:rsidRDefault="004A6494" w:rsidP="004A6494">
      <w:pPr>
        <w:spacing w:line="276" w:lineRule="auto"/>
        <w:ind w:left="567" w:hanging="567"/>
        <w:jc w:val="both"/>
        <w:rPr>
          <w:rFonts w:ascii="Arial Narrow" w:hAnsi="Arial Narrow" w:cs="Arial"/>
          <w:sz w:val="22"/>
          <w:szCs w:val="22"/>
        </w:rPr>
      </w:pPr>
    </w:p>
    <w:p w14:paraId="7CAFA426" w14:textId="77777777" w:rsidR="004A6494" w:rsidRPr="00D72948" w:rsidRDefault="004A6494" w:rsidP="004A6494">
      <w:pPr>
        <w:spacing w:line="276" w:lineRule="auto"/>
        <w:ind w:left="1134" w:hanging="567"/>
        <w:jc w:val="both"/>
        <w:rPr>
          <w:rFonts w:ascii="Arial Narrow" w:hAnsi="Arial Narrow" w:cs="Arial"/>
          <w:sz w:val="22"/>
          <w:szCs w:val="22"/>
        </w:rPr>
      </w:pPr>
      <w:r w:rsidRPr="00D72948">
        <w:rPr>
          <w:rFonts w:ascii="Arial Narrow" w:hAnsi="Arial Narrow" w:cs="Arial"/>
          <w:sz w:val="22"/>
          <w:szCs w:val="22"/>
        </w:rPr>
        <w:t>a.</w:t>
      </w:r>
      <w:r w:rsidRPr="00D72948">
        <w:rPr>
          <w:rFonts w:ascii="Arial Narrow" w:hAnsi="Arial Narrow" w:cs="Arial"/>
          <w:sz w:val="22"/>
          <w:szCs w:val="22"/>
        </w:rPr>
        <w:tab/>
        <w:t>disregard the bid of any bidder if that bidder, or any of its directors have abused the institution’s supply chain management system and or committed fraud or any other improper conduct in relation to such system.</w:t>
      </w:r>
    </w:p>
    <w:p w14:paraId="79393F1C" w14:textId="77777777" w:rsidR="004A6494" w:rsidRPr="00D72948" w:rsidRDefault="004A6494" w:rsidP="004A6494">
      <w:pPr>
        <w:spacing w:line="276" w:lineRule="auto"/>
        <w:ind w:left="1134" w:hanging="567"/>
        <w:jc w:val="both"/>
        <w:rPr>
          <w:rFonts w:ascii="Arial Narrow" w:hAnsi="Arial Narrow" w:cs="Arial"/>
          <w:sz w:val="22"/>
          <w:szCs w:val="22"/>
        </w:rPr>
      </w:pPr>
    </w:p>
    <w:p w14:paraId="24371860" w14:textId="77777777" w:rsidR="004A6494" w:rsidRPr="00D72948" w:rsidRDefault="004A6494" w:rsidP="004A6494">
      <w:pPr>
        <w:spacing w:line="276" w:lineRule="auto"/>
        <w:ind w:left="1134" w:hanging="567"/>
        <w:jc w:val="both"/>
        <w:rPr>
          <w:rFonts w:ascii="Arial Narrow" w:hAnsi="Arial Narrow" w:cs="Arial"/>
          <w:sz w:val="22"/>
          <w:szCs w:val="22"/>
        </w:rPr>
      </w:pPr>
      <w:r w:rsidRPr="00D72948">
        <w:rPr>
          <w:rFonts w:ascii="Arial Narrow" w:hAnsi="Arial Narrow" w:cs="Arial"/>
          <w:sz w:val="22"/>
          <w:szCs w:val="22"/>
        </w:rPr>
        <w:t>b.</w:t>
      </w:r>
      <w:r w:rsidRPr="00D72948">
        <w:rPr>
          <w:rFonts w:ascii="Arial Narrow" w:hAnsi="Arial Narrow" w:cs="Arial"/>
          <w:sz w:val="22"/>
          <w:szCs w:val="22"/>
        </w:rPr>
        <w:tab/>
        <w:t>cancel a contract awarded to a supplier of goods and services if the supplier committed any corrupt or fraudulent act during the bidding process or the execution of that contract.</w:t>
      </w:r>
    </w:p>
    <w:p w14:paraId="70AED072" w14:textId="77777777" w:rsidR="004A6494" w:rsidRPr="00D72948" w:rsidRDefault="004A6494" w:rsidP="004A6494">
      <w:pPr>
        <w:spacing w:line="276" w:lineRule="auto"/>
        <w:ind w:left="1134" w:hanging="567"/>
        <w:jc w:val="both"/>
        <w:rPr>
          <w:rFonts w:ascii="Arial Narrow" w:hAnsi="Arial Narrow" w:cs="Arial"/>
          <w:sz w:val="22"/>
          <w:szCs w:val="22"/>
        </w:rPr>
      </w:pPr>
    </w:p>
    <w:p w14:paraId="7D7FA0BE" w14:textId="77777777" w:rsidR="004A6494" w:rsidRPr="00D72948" w:rsidRDefault="004A6494" w:rsidP="00A32322">
      <w:pPr>
        <w:numPr>
          <w:ilvl w:val="0"/>
          <w:numId w:val="33"/>
        </w:numPr>
        <w:tabs>
          <w:tab w:val="clear" w:pos="720"/>
          <w:tab w:val="num" w:pos="567"/>
        </w:tabs>
        <w:autoSpaceDE w:val="0"/>
        <w:autoSpaceDN w:val="0"/>
        <w:adjustRightInd w:val="0"/>
        <w:spacing w:line="276" w:lineRule="auto"/>
        <w:ind w:left="567" w:hanging="567"/>
        <w:jc w:val="both"/>
        <w:rPr>
          <w:rFonts w:ascii="Arial Narrow" w:hAnsi="Arial Narrow" w:cs="Arial"/>
          <w:sz w:val="22"/>
          <w:szCs w:val="22"/>
          <w:lang w:val="en-US"/>
        </w:rPr>
      </w:pPr>
      <w:r w:rsidRPr="00D72948">
        <w:rPr>
          <w:rFonts w:ascii="Arial Narrow" w:hAnsi="Arial Narrow" w:cs="Arial"/>
          <w:sz w:val="22"/>
          <w:szCs w:val="22"/>
          <w:lang w:val="en-US"/>
        </w:rPr>
        <w:t xml:space="preserve">This SBD serves as a certificate of declaration that would be used by institutions to ensure that, when bids are considered, reasonable steps are taken to prevent any form of bid-rigging. </w:t>
      </w:r>
    </w:p>
    <w:p w14:paraId="244698A1" w14:textId="77777777" w:rsidR="004A6494" w:rsidRPr="00D72948" w:rsidRDefault="004A6494" w:rsidP="004A6494">
      <w:pPr>
        <w:tabs>
          <w:tab w:val="num" w:pos="567"/>
        </w:tabs>
        <w:autoSpaceDE w:val="0"/>
        <w:autoSpaceDN w:val="0"/>
        <w:adjustRightInd w:val="0"/>
        <w:spacing w:line="276" w:lineRule="auto"/>
        <w:ind w:left="567" w:hanging="567"/>
        <w:jc w:val="both"/>
        <w:rPr>
          <w:rFonts w:ascii="Arial Narrow" w:hAnsi="Arial Narrow" w:cs="Arial"/>
          <w:sz w:val="22"/>
          <w:szCs w:val="22"/>
          <w:lang w:val="en-US"/>
        </w:rPr>
      </w:pPr>
    </w:p>
    <w:p w14:paraId="435A18DA" w14:textId="77777777" w:rsidR="004A6494" w:rsidRPr="00D72948" w:rsidRDefault="004A6494" w:rsidP="00A32322">
      <w:pPr>
        <w:numPr>
          <w:ilvl w:val="0"/>
          <w:numId w:val="33"/>
        </w:numPr>
        <w:tabs>
          <w:tab w:val="clear" w:pos="720"/>
          <w:tab w:val="num" w:pos="567"/>
        </w:tabs>
        <w:autoSpaceDE w:val="0"/>
        <w:autoSpaceDN w:val="0"/>
        <w:adjustRightInd w:val="0"/>
        <w:spacing w:line="276" w:lineRule="auto"/>
        <w:ind w:left="567" w:hanging="567"/>
        <w:jc w:val="both"/>
        <w:rPr>
          <w:rFonts w:ascii="Arial Narrow" w:hAnsi="Arial Narrow" w:cs="Arial"/>
          <w:sz w:val="22"/>
          <w:szCs w:val="22"/>
          <w:lang w:val="en-US"/>
        </w:rPr>
      </w:pPr>
      <w:r w:rsidRPr="00D72948">
        <w:rPr>
          <w:rFonts w:ascii="Arial Narrow" w:hAnsi="Arial Narrow" w:cs="Arial"/>
          <w:sz w:val="22"/>
          <w:szCs w:val="22"/>
          <w:lang w:val="en-US"/>
        </w:rPr>
        <w:t>In order to give effect to the above, the attached Certificate of Bid Determination (SBD 9) must be completed and submitted with the bid:</w:t>
      </w:r>
    </w:p>
    <w:p w14:paraId="72783E28" w14:textId="77777777" w:rsidR="004A6494" w:rsidRPr="00D72948" w:rsidRDefault="004A6494" w:rsidP="004A6494">
      <w:pPr>
        <w:autoSpaceDE w:val="0"/>
        <w:autoSpaceDN w:val="0"/>
        <w:adjustRightInd w:val="0"/>
        <w:spacing w:line="276" w:lineRule="auto"/>
        <w:ind w:left="567"/>
        <w:jc w:val="both"/>
        <w:rPr>
          <w:rFonts w:ascii="Arial Narrow" w:hAnsi="Arial Narrow" w:cs="Arial"/>
          <w:sz w:val="22"/>
          <w:szCs w:val="22"/>
          <w:lang w:val="en-US"/>
        </w:rPr>
      </w:pPr>
    </w:p>
    <w:p w14:paraId="09F57201" w14:textId="77777777" w:rsidR="004A6494" w:rsidRPr="00D72948" w:rsidRDefault="004A6494" w:rsidP="004A6494">
      <w:pPr>
        <w:autoSpaceDE w:val="0"/>
        <w:autoSpaceDN w:val="0"/>
        <w:adjustRightInd w:val="0"/>
        <w:spacing w:line="276" w:lineRule="auto"/>
        <w:ind w:firstLine="567"/>
        <w:jc w:val="both"/>
        <w:rPr>
          <w:rFonts w:ascii="Arial Narrow" w:hAnsi="Arial Narrow" w:cs="Arial"/>
          <w:b/>
          <w:sz w:val="22"/>
          <w:szCs w:val="22"/>
          <w:lang w:val="en-US"/>
        </w:rPr>
      </w:pPr>
      <w:r w:rsidRPr="00D72948">
        <w:rPr>
          <w:rFonts w:ascii="Arial Narrow" w:hAnsi="Arial Narrow" w:cs="Arial"/>
          <w:b/>
          <w:sz w:val="22"/>
          <w:szCs w:val="22"/>
          <w:lang w:val="en-US"/>
        </w:rPr>
        <w:t>¹ Includes price quotations, advertised competitive bids, limited bids and proposals.</w:t>
      </w:r>
    </w:p>
    <w:p w14:paraId="28235260" w14:textId="77777777" w:rsidR="004A6494" w:rsidRPr="00D72948" w:rsidRDefault="004A6494" w:rsidP="004A6494">
      <w:pPr>
        <w:autoSpaceDE w:val="0"/>
        <w:autoSpaceDN w:val="0"/>
        <w:adjustRightInd w:val="0"/>
        <w:spacing w:line="276" w:lineRule="auto"/>
        <w:jc w:val="both"/>
        <w:rPr>
          <w:rFonts w:ascii="Arial Narrow" w:hAnsi="Arial Narrow" w:cs="Arial"/>
          <w:sz w:val="22"/>
          <w:szCs w:val="22"/>
          <w:lang w:val="en-US"/>
        </w:rPr>
      </w:pPr>
    </w:p>
    <w:p w14:paraId="6E1C07B0" w14:textId="77777777" w:rsidR="004A6494" w:rsidRPr="00D72948" w:rsidRDefault="004A6494" w:rsidP="004A6494">
      <w:pPr>
        <w:spacing w:before="100" w:beforeAutospacing="1" w:after="100" w:afterAutospacing="1" w:line="276" w:lineRule="auto"/>
        <w:ind w:left="567"/>
        <w:jc w:val="both"/>
        <w:rPr>
          <w:rFonts w:ascii="Arial Narrow" w:hAnsi="Arial Narrow" w:cs="Arial"/>
          <w:b/>
          <w:sz w:val="22"/>
          <w:szCs w:val="22"/>
          <w:lang w:val="en-US"/>
        </w:rPr>
      </w:pPr>
      <w:r w:rsidRPr="00D72948">
        <w:rPr>
          <w:rFonts w:ascii="Arial Narrow" w:hAnsi="Arial Narrow" w:cs="Arial"/>
          <w:b/>
          <w:sz w:val="22"/>
          <w:szCs w:val="22"/>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14:paraId="74A7EB05" w14:textId="77777777" w:rsidR="00316EC7" w:rsidRDefault="004A6494" w:rsidP="004A6494">
      <w:pPr>
        <w:spacing w:before="100" w:beforeAutospacing="1" w:after="100" w:afterAutospacing="1"/>
        <w:ind w:left="567"/>
        <w:jc w:val="right"/>
        <w:rPr>
          <w:rFonts w:ascii="Arial Narrow" w:hAnsi="Arial Narrow" w:cs="Arial"/>
          <w:b/>
          <w:sz w:val="22"/>
          <w:szCs w:val="22"/>
          <w:lang w:val="en-US"/>
        </w:rPr>
      </w:pPr>
      <w:r w:rsidRPr="00D72948">
        <w:rPr>
          <w:rFonts w:ascii="Arial Narrow" w:hAnsi="Arial Narrow" w:cs="Arial"/>
          <w:b/>
          <w:sz w:val="22"/>
          <w:szCs w:val="22"/>
          <w:lang w:val="en-US"/>
        </w:rPr>
        <w:br w:type="page"/>
      </w:r>
    </w:p>
    <w:p w14:paraId="445FCA79" w14:textId="49704F88" w:rsidR="004A6494" w:rsidRPr="00D72948" w:rsidRDefault="004A6494" w:rsidP="004A6494">
      <w:pPr>
        <w:spacing w:before="100" w:beforeAutospacing="1" w:after="100" w:afterAutospacing="1"/>
        <w:ind w:left="567"/>
        <w:jc w:val="right"/>
        <w:rPr>
          <w:rFonts w:ascii="Arial Narrow" w:hAnsi="Arial Narrow" w:cs="Arial"/>
          <w:b/>
          <w:sz w:val="28"/>
          <w:szCs w:val="28"/>
          <w:lang w:val="en-US"/>
        </w:rPr>
      </w:pPr>
      <w:r w:rsidRPr="00D72948">
        <w:rPr>
          <w:rFonts w:ascii="Arial Narrow" w:hAnsi="Arial Narrow" w:cs="Arial"/>
          <w:b/>
          <w:sz w:val="28"/>
          <w:szCs w:val="28"/>
          <w:lang w:val="en-US"/>
        </w:rPr>
        <w:lastRenderedPageBreak/>
        <w:t>SBD 9</w:t>
      </w:r>
    </w:p>
    <w:p w14:paraId="29E74E36" w14:textId="77777777" w:rsidR="004A6494" w:rsidRPr="00D72948" w:rsidRDefault="004A6494" w:rsidP="004A6494">
      <w:pPr>
        <w:autoSpaceDE w:val="0"/>
        <w:autoSpaceDN w:val="0"/>
        <w:adjustRightInd w:val="0"/>
        <w:jc w:val="center"/>
        <w:rPr>
          <w:rFonts w:ascii="Arial Narrow" w:hAnsi="Arial Narrow" w:cs="Arial"/>
          <w:b/>
          <w:bCs/>
          <w:color w:val="000000"/>
          <w:sz w:val="28"/>
          <w:szCs w:val="28"/>
          <w:lang w:val="en-US"/>
        </w:rPr>
      </w:pPr>
      <w:r w:rsidRPr="00D72948">
        <w:rPr>
          <w:rFonts w:ascii="Arial Narrow" w:hAnsi="Arial Narrow" w:cs="Arial"/>
          <w:b/>
          <w:sz w:val="28"/>
          <w:szCs w:val="28"/>
          <w:lang w:val="en-US"/>
        </w:rPr>
        <w:t>CERTIFICATE OF INDEPENDENT BID DETERMINATION</w:t>
      </w:r>
    </w:p>
    <w:p w14:paraId="29B047AF" w14:textId="77777777" w:rsidR="004A6494" w:rsidRPr="00D72948" w:rsidRDefault="004A6494" w:rsidP="004A6494">
      <w:pPr>
        <w:autoSpaceDE w:val="0"/>
        <w:autoSpaceDN w:val="0"/>
        <w:adjustRightInd w:val="0"/>
        <w:spacing w:line="276" w:lineRule="auto"/>
        <w:rPr>
          <w:rFonts w:ascii="Arial Narrow" w:hAnsi="Arial Narrow"/>
          <w:color w:val="000000"/>
          <w:sz w:val="28"/>
          <w:szCs w:val="28"/>
          <w:lang w:val="en-US"/>
        </w:rPr>
      </w:pPr>
    </w:p>
    <w:p w14:paraId="6ABAC4C9" w14:textId="77777777" w:rsidR="004A6494" w:rsidRPr="00D72948" w:rsidRDefault="004A6494" w:rsidP="004A6494">
      <w:pPr>
        <w:autoSpaceDE w:val="0"/>
        <w:autoSpaceDN w:val="0"/>
        <w:adjustRightInd w:val="0"/>
        <w:spacing w:line="276" w:lineRule="auto"/>
        <w:rPr>
          <w:rFonts w:ascii="Arial Narrow" w:hAnsi="Arial Narrow" w:cs="Arial"/>
          <w:color w:val="000000"/>
          <w:sz w:val="22"/>
          <w:szCs w:val="22"/>
          <w:lang w:val="en-US"/>
        </w:rPr>
      </w:pPr>
      <w:r w:rsidRPr="00D72948">
        <w:rPr>
          <w:rFonts w:ascii="Arial Narrow" w:hAnsi="Arial Narrow" w:cs="Arial"/>
          <w:color w:val="000000"/>
          <w:sz w:val="22"/>
          <w:szCs w:val="22"/>
          <w:lang w:val="en-US"/>
        </w:rPr>
        <w:t>I, the undersigned, in submitting the accompanying bid:  ……………………………………………………………………………………………………………………………………………………..</w:t>
      </w:r>
    </w:p>
    <w:p w14:paraId="1A1C4669" w14:textId="77777777" w:rsidR="004A6494" w:rsidRPr="00D72948" w:rsidRDefault="004A6494" w:rsidP="004A6494">
      <w:pPr>
        <w:autoSpaceDE w:val="0"/>
        <w:autoSpaceDN w:val="0"/>
        <w:adjustRightInd w:val="0"/>
        <w:spacing w:line="276" w:lineRule="auto"/>
        <w:rPr>
          <w:rFonts w:ascii="Arial Narrow" w:hAnsi="Arial Narrow" w:cs="Arial"/>
          <w:i/>
          <w:color w:val="000000"/>
          <w:sz w:val="22"/>
          <w:szCs w:val="22"/>
          <w:lang w:val="en-US"/>
        </w:rPr>
      </w:pPr>
      <w:r w:rsidRPr="00D72948">
        <w:rPr>
          <w:rFonts w:ascii="Arial Narrow" w:hAnsi="Arial Narrow" w:cs="Arial"/>
          <w:i/>
          <w:color w:val="000000"/>
          <w:sz w:val="22"/>
          <w:szCs w:val="22"/>
          <w:lang w:val="en-US"/>
        </w:rPr>
        <w:t>(Bid Number and Description)</w:t>
      </w:r>
    </w:p>
    <w:p w14:paraId="49C5F97E" w14:textId="77777777" w:rsidR="004A6494" w:rsidRPr="00D72948" w:rsidRDefault="004A6494" w:rsidP="004A6494">
      <w:pPr>
        <w:autoSpaceDE w:val="0"/>
        <w:autoSpaceDN w:val="0"/>
        <w:adjustRightInd w:val="0"/>
        <w:spacing w:line="276" w:lineRule="auto"/>
        <w:rPr>
          <w:rFonts w:ascii="Arial Narrow" w:hAnsi="Arial Narrow" w:cs="Arial"/>
          <w:i/>
          <w:color w:val="000000"/>
          <w:sz w:val="22"/>
          <w:szCs w:val="22"/>
          <w:lang w:val="en-US"/>
        </w:rPr>
      </w:pPr>
    </w:p>
    <w:p w14:paraId="4B013E53" w14:textId="77777777" w:rsidR="004A6494" w:rsidRPr="00D72948" w:rsidRDefault="004A6494" w:rsidP="004A6494">
      <w:pPr>
        <w:autoSpaceDE w:val="0"/>
        <w:autoSpaceDN w:val="0"/>
        <w:adjustRightInd w:val="0"/>
        <w:spacing w:line="276" w:lineRule="auto"/>
        <w:rPr>
          <w:rFonts w:ascii="Arial Narrow" w:hAnsi="Arial Narrow"/>
          <w:color w:val="000000"/>
          <w:sz w:val="22"/>
          <w:szCs w:val="22"/>
          <w:lang w:val="en-US"/>
        </w:rPr>
      </w:pPr>
      <w:r w:rsidRPr="00D72948">
        <w:rPr>
          <w:rFonts w:ascii="Arial Narrow" w:hAnsi="Arial Narrow" w:cs="Arial"/>
          <w:color w:val="000000"/>
          <w:sz w:val="22"/>
          <w:szCs w:val="22"/>
          <w:lang w:val="en-US"/>
        </w:rPr>
        <w:t>in response to the invitation for the bid made by</w:t>
      </w:r>
      <w:r w:rsidRPr="00D72948">
        <w:rPr>
          <w:rFonts w:ascii="Arial Narrow" w:hAnsi="Arial Narrow"/>
          <w:color w:val="000000"/>
          <w:sz w:val="22"/>
          <w:szCs w:val="22"/>
          <w:lang w:val="en-US"/>
        </w:rPr>
        <w:t xml:space="preserve"> </w:t>
      </w:r>
      <w:r w:rsidRPr="00D72948">
        <w:rPr>
          <w:rFonts w:ascii="Arial Narrow" w:hAnsi="Arial Narrow"/>
          <w:b/>
          <w:color w:val="000000"/>
          <w:sz w:val="22"/>
          <w:szCs w:val="22"/>
          <w:lang w:val="en-US"/>
        </w:rPr>
        <w:t>the GPAA</w:t>
      </w:r>
      <w:r w:rsidRPr="00D72948">
        <w:rPr>
          <w:rFonts w:ascii="Arial Narrow" w:hAnsi="Arial Narrow"/>
          <w:color w:val="000000"/>
          <w:sz w:val="22"/>
          <w:szCs w:val="22"/>
          <w:lang w:val="en-US"/>
        </w:rPr>
        <w:t xml:space="preserve"> </w:t>
      </w:r>
      <w:r w:rsidRPr="00D72948">
        <w:rPr>
          <w:rFonts w:ascii="Arial Narrow" w:hAnsi="Arial Narrow" w:cs="Arial"/>
          <w:i/>
          <w:color w:val="000000"/>
          <w:sz w:val="22"/>
          <w:szCs w:val="22"/>
          <w:lang w:val="en-US"/>
        </w:rPr>
        <w:t xml:space="preserve">(Name of Institution) </w:t>
      </w:r>
      <w:r w:rsidRPr="00D72948">
        <w:rPr>
          <w:rFonts w:ascii="Arial Narrow" w:hAnsi="Arial Narrow" w:cs="Arial"/>
          <w:color w:val="000000"/>
          <w:sz w:val="22"/>
          <w:szCs w:val="22"/>
          <w:lang w:val="en-US"/>
        </w:rPr>
        <w:t>do hereby make the following statements that I certify to be true and complete in every respect</w:t>
      </w:r>
      <w:r w:rsidRPr="00D72948">
        <w:rPr>
          <w:rFonts w:ascii="Arial Narrow" w:hAnsi="Arial Narrow"/>
          <w:color w:val="000000"/>
          <w:sz w:val="22"/>
          <w:szCs w:val="22"/>
          <w:lang w:val="en-US"/>
        </w:rPr>
        <w:t>:</w:t>
      </w:r>
    </w:p>
    <w:p w14:paraId="09C0D10B" w14:textId="77777777" w:rsidR="004A6494" w:rsidRPr="00D72948" w:rsidRDefault="004A6494" w:rsidP="004A6494">
      <w:pPr>
        <w:autoSpaceDE w:val="0"/>
        <w:autoSpaceDN w:val="0"/>
        <w:adjustRightInd w:val="0"/>
        <w:spacing w:line="276" w:lineRule="auto"/>
        <w:rPr>
          <w:rFonts w:ascii="Arial Narrow" w:hAnsi="Arial Narrow"/>
          <w:color w:val="000000"/>
          <w:sz w:val="22"/>
          <w:szCs w:val="22"/>
          <w:lang w:val="en-US"/>
        </w:rPr>
      </w:pPr>
    </w:p>
    <w:p w14:paraId="45205322" w14:textId="77777777" w:rsidR="004A6494" w:rsidRPr="00D72948" w:rsidRDefault="004A6494" w:rsidP="004A6494">
      <w:pPr>
        <w:autoSpaceDE w:val="0"/>
        <w:autoSpaceDN w:val="0"/>
        <w:adjustRightInd w:val="0"/>
        <w:spacing w:line="276" w:lineRule="auto"/>
        <w:rPr>
          <w:rFonts w:ascii="Arial Narrow" w:hAnsi="Arial Narrow"/>
          <w:color w:val="000000"/>
          <w:sz w:val="22"/>
          <w:szCs w:val="22"/>
          <w:lang w:val="en-US"/>
        </w:rPr>
      </w:pPr>
      <w:r w:rsidRPr="00D72948">
        <w:rPr>
          <w:rFonts w:ascii="Arial Narrow" w:hAnsi="Arial Narrow" w:cs="Arial"/>
          <w:color w:val="000000"/>
          <w:sz w:val="22"/>
          <w:szCs w:val="22"/>
          <w:lang w:val="en-US"/>
        </w:rPr>
        <w:t>I certify, on behalf of</w:t>
      </w:r>
      <w:r w:rsidRPr="00D72948">
        <w:rPr>
          <w:rFonts w:ascii="Arial Narrow" w:hAnsi="Arial Narrow"/>
          <w:color w:val="000000"/>
          <w:sz w:val="22"/>
          <w:szCs w:val="22"/>
          <w:lang w:val="en-US"/>
        </w:rPr>
        <w:t>: ……………………………………………………………………………………………………………………………</w:t>
      </w:r>
    </w:p>
    <w:p w14:paraId="04222BC7" w14:textId="77777777" w:rsidR="004A6494" w:rsidRPr="00D72948" w:rsidRDefault="004A6494" w:rsidP="004A6494">
      <w:pPr>
        <w:autoSpaceDE w:val="0"/>
        <w:autoSpaceDN w:val="0"/>
        <w:adjustRightInd w:val="0"/>
        <w:spacing w:line="276" w:lineRule="auto"/>
        <w:rPr>
          <w:rFonts w:ascii="Arial Narrow" w:hAnsi="Arial Narrow" w:cs="Arial"/>
          <w:i/>
          <w:color w:val="000000"/>
          <w:sz w:val="22"/>
          <w:szCs w:val="22"/>
          <w:lang w:val="en-US"/>
        </w:rPr>
      </w:pPr>
      <w:r w:rsidRPr="00D72948">
        <w:rPr>
          <w:rFonts w:ascii="Arial Narrow" w:hAnsi="Arial Narrow" w:cs="Arial"/>
          <w:i/>
          <w:color w:val="000000"/>
          <w:sz w:val="22"/>
          <w:szCs w:val="22"/>
          <w:lang w:val="en-US"/>
        </w:rPr>
        <w:t>(Name of Bidder) that:</w:t>
      </w:r>
    </w:p>
    <w:p w14:paraId="2DF61E67" w14:textId="77777777" w:rsidR="004A6494" w:rsidRPr="00D72948" w:rsidRDefault="004A6494" w:rsidP="004A6494">
      <w:pPr>
        <w:autoSpaceDE w:val="0"/>
        <w:autoSpaceDN w:val="0"/>
        <w:adjustRightInd w:val="0"/>
        <w:spacing w:line="276" w:lineRule="auto"/>
        <w:rPr>
          <w:rFonts w:ascii="Arial Narrow" w:hAnsi="Arial Narrow" w:cs="Arial"/>
          <w:i/>
          <w:color w:val="000000"/>
          <w:sz w:val="22"/>
          <w:szCs w:val="22"/>
          <w:lang w:val="en-US"/>
        </w:rPr>
      </w:pPr>
    </w:p>
    <w:p w14:paraId="55F9163B" w14:textId="77777777" w:rsidR="004A6494" w:rsidRPr="00D72948" w:rsidRDefault="004A6494" w:rsidP="00A32322">
      <w:pPr>
        <w:pStyle w:val="ListParagraph"/>
        <w:numPr>
          <w:ilvl w:val="0"/>
          <w:numId w:val="30"/>
        </w:numPr>
        <w:autoSpaceDE w:val="0"/>
        <w:autoSpaceDN w:val="0"/>
        <w:adjustRightInd w:val="0"/>
        <w:spacing w:line="276" w:lineRule="auto"/>
        <w:ind w:left="567" w:hanging="567"/>
        <w:jc w:val="both"/>
        <w:rPr>
          <w:rFonts w:ascii="Arial Narrow" w:hAnsi="Arial Narrow" w:cs="Arial"/>
          <w:color w:val="000000"/>
          <w:lang w:val="en-US"/>
        </w:rPr>
      </w:pPr>
      <w:r w:rsidRPr="00D72948">
        <w:rPr>
          <w:rFonts w:ascii="Arial Narrow" w:hAnsi="Arial Narrow" w:cs="Arial"/>
          <w:color w:val="000000"/>
          <w:lang w:val="en-US"/>
        </w:rPr>
        <w:t>I have read and I understand the contents of this Certificate;</w:t>
      </w:r>
    </w:p>
    <w:p w14:paraId="4FD6B3D8" w14:textId="77777777" w:rsidR="004A6494" w:rsidRPr="00D72948" w:rsidRDefault="004A6494" w:rsidP="004A6494">
      <w:pPr>
        <w:pStyle w:val="ListParagraph"/>
        <w:autoSpaceDE w:val="0"/>
        <w:autoSpaceDN w:val="0"/>
        <w:adjustRightInd w:val="0"/>
        <w:spacing w:line="276" w:lineRule="auto"/>
        <w:ind w:left="567"/>
        <w:jc w:val="both"/>
        <w:rPr>
          <w:rFonts w:ascii="Arial Narrow" w:hAnsi="Arial Narrow" w:cs="Arial"/>
          <w:color w:val="000000"/>
          <w:lang w:val="en-US"/>
        </w:rPr>
      </w:pPr>
    </w:p>
    <w:p w14:paraId="7ABE3A36" w14:textId="77777777" w:rsidR="004A6494" w:rsidRPr="00D72948" w:rsidRDefault="004A6494" w:rsidP="00A32322">
      <w:pPr>
        <w:pStyle w:val="ListParagraph"/>
        <w:numPr>
          <w:ilvl w:val="0"/>
          <w:numId w:val="30"/>
        </w:numPr>
        <w:autoSpaceDE w:val="0"/>
        <w:autoSpaceDN w:val="0"/>
        <w:adjustRightInd w:val="0"/>
        <w:spacing w:line="276" w:lineRule="auto"/>
        <w:ind w:left="567" w:hanging="567"/>
        <w:jc w:val="both"/>
        <w:rPr>
          <w:rFonts w:ascii="Arial Narrow" w:hAnsi="Arial Narrow" w:cs="Arial"/>
          <w:color w:val="000000"/>
          <w:lang w:val="en-US"/>
        </w:rPr>
      </w:pPr>
      <w:r w:rsidRPr="00D72948">
        <w:rPr>
          <w:rFonts w:ascii="Arial Narrow" w:hAnsi="Arial Narrow" w:cs="Arial"/>
          <w:color w:val="000000"/>
          <w:lang w:val="en-US"/>
        </w:rPr>
        <w:t>I understand that the accompanying bid will be disqualified if this Certificate is found not to be true and complete in every respect;</w:t>
      </w:r>
    </w:p>
    <w:p w14:paraId="6ECC142A" w14:textId="77777777" w:rsidR="004A6494" w:rsidRPr="00D72948" w:rsidRDefault="004A6494" w:rsidP="004A6494">
      <w:pPr>
        <w:pStyle w:val="ListParagraph"/>
        <w:autoSpaceDE w:val="0"/>
        <w:autoSpaceDN w:val="0"/>
        <w:adjustRightInd w:val="0"/>
        <w:spacing w:line="276" w:lineRule="auto"/>
        <w:ind w:left="0"/>
        <w:jc w:val="both"/>
        <w:rPr>
          <w:rFonts w:ascii="Arial Narrow" w:hAnsi="Arial Narrow" w:cs="Arial"/>
          <w:color w:val="000000"/>
          <w:lang w:val="en-US"/>
        </w:rPr>
      </w:pPr>
    </w:p>
    <w:p w14:paraId="262E747D" w14:textId="77777777" w:rsidR="004A6494" w:rsidRPr="00D72948" w:rsidRDefault="004A6494" w:rsidP="00A32322">
      <w:pPr>
        <w:pStyle w:val="ListParagraph"/>
        <w:numPr>
          <w:ilvl w:val="0"/>
          <w:numId w:val="30"/>
        </w:numPr>
        <w:autoSpaceDE w:val="0"/>
        <w:autoSpaceDN w:val="0"/>
        <w:adjustRightInd w:val="0"/>
        <w:spacing w:line="276" w:lineRule="auto"/>
        <w:ind w:left="567" w:hanging="567"/>
        <w:jc w:val="both"/>
        <w:rPr>
          <w:rFonts w:ascii="Arial Narrow" w:hAnsi="Arial Narrow" w:cs="Arial"/>
          <w:color w:val="000000"/>
          <w:lang w:val="en-US"/>
        </w:rPr>
      </w:pPr>
      <w:r w:rsidRPr="00D72948">
        <w:rPr>
          <w:rFonts w:ascii="Arial Narrow" w:hAnsi="Arial Narrow" w:cs="Arial"/>
          <w:color w:val="000000"/>
          <w:lang w:val="en-US"/>
        </w:rPr>
        <w:t xml:space="preserve">I am </w:t>
      </w:r>
      <w:proofErr w:type="spellStart"/>
      <w:r w:rsidRPr="00D72948">
        <w:rPr>
          <w:rFonts w:ascii="Arial Narrow" w:hAnsi="Arial Narrow" w:cs="Arial"/>
          <w:color w:val="000000"/>
          <w:lang w:val="en-US"/>
        </w:rPr>
        <w:t>authorised</w:t>
      </w:r>
      <w:proofErr w:type="spellEnd"/>
      <w:r w:rsidRPr="00D72948">
        <w:rPr>
          <w:rFonts w:ascii="Arial Narrow" w:hAnsi="Arial Narrow" w:cs="Arial"/>
          <w:color w:val="000000"/>
          <w:lang w:val="en-US"/>
        </w:rPr>
        <w:t xml:space="preserve"> by the bidder to sign this Certificate, and to submit the accompanying bid, on behalf of the bidder;</w:t>
      </w:r>
    </w:p>
    <w:p w14:paraId="5F37A22B" w14:textId="77777777" w:rsidR="004A6494" w:rsidRPr="00D72948" w:rsidRDefault="004A6494" w:rsidP="004A6494">
      <w:pPr>
        <w:pStyle w:val="ListParagraph"/>
        <w:autoSpaceDE w:val="0"/>
        <w:autoSpaceDN w:val="0"/>
        <w:adjustRightInd w:val="0"/>
        <w:spacing w:line="276" w:lineRule="auto"/>
        <w:ind w:left="0"/>
        <w:jc w:val="both"/>
        <w:rPr>
          <w:rFonts w:ascii="Arial Narrow" w:hAnsi="Arial Narrow" w:cs="Arial"/>
          <w:color w:val="000000"/>
          <w:lang w:val="en-US"/>
        </w:rPr>
      </w:pPr>
    </w:p>
    <w:p w14:paraId="745545C0" w14:textId="77777777" w:rsidR="004A6494" w:rsidRPr="00D72948" w:rsidRDefault="004A6494" w:rsidP="00A32322">
      <w:pPr>
        <w:pStyle w:val="ListParagraph"/>
        <w:numPr>
          <w:ilvl w:val="0"/>
          <w:numId w:val="30"/>
        </w:numPr>
        <w:autoSpaceDE w:val="0"/>
        <w:autoSpaceDN w:val="0"/>
        <w:adjustRightInd w:val="0"/>
        <w:spacing w:line="276" w:lineRule="auto"/>
        <w:ind w:left="567" w:hanging="567"/>
        <w:jc w:val="both"/>
        <w:rPr>
          <w:rFonts w:ascii="Arial Narrow" w:hAnsi="Arial Narrow" w:cs="Arial"/>
          <w:color w:val="000000"/>
          <w:lang w:val="en-US"/>
        </w:rPr>
      </w:pPr>
      <w:r w:rsidRPr="00D72948">
        <w:rPr>
          <w:rFonts w:ascii="Arial Narrow" w:hAnsi="Arial Narrow" w:cs="Arial"/>
          <w:color w:val="000000"/>
          <w:lang w:val="en-US"/>
        </w:rPr>
        <w:t xml:space="preserve">Each person whose signature appears on the accompanying bid has been </w:t>
      </w:r>
      <w:proofErr w:type="spellStart"/>
      <w:r w:rsidRPr="00D72948">
        <w:rPr>
          <w:rFonts w:ascii="Arial Narrow" w:hAnsi="Arial Narrow" w:cs="Arial"/>
          <w:color w:val="000000"/>
          <w:lang w:val="en-US"/>
        </w:rPr>
        <w:t>authorised</w:t>
      </w:r>
      <w:proofErr w:type="spellEnd"/>
      <w:r w:rsidRPr="00D72948">
        <w:rPr>
          <w:rFonts w:ascii="Arial Narrow" w:hAnsi="Arial Narrow" w:cs="Arial"/>
          <w:color w:val="000000"/>
          <w:lang w:val="en-US"/>
        </w:rPr>
        <w:t xml:space="preserve"> by the bidder to determine the terms of, and to sign the bid, on behalf of the bidder;</w:t>
      </w:r>
    </w:p>
    <w:p w14:paraId="0661D9CE" w14:textId="77777777" w:rsidR="004A6494" w:rsidRPr="00D72948" w:rsidRDefault="004A6494" w:rsidP="004A6494">
      <w:pPr>
        <w:pStyle w:val="ListParagraph"/>
        <w:autoSpaceDE w:val="0"/>
        <w:autoSpaceDN w:val="0"/>
        <w:adjustRightInd w:val="0"/>
        <w:spacing w:line="276" w:lineRule="auto"/>
        <w:ind w:left="567"/>
        <w:jc w:val="both"/>
        <w:rPr>
          <w:rFonts w:ascii="Arial Narrow" w:hAnsi="Arial Narrow" w:cs="Arial"/>
          <w:color w:val="000000"/>
          <w:lang w:val="en-US"/>
        </w:rPr>
      </w:pPr>
    </w:p>
    <w:p w14:paraId="72ED5B78" w14:textId="77777777" w:rsidR="004A6494" w:rsidRPr="00D72948" w:rsidRDefault="004A6494" w:rsidP="00A32322">
      <w:pPr>
        <w:pStyle w:val="ListParagraph"/>
        <w:numPr>
          <w:ilvl w:val="0"/>
          <w:numId w:val="30"/>
        </w:numPr>
        <w:autoSpaceDE w:val="0"/>
        <w:autoSpaceDN w:val="0"/>
        <w:adjustRightInd w:val="0"/>
        <w:spacing w:line="276" w:lineRule="auto"/>
        <w:ind w:left="567" w:hanging="567"/>
        <w:jc w:val="both"/>
        <w:rPr>
          <w:rFonts w:ascii="Arial Narrow" w:hAnsi="Arial Narrow" w:cs="Arial"/>
          <w:color w:val="000000"/>
          <w:lang w:val="en-US"/>
        </w:rPr>
      </w:pPr>
      <w:r w:rsidRPr="00D72948">
        <w:rPr>
          <w:rFonts w:ascii="Arial Narrow" w:hAnsi="Arial Narrow" w:cs="Arial"/>
          <w:color w:val="000000"/>
          <w:lang w:val="en-US"/>
        </w:rPr>
        <w:t xml:space="preserve">For the purposes of this Certificate and the accompanying bid, I understand that the word “competitor” shall include any individual or </w:t>
      </w:r>
      <w:proofErr w:type="spellStart"/>
      <w:r w:rsidRPr="00D72948">
        <w:rPr>
          <w:rFonts w:ascii="Arial Narrow" w:hAnsi="Arial Narrow" w:cs="Arial"/>
          <w:color w:val="000000"/>
          <w:lang w:val="en-US"/>
        </w:rPr>
        <w:t>organisation</w:t>
      </w:r>
      <w:proofErr w:type="spellEnd"/>
      <w:r w:rsidRPr="00D72948">
        <w:rPr>
          <w:rFonts w:ascii="Arial Narrow" w:hAnsi="Arial Narrow" w:cs="Arial"/>
          <w:color w:val="000000"/>
          <w:lang w:val="en-US"/>
        </w:rPr>
        <w:t>, other than the bidder, whether or not affiliated with the bidder, who:</w:t>
      </w:r>
    </w:p>
    <w:p w14:paraId="16DB0E2C" w14:textId="77777777" w:rsidR="004A6494" w:rsidRPr="00D72948" w:rsidRDefault="004A6494" w:rsidP="00A32322">
      <w:pPr>
        <w:pStyle w:val="ListParagraph"/>
        <w:numPr>
          <w:ilvl w:val="0"/>
          <w:numId w:val="40"/>
        </w:numPr>
        <w:autoSpaceDE w:val="0"/>
        <w:autoSpaceDN w:val="0"/>
        <w:adjustRightInd w:val="0"/>
        <w:spacing w:line="276" w:lineRule="auto"/>
        <w:ind w:left="1134" w:hanging="567"/>
        <w:contextualSpacing w:val="0"/>
        <w:jc w:val="both"/>
        <w:rPr>
          <w:rFonts w:ascii="Arial Narrow" w:hAnsi="Arial Narrow" w:cs="Arial"/>
          <w:color w:val="000000"/>
          <w:lang w:val="en-US"/>
        </w:rPr>
      </w:pPr>
      <w:r w:rsidRPr="00D72948">
        <w:rPr>
          <w:rFonts w:ascii="Arial Narrow" w:hAnsi="Arial Narrow" w:cs="Arial"/>
          <w:color w:val="000000"/>
          <w:lang w:val="en-US"/>
        </w:rPr>
        <w:t>has been requested to submit a bid in response to this bid invitation;</w:t>
      </w:r>
    </w:p>
    <w:p w14:paraId="6CBB5FF6" w14:textId="77777777" w:rsidR="004A6494" w:rsidRPr="00D72948" w:rsidRDefault="004A6494" w:rsidP="004A6494">
      <w:pPr>
        <w:pStyle w:val="ListParagraph"/>
        <w:autoSpaceDE w:val="0"/>
        <w:autoSpaceDN w:val="0"/>
        <w:adjustRightInd w:val="0"/>
        <w:spacing w:line="276" w:lineRule="auto"/>
        <w:ind w:left="1134" w:hanging="567"/>
        <w:jc w:val="both"/>
        <w:rPr>
          <w:rFonts w:ascii="Arial Narrow" w:hAnsi="Arial Narrow" w:cs="Arial"/>
          <w:color w:val="000000"/>
          <w:lang w:val="en-US"/>
        </w:rPr>
      </w:pPr>
      <w:r w:rsidRPr="00D72948">
        <w:rPr>
          <w:rFonts w:ascii="Arial Narrow" w:hAnsi="Arial Narrow" w:cs="Arial"/>
          <w:color w:val="000000"/>
          <w:lang w:val="en-US"/>
        </w:rPr>
        <w:t xml:space="preserve">(b) </w:t>
      </w:r>
      <w:r w:rsidRPr="00D72948">
        <w:rPr>
          <w:rFonts w:ascii="Arial Narrow" w:hAnsi="Arial Narrow" w:cs="Arial"/>
          <w:color w:val="000000"/>
          <w:lang w:val="en-US"/>
        </w:rPr>
        <w:tab/>
        <w:t>could potentially submit a bid in response to this bid invitation, based on their qualifications, abilities or experience;  and</w:t>
      </w:r>
    </w:p>
    <w:p w14:paraId="6B5D4020" w14:textId="77777777" w:rsidR="004A6494" w:rsidRPr="00D72948" w:rsidRDefault="004A6494" w:rsidP="004A6494">
      <w:pPr>
        <w:pStyle w:val="ListParagraph"/>
        <w:autoSpaceDE w:val="0"/>
        <w:autoSpaceDN w:val="0"/>
        <w:adjustRightInd w:val="0"/>
        <w:spacing w:line="276" w:lineRule="auto"/>
        <w:ind w:left="1134" w:hanging="567"/>
        <w:jc w:val="both"/>
        <w:rPr>
          <w:rFonts w:ascii="Arial Narrow" w:hAnsi="Arial Narrow" w:cs="Arial"/>
          <w:color w:val="000000"/>
          <w:lang w:val="en-US"/>
        </w:rPr>
      </w:pPr>
      <w:r w:rsidRPr="00D72948">
        <w:rPr>
          <w:rFonts w:ascii="Arial Narrow" w:hAnsi="Arial Narrow" w:cs="Arial"/>
          <w:color w:val="000000"/>
          <w:lang w:val="en-US"/>
        </w:rPr>
        <w:t>(c)</w:t>
      </w:r>
      <w:r w:rsidRPr="00D72948">
        <w:rPr>
          <w:rFonts w:ascii="Arial Narrow" w:hAnsi="Arial Narrow" w:cs="Arial"/>
          <w:color w:val="000000"/>
          <w:lang w:val="en-US"/>
        </w:rPr>
        <w:tab/>
        <w:t>provides the same goods and services as the bidder and/or is in the same line of business as the bidder.</w:t>
      </w:r>
    </w:p>
    <w:p w14:paraId="7371EADB" w14:textId="77777777" w:rsidR="004A6494" w:rsidRPr="00D72948" w:rsidDel="00EA059A" w:rsidRDefault="004A6494" w:rsidP="004A6494">
      <w:pPr>
        <w:pStyle w:val="ListParagraph"/>
        <w:autoSpaceDE w:val="0"/>
        <w:autoSpaceDN w:val="0"/>
        <w:adjustRightInd w:val="0"/>
        <w:spacing w:line="276" w:lineRule="auto"/>
        <w:ind w:left="1134" w:hanging="567"/>
        <w:jc w:val="both"/>
        <w:rPr>
          <w:rFonts w:ascii="Arial Narrow" w:hAnsi="Arial Narrow" w:cs="Arial"/>
          <w:color w:val="000000"/>
          <w:lang w:val="en-US"/>
        </w:rPr>
      </w:pPr>
    </w:p>
    <w:p w14:paraId="744BCEAA" w14:textId="77777777" w:rsidR="004A6494" w:rsidRPr="00D72948" w:rsidRDefault="004A6494" w:rsidP="00A32322">
      <w:pPr>
        <w:pStyle w:val="ListParagraph"/>
        <w:numPr>
          <w:ilvl w:val="0"/>
          <w:numId w:val="30"/>
        </w:numPr>
        <w:autoSpaceDE w:val="0"/>
        <w:autoSpaceDN w:val="0"/>
        <w:adjustRightInd w:val="0"/>
        <w:spacing w:line="276" w:lineRule="auto"/>
        <w:ind w:left="567" w:hanging="567"/>
        <w:jc w:val="both"/>
        <w:rPr>
          <w:rFonts w:ascii="Arial Narrow" w:eastAsia="MS Mincho" w:hAnsi="Arial Narrow" w:cs="Arial"/>
          <w:color w:val="000000"/>
          <w:lang w:val="en-US"/>
        </w:rPr>
      </w:pPr>
      <w:r w:rsidRPr="00D72948">
        <w:rPr>
          <w:rFonts w:ascii="Arial Narrow" w:hAnsi="Arial Narrow" w:cs="Arial"/>
          <w:color w:val="000000"/>
          <w:lang w:val="en-US"/>
        </w:rPr>
        <w:t>The bidder has arrived at the accompanying bid independently from, and without consultation, communication, agreement or arrangement with any competitor.</w:t>
      </w:r>
      <w:r w:rsidRPr="00D72948" w:rsidDel="00A72716">
        <w:rPr>
          <w:rFonts w:ascii="Arial Narrow" w:eastAsia="MS Mincho" w:hAnsi="Arial Narrow" w:cs="Arial"/>
          <w:color w:val="000000"/>
          <w:lang w:val="en-US"/>
        </w:rPr>
        <w:t xml:space="preserve"> </w:t>
      </w:r>
      <w:r w:rsidRPr="00D72948">
        <w:rPr>
          <w:rFonts w:ascii="Arial Narrow" w:eastAsia="MS Mincho" w:hAnsi="Arial Narrow" w:cs="Arial"/>
          <w:color w:val="000000"/>
          <w:lang w:val="en-US"/>
        </w:rPr>
        <w:t xml:space="preserve"> However communication between partners in a joint venture or consortium</w:t>
      </w:r>
      <w:r w:rsidRPr="00D72948">
        <w:rPr>
          <w:rFonts w:ascii="Arial Narrow" w:eastAsia="Arial Unicode MS" w:hAnsi="Arial Narrow" w:cs="Arial Unicode MS"/>
          <w:color w:val="000000"/>
          <w:lang w:val="en-US"/>
        </w:rPr>
        <w:t>³</w:t>
      </w:r>
      <w:r w:rsidRPr="00D72948">
        <w:rPr>
          <w:rFonts w:ascii="Arial Narrow" w:eastAsia="MS Mincho" w:hAnsi="Arial Narrow" w:cs="Arial"/>
          <w:color w:val="000000"/>
          <w:lang w:val="en-US"/>
        </w:rPr>
        <w:t xml:space="preserve"> will not be construed as collusive bidding.</w:t>
      </w:r>
    </w:p>
    <w:p w14:paraId="1B443A62" w14:textId="77777777" w:rsidR="004A6494" w:rsidRPr="00D72948" w:rsidRDefault="004A6494" w:rsidP="004A6494">
      <w:pPr>
        <w:pStyle w:val="ListParagraph"/>
        <w:autoSpaceDE w:val="0"/>
        <w:autoSpaceDN w:val="0"/>
        <w:adjustRightInd w:val="0"/>
        <w:spacing w:line="276" w:lineRule="auto"/>
        <w:ind w:left="567"/>
        <w:jc w:val="both"/>
        <w:rPr>
          <w:rFonts w:ascii="Arial Narrow" w:eastAsia="MS Mincho" w:hAnsi="Arial Narrow" w:cs="Arial"/>
          <w:color w:val="000000"/>
          <w:lang w:val="en-US"/>
        </w:rPr>
      </w:pPr>
    </w:p>
    <w:p w14:paraId="2380875D" w14:textId="77777777" w:rsidR="004A6494" w:rsidRPr="00D72948" w:rsidRDefault="004A6494" w:rsidP="00A32322">
      <w:pPr>
        <w:pStyle w:val="ListParagraph"/>
        <w:numPr>
          <w:ilvl w:val="0"/>
          <w:numId w:val="30"/>
        </w:numPr>
        <w:autoSpaceDE w:val="0"/>
        <w:autoSpaceDN w:val="0"/>
        <w:adjustRightInd w:val="0"/>
        <w:spacing w:line="276" w:lineRule="auto"/>
        <w:ind w:left="567" w:hanging="567"/>
        <w:jc w:val="both"/>
        <w:rPr>
          <w:rFonts w:ascii="Arial Narrow" w:hAnsi="Arial Narrow" w:cs="Arial"/>
          <w:color w:val="000000"/>
          <w:lang w:val="en-US"/>
        </w:rPr>
      </w:pPr>
      <w:r w:rsidRPr="00D72948">
        <w:rPr>
          <w:rFonts w:ascii="Arial Narrow" w:hAnsi="Arial Narrow" w:cs="Arial"/>
          <w:b/>
          <w:bCs/>
          <w:color w:val="FFFFFF"/>
          <w:lang w:val="en-US"/>
        </w:rPr>
        <w:t xml:space="preserve"> </w:t>
      </w:r>
      <w:r w:rsidRPr="00D72948">
        <w:rPr>
          <w:rFonts w:ascii="Arial Narrow" w:hAnsi="Arial Narrow" w:cs="Arial"/>
          <w:color w:val="000000"/>
          <w:lang w:val="en-US"/>
        </w:rPr>
        <w:t>In particular, without limiting the generality of paragraphs 6 above, there has been no consultation, communication, agreement or arrangement with any competitor regarding:</w:t>
      </w:r>
    </w:p>
    <w:p w14:paraId="14D5B263" w14:textId="77777777" w:rsidR="004A6494" w:rsidRPr="00D72948" w:rsidRDefault="004A6494" w:rsidP="004A6494">
      <w:pPr>
        <w:pStyle w:val="ListParagraph"/>
        <w:autoSpaceDE w:val="0"/>
        <w:autoSpaceDN w:val="0"/>
        <w:adjustRightInd w:val="0"/>
        <w:spacing w:line="276" w:lineRule="auto"/>
        <w:ind w:left="0"/>
        <w:jc w:val="both"/>
        <w:rPr>
          <w:rFonts w:ascii="Arial Narrow" w:hAnsi="Arial Narrow" w:cs="Arial"/>
          <w:color w:val="000000"/>
          <w:lang w:val="en-US"/>
        </w:rPr>
      </w:pPr>
    </w:p>
    <w:p w14:paraId="65292AE6" w14:textId="77777777" w:rsidR="004A6494" w:rsidRPr="00D72948" w:rsidRDefault="004A6494" w:rsidP="00A32322">
      <w:pPr>
        <w:pStyle w:val="ListParagraph"/>
        <w:numPr>
          <w:ilvl w:val="0"/>
          <w:numId w:val="31"/>
        </w:numPr>
        <w:autoSpaceDE w:val="0"/>
        <w:autoSpaceDN w:val="0"/>
        <w:adjustRightInd w:val="0"/>
        <w:spacing w:line="276" w:lineRule="auto"/>
        <w:ind w:left="1134" w:hanging="567"/>
        <w:jc w:val="both"/>
        <w:rPr>
          <w:rFonts w:ascii="Arial Narrow" w:hAnsi="Arial Narrow" w:cs="Arial"/>
          <w:color w:val="000000"/>
          <w:lang w:val="en-US"/>
        </w:rPr>
      </w:pPr>
      <w:r w:rsidRPr="00D72948">
        <w:rPr>
          <w:rFonts w:ascii="Arial Narrow" w:hAnsi="Arial Narrow" w:cs="Arial"/>
          <w:color w:val="000000"/>
          <w:lang w:val="en-US"/>
        </w:rPr>
        <w:t xml:space="preserve">prices; </w:t>
      </w:r>
    </w:p>
    <w:p w14:paraId="775F9676" w14:textId="77777777" w:rsidR="004A6494" w:rsidRPr="00D72948" w:rsidRDefault="004A6494" w:rsidP="00A32322">
      <w:pPr>
        <w:pStyle w:val="ListParagraph"/>
        <w:numPr>
          <w:ilvl w:val="0"/>
          <w:numId w:val="31"/>
        </w:numPr>
        <w:autoSpaceDE w:val="0"/>
        <w:autoSpaceDN w:val="0"/>
        <w:adjustRightInd w:val="0"/>
        <w:spacing w:line="276" w:lineRule="auto"/>
        <w:ind w:left="1134" w:hanging="567"/>
        <w:jc w:val="both"/>
        <w:rPr>
          <w:rFonts w:ascii="Arial Narrow" w:hAnsi="Arial Narrow" w:cs="Arial"/>
          <w:color w:val="000000"/>
          <w:lang w:val="en-US"/>
        </w:rPr>
      </w:pPr>
      <w:r w:rsidRPr="00D72948">
        <w:rPr>
          <w:rFonts w:ascii="Arial Narrow" w:hAnsi="Arial Narrow" w:cs="Arial"/>
          <w:color w:val="000000"/>
          <w:lang w:val="en-US"/>
        </w:rPr>
        <w:t xml:space="preserve">geographical area where product or service will be rendered (market allocation);  </w:t>
      </w:r>
    </w:p>
    <w:p w14:paraId="291C3610" w14:textId="77777777" w:rsidR="004A6494" w:rsidRPr="00D72948" w:rsidRDefault="004A6494" w:rsidP="004A6494">
      <w:pPr>
        <w:pStyle w:val="ListParagraph"/>
        <w:autoSpaceDE w:val="0"/>
        <w:autoSpaceDN w:val="0"/>
        <w:adjustRightInd w:val="0"/>
        <w:spacing w:line="276" w:lineRule="auto"/>
        <w:ind w:left="1134" w:hanging="567"/>
        <w:jc w:val="both"/>
        <w:rPr>
          <w:rFonts w:ascii="Arial Narrow" w:hAnsi="Arial Narrow" w:cs="Arial"/>
          <w:color w:val="000000"/>
          <w:lang w:val="en-US"/>
        </w:rPr>
      </w:pPr>
      <w:r w:rsidRPr="00D72948">
        <w:rPr>
          <w:rFonts w:ascii="Arial Narrow" w:hAnsi="Arial Narrow" w:cs="Arial"/>
          <w:color w:val="000000"/>
          <w:lang w:val="en-US"/>
        </w:rPr>
        <w:t>(c)</w:t>
      </w:r>
      <w:r w:rsidRPr="00D72948">
        <w:rPr>
          <w:rFonts w:ascii="Arial Narrow" w:hAnsi="Arial Narrow" w:cs="Arial"/>
          <w:color w:val="000000"/>
          <w:lang w:val="en-US"/>
        </w:rPr>
        <w:tab/>
        <w:t>methods, factors or formulas used to calculate prices;</w:t>
      </w:r>
    </w:p>
    <w:p w14:paraId="3A52CDC4" w14:textId="77777777" w:rsidR="004A6494" w:rsidRPr="00D72948" w:rsidRDefault="004A6494" w:rsidP="004A6494">
      <w:pPr>
        <w:pStyle w:val="ListParagraph"/>
        <w:autoSpaceDE w:val="0"/>
        <w:autoSpaceDN w:val="0"/>
        <w:adjustRightInd w:val="0"/>
        <w:spacing w:line="276" w:lineRule="auto"/>
        <w:ind w:left="1134" w:hanging="567"/>
        <w:jc w:val="both"/>
        <w:rPr>
          <w:rFonts w:ascii="Arial Narrow" w:hAnsi="Arial Narrow" w:cs="Arial"/>
          <w:color w:val="000000"/>
          <w:lang w:val="en-US"/>
        </w:rPr>
      </w:pPr>
      <w:r w:rsidRPr="00D72948">
        <w:rPr>
          <w:rFonts w:ascii="Arial Narrow" w:hAnsi="Arial Narrow" w:cs="Arial"/>
          <w:color w:val="000000"/>
          <w:lang w:val="en-US"/>
        </w:rPr>
        <w:t>(d)</w:t>
      </w:r>
      <w:r w:rsidRPr="00D72948">
        <w:rPr>
          <w:rFonts w:ascii="Arial Narrow" w:hAnsi="Arial Narrow" w:cs="Arial"/>
          <w:color w:val="000000"/>
          <w:lang w:val="en-US"/>
        </w:rPr>
        <w:tab/>
        <w:t xml:space="preserve">the intention or decision to submit or not to submit, a bid; </w:t>
      </w:r>
    </w:p>
    <w:p w14:paraId="15ACBCC3" w14:textId="77777777" w:rsidR="004A6494" w:rsidRPr="00D72948" w:rsidRDefault="004A6494" w:rsidP="004A6494">
      <w:pPr>
        <w:pStyle w:val="ListParagraph"/>
        <w:autoSpaceDE w:val="0"/>
        <w:autoSpaceDN w:val="0"/>
        <w:adjustRightInd w:val="0"/>
        <w:spacing w:line="276" w:lineRule="auto"/>
        <w:ind w:left="1134" w:hanging="567"/>
        <w:jc w:val="both"/>
        <w:rPr>
          <w:rFonts w:ascii="Arial Narrow" w:hAnsi="Arial Narrow" w:cs="Arial"/>
          <w:color w:val="000000"/>
          <w:lang w:val="en-US"/>
        </w:rPr>
      </w:pPr>
      <w:r w:rsidRPr="00D72948">
        <w:rPr>
          <w:rFonts w:ascii="Arial Narrow" w:hAnsi="Arial Narrow" w:cs="Arial"/>
          <w:color w:val="000000"/>
          <w:lang w:val="en-US"/>
        </w:rPr>
        <w:t>(e)</w:t>
      </w:r>
      <w:r w:rsidRPr="00D72948">
        <w:rPr>
          <w:rFonts w:ascii="Arial Narrow" w:hAnsi="Arial Narrow" w:cs="Arial"/>
          <w:color w:val="000000"/>
          <w:lang w:val="en-US"/>
        </w:rPr>
        <w:tab/>
        <w:t>the submission of a bid which does not meet the specifications and conditions of the bid;  or</w:t>
      </w:r>
    </w:p>
    <w:p w14:paraId="1ED22F2D" w14:textId="77777777" w:rsidR="004A6494" w:rsidRPr="00D72948" w:rsidRDefault="004A6494" w:rsidP="004A6494">
      <w:pPr>
        <w:pStyle w:val="ListParagraph"/>
        <w:autoSpaceDE w:val="0"/>
        <w:autoSpaceDN w:val="0"/>
        <w:adjustRightInd w:val="0"/>
        <w:spacing w:line="276" w:lineRule="auto"/>
        <w:ind w:left="1134" w:hanging="567"/>
        <w:jc w:val="both"/>
        <w:rPr>
          <w:rFonts w:ascii="Arial Narrow" w:hAnsi="Arial Narrow" w:cs="Arial"/>
          <w:color w:val="000000"/>
          <w:lang w:val="en-US"/>
        </w:rPr>
      </w:pPr>
      <w:r w:rsidRPr="00D72948">
        <w:rPr>
          <w:rFonts w:ascii="Arial Narrow" w:hAnsi="Arial Narrow" w:cs="Arial"/>
          <w:color w:val="000000"/>
          <w:lang w:val="en-US"/>
        </w:rPr>
        <w:t>(f)</w:t>
      </w:r>
      <w:r w:rsidRPr="00D72948">
        <w:rPr>
          <w:rFonts w:ascii="Arial Narrow" w:hAnsi="Arial Narrow" w:cs="Arial"/>
          <w:color w:val="000000"/>
          <w:lang w:val="en-US"/>
        </w:rPr>
        <w:tab/>
        <w:t>bidding with the intention not to win the bid.</w:t>
      </w:r>
    </w:p>
    <w:p w14:paraId="00689CE1" w14:textId="77777777" w:rsidR="004A6494" w:rsidRPr="00D72948" w:rsidRDefault="004A6494" w:rsidP="004A6494">
      <w:pPr>
        <w:pStyle w:val="ListParagraph"/>
        <w:autoSpaceDE w:val="0"/>
        <w:autoSpaceDN w:val="0"/>
        <w:adjustRightInd w:val="0"/>
        <w:spacing w:line="276" w:lineRule="auto"/>
        <w:ind w:left="0"/>
        <w:jc w:val="both"/>
        <w:rPr>
          <w:rFonts w:ascii="Arial Narrow" w:hAnsi="Arial Narrow" w:cs="Arial"/>
          <w:color w:val="000000"/>
          <w:lang w:val="en-US"/>
        </w:rPr>
      </w:pPr>
    </w:p>
    <w:p w14:paraId="48571ACF" w14:textId="77777777" w:rsidR="004A6494" w:rsidRPr="00D72948" w:rsidRDefault="004A6494" w:rsidP="00A32322">
      <w:pPr>
        <w:pStyle w:val="ListParagraph"/>
        <w:numPr>
          <w:ilvl w:val="0"/>
          <w:numId w:val="30"/>
        </w:numPr>
        <w:autoSpaceDE w:val="0"/>
        <w:autoSpaceDN w:val="0"/>
        <w:adjustRightInd w:val="0"/>
        <w:spacing w:line="276" w:lineRule="auto"/>
        <w:ind w:left="567" w:hanging="567"/>
        <w:jc w:val="both"/>
        <w:rPr>
          <w:rFonts w:ascii="Arial Narrow" w:hAnsi="Arial Narrow" w:cs="Arial"/>
          <w:color w:val="000000"/>
          <w:lang w:val="en-US"/>
        </w:rPr>
      </w:pPr>
      <w:r w:rsidRPr="00D72948">
        <w:rPr>
          <w:rFonts w:ascii="Arial Narrow" w:hAnsi="Arial Narrow" w:cs="Arial"/>
          <w:color w:val="00000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50AC6472" w14:textId="77777777" w:rsidR="004A6494" w:rsidRPr="00D72948" w:rsidRDefault="004A6494" w:rsidP="004A6494">
      <w:pPr>
        <w:pStyle w:val="ListParagraph"/>
        <w:autoSpaceDE w:val="0"/>
        <w:autoSpaceDN w:val="0"/>
        <w:adjustRightInd w:val="0"/>
        <w:spacing w:line="276" w:lineRule="auto"/>
        <w:ind w:left="567" w:hanging="567"/>
        <w:jc w:val="both"/>
        <w:rPr>
          <w:rFonts w:ascii="Arial Narrow" w:hAnsi="Arial Narrow" w:cs="Arial"/>
          <w:color w:val="000000"/>
          <w:lang w:val="en-US"/>
        </w:rPr>
      </w:pPr>
    </w:p>
    <w:p w14:paraId="00964B33" w14:textId="77777777" w:rsidR="004A6494" w:rsidRPr="00D72948" w:rsidRDefault="004A6494" w:rsidP="00A32322">
      <w:pPr>
        <w:pStyle w:val="ListParagraph"/>
        <w:numPr>
          <w:ilvl w:val="0"/>
          <w:numId w:val="30"/>
        </w:numPr>
        <w:autoSpaceDE w:val="0"/>
        <w:autoSpaceDN w:val="0"/>
        <w:adjustRightInd w:val="0"/>
        <w:spacing w:line="276" w:lineRule="auto"/>
        <w:ind w:left="567" w:hanging="567"/>
        <w:jc w:val="both"/>
        <w:rPr>
          <w:rFonts w:ascii="Arial Narrow" w:hAnsi="Arial Narrow" w:cs="Arial"/>
          <w:color w:val="000000"/>
          <w:lang w:val="en-US"/>
        </w:rPr>
      </w:pPr>
      <w:r w:rsidRPr="00D72948">
        <w:rPr>
          <w:rFonts w:ascii="Arial Narrow" w:hAnsi="Arial Narrow" w:cs="Arial"/>
          <w:color w:val="000000"/>
          <w:lang w:val="en-US"/>
        </w:rPr>
        <w:t>The terms of the accompanying bid have not been, and will not be, disclosed by the bidder, directly or indirectly, to any competitor, prior to the date and time of the official bid opening or of the awarding of the contract.</w:t>
      </w:r>
    </w:p>
    <w:p w14:paraId="20CF9894" w14:textId="77777777" w:rsidR="004A6494" w:rsidRPr="00D72948" w:rsidRDefault="004A6494" w:rsidP="004A6494">
      <w:pPr>
        <w:tabs>
          <w:tab w:val="left" w:pos="0"/>
          <w:tab w:val="left" w:pos="900"/>
          <w:tab w:val="left" w:pos="2250"/>
          <w:tab w:val="left" w:pos="5670"/>
          <w:tab w:val="right" w:pos="9752"/>
        </w:tabs>
        <w:spacing w:line="276" w:lineRule="auto"/>
        <w:jc w:val="right"/>
        <w:rPr>
          <w:rFonts w:ascii="Arial Narrow" w:hAnsi="Arial Narrow" w:cs="Arial"/>
          <w:b/>
          <w:sz w:val="28"/>
          <w:szCs w:val="28"/>
          <w:lang w:val="en-US"/>
        </w:rPr>
      </w:pPr>
      <w:r w:rsidRPr="00D72948">
        <w:rPr>
          <w:rFonts w:ascii="Arial Narrow" w:hAnsi="Arial Narrow" w:cs="Arial"/>
          <w:b/>
          <w:sz w:val="28"/>
          <w:szCs w:val="28"/>
          <w:lang w:val="en-US"/>
        </w:rPr>
        <w:lastRenderedPageBreak/>
        <w:t>SBD 9</w:t>
      </w:r>
    </w:p>
    <w:p w14:paraId="571D3052" w14:textId="77777777" w:rsidR="004A6494" w:rsidRPr="00D72948" w:rsidRDefault="004A6494" w:rsidP="004A6494">
      <w:pPr>
        <w:pStyle w:val="ListParagraph"/>
        <w:autoSpaceDE w:val="0"/>
        <w:autoSpaceDN w:val="0"/>
        <w:adjustRightInd w:val="0"/>
        <w:spacing w:line="276" w:lineRule="auto"/>
        <w:ind w:left="567" w:hanging="567"/>
        <w:jc w:val="right"/>
        <w:rPr>
          <w:rFonts w:ascii="Arial Narrow" w:hAnsi="Arial Narrow" w:cs="Arial"/>
          <w:b/>
          <w:color w:val="000000"/>
          <w:lang w:val="en-US"/>
        </w:rPr>
      </w:pPr>
    </w:p>
    <w:p w14:paraId="15D394DE" w14:textId="77777777" w:rsidR="004A6494" w:rsidRPr="00D72948" w:rsidRDefault="004A6494" w:rsidP="00A32322">
      <w:pPr>
        <w:pStyle w:val="ListParagraph"/>
        <w:numPr>
          <w:ilvl w:val="0"/>
          <w:numId w:val="32"/>
        </w:numPr>
        <w:autoSpaceDE w:val="0"/>
        <w:autoSpaceDN w:val="0"/>
        <w:adjustRightInd w:val="0"/>
        <w:spacing w:line="276" w:lineRule="auto"/>
        <w:ind w:left="567" w:hanging="567"/>
        <w:jc w:val="both"/>
        <w:rPr>
          <w:rFonts w:ascii="Arial Narrow" w:hAnsi="Arial Narrow" w:cs="Arial"/>
          <w:color w:val="000000"/>
          <w:lang w:val="en-US"/>
        </w:rPr>
      </w:pPr>
      <w:r w:rsidRPr="00D72948">
        <w:rPr>
          <w:rFonts w:ascii="Arial Narrow" w:hAnsi="Arial Narrow" w:cs="Arial"/>
          <w:color w:val="00000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102C6FC" w14:textId="77777777" w:rsidR="004A6494" w:rsidRPr="00D72948" w:rsidRDefault="004A6494" w:rsidP="004A6494">
      <w:pPr>
        <w:tabs>
          <w:tab w:val="left" w:pos="0"/>
          <w:tab w:val="left" w:pos="900"/>
          <w:tab w:val="left" w:pos="2250"/>
          <w:tab w:val="left" w:pos="5670"/>
          <w:tab w:val="right" w:pos="9752"/>
        </w:tabs>
        <w:spacing w:line="276" w:lineRule="auto"/>
        <w:jc w:val="right"/>
        <w:rPr>
          <w:rFonts w:ascii="Arial Narrow" w:hAnsi="Arial Narrow" w:cs="Arial"/>
          <w:b/>
          <w:sz w:val="28"/>
          <w:szCs w:val="28"/>
          <w:lang w:val="en-US"/>
        </w:rPr>
      </w:pPr>
    </w:p>
    <w:p w14:paraId="1298B68C" w14:textId="77777777" w:rsidR="004A6494" w:rsidRPr="00D72948" w:rsidRDefault="004A6494" w:rsidP="004A6494">
      <w:pPr>
        <w:tabs>
          <w:tab w:val="left" w:pos="0"/>
          <w:tab w:val="left" w:pos="900"/>
          <w:tab w:val="left" w:pos="2250"/>
          <w:tab w:val="left" w:pos="5670"/>
          <w:tab w:val="right" w:pos="9752"/>
        </w:tabs>
        <w:spacing w:line="276" w:lineRule="auto"/>
        <w:jc w:val="right"/>
        <w:rPr>
          <w:rFonts w:ascii="Arial Narrow" w:hAnsi="Arial Narrow" w:cs="Arial Narrow"/>
          <w:sz w:val="22"/>
          <w:szCs w:val="22"/>
        </w:rPr>
      </w:pPr>
    </w:p>
    <w:p w14:paraId="079FDC39" w14:textId="77777777" w:rsidR="004A6494" w:rsidRPr="00D72948" w:rsidRDefault="004A6494" w:rsidP="004A6494">
      <w:pPr>
        <w:tabs>
          <w:tab w:val="left" w:pos="3960"/>
          <w:tab w:val="left" w:pos="5670"/>
          <w:tab w:val="left" w:pos="7020"/>
          <w:tab w:val="right" w:pos="9752"/>
        </w:tabs>
        <w:spacing w:line="276" w:lineRule="auto"/>
        <w:jc w:val="both"/>
        <w:rPr>
          <w:rFonts w:ascii="Arial Narrow" w:hAnsi="Arial Narrow" w:cs="Arial Narrow"/>
          <w:sz w:val="22"/>
          <w:szCs w:val="22"/>
        </w:rPr>
      </w:pPr>
      <w:r w:rsidRPr="00D72948">
        <w:rPr>
          <w:rFonts w:ascii="Arial Narrow" w:hAnsi="Arial Narrow" w:cs="Arial Narrow"/>
          <w:sz w:val="22"/>
          <w:szCs w:val="22"/>
        </w:rPr>
        <w:t>……………………………………………………..</w:t>
      </w:r>
      <w:r w:rsidRPr="00D72948">
        <w:rPr>
          <w:rFonts w:ascii="Arial Narrow" w:hAnsi="Arial Narrow" w:cs="Arial Narrow"/>
          <w:sz w:val="22"/>
          <w:szCs w:val="22"/>
        </w:rPr>
        <w:tab/>
      </w:r>
      <w:r w:rsidRPr="00D72948">
        <w:rPr>
          <w:rFonts w:ascii="Arial Narrow" w:hAnsi="Arial Narrow" w:cs="Arial Narrow"/>
          <w:sz w:val="22"/>
          <w:szCs w:val="22"/>
        </w:rPr>
        <w:tab/>
        <w:t>…………………………………………..…………</w:t>
      </w:r>
    </w:p>
    <w:p w14:paraId="1AD03580" w14:textId="77777777" w:rsidR="004A6494" w:rsidRPr="00D72948" w:rsidRDefault="004A6494" w:rsidP="004A6494">
      <w:pPr>
        <w:tabs>
          <w:tab w:val="left" w:pos="1080"/>
          <w:tab w:val="left" w:pos="5670"/>
        </w:tabs>
        <w:spacing w:line="276" w:lineRule="auto"/>
        <w:jc w:val="both"/>
        <w:rPr>
          <w:rFonts w:ascii="Arial Narrow" w:hAnsi="Arial Narrow" w:cs="Arial Narrow"/>
          <w:sz w:val="22"/>
          <w:szCs w:val="22"/>
        </w:rPr>
      </w:pPr>
      <w:r w:rsidRPr="00D72948">
        <w:rPr>
          <w:rFonts w:ascii="Arial Narrow" w:hAnsi="Arial Narrow" w:cs="Arial Narrow"/>
          <w:sz w:val="22"/>
          <w:szCs w:val="22"/>
        </w:rPr>
        <w:t>SIGNATURE</w:t>
      </w:r>
      <w:r w:rsidRPr="00D72948">
        <w:rPr>
          <w:rFonts w:ascii="Arial Narrow" w:hAnsi="Arial Narrow" w:cs="Arial Narrow"/>
          <w:sz w:val="22"/>
          <w:szCs w:val="22"/>
        </w:rPr>
        <w:tab/>
      </w:r>
      <w:r w:rsidRPr="00D72948">
        <w:rPr>
          <w:rFonts w:ascii="Arial Narrow" w:hAnsi="Arial Narrow" w:cs="Arial Narrow"/>
          <w:sz w:val="22"/>
          <w:szCs w:val="22"/>
        </w:rPr>
        <w:tab/>
      </w:r>
      <w:r w:rsidRPr="00D72948">
        <w:rPr>
          <w:rFonts w:ascii="Arial Narrow" w:hAnsi="Arial Narrow" w:cs="Arial Narrow"/>
          <w:sz w:val="22"/>
          <w:szCs w:val="22"/>
        </w:rPr>
        <w:tab/>
        <w:t>DATE</w:t>
      </w:r>
    </w:p>
    <w:p w14:paraId="40A12B38" w14:textId="77777777" w:rsidR="004A6494" w:rsidRPr="00D72948" w:rsidRDefault="004A6494" w:rsidP="004A6494">
      <w:pPr>
        <w:tabs>
          <w:tab w:val="left" w:pos="3960"/>
          <w:tab w:val="left" w:pos="5670"/>
          <w:tab w:val="left" w:pos="7020"/>
          <w:tab w:val="right" w:pos="9752"/>
        </w:tabs>
        <w:spacing w:line="276" w:lineRule="auto"/>
        <w:jc w:val="both"/>
        <w:rPr>
          <w:rFonts w:ascii="Arial Narrow" w:hAnsi="Arial Narrow" w:cs="Arial Narrow"/>
          <w:sz w:val="22"/>
          <w:szCs w:val="22"/>
        </w:rPr>
      </w:pPr>
    </w:p>
    <w:p w14:paraId="0203D445" w14:textId="77777777" w:rsidR="004A6494" w:rsidRPr="00D72948" w:rsidRDefault="004A6494" w:rsidP="004A6494">
      <w:pPr>
        <w:tabs>
          <w:tab w:val="left" w:pos="3960"/>
          <w:tab w:val="left" w:pos="5670"/>
          <w:tab w:val="left" w:pos="7020"/>
          <w:tab w:val="right" w:pos="9752"/>
        </w:tabs>
        <w:spacing w:line="276" w:lineRule="auto"/>
        <w:jc w:val="both"/>
        <w:rPr>
          <w:rFonts w:ascii="Arial Narrow" w:hAnsi="Arial Narrow" w:cs="Arial Narrow"/>
          <w:sz w:val="22"/>
          <w:szCs w:val="22"/>
        </w:rPr>
      </w:pPr>
      <w:r w:rsidRPr="00D72948">
        <w:rPr>
          <w:rFonts w:ascii="Arial Narrow" w:hAnsi="Arial Narrow" w:cs="Arial Narrow"/>
          <w:sz w:val="22"/>
          <w:szCs w:val="22"/>
        </w:rPr>
        <w:t>………………………………………………….…</w:t>
      </w:r>
      <w:r w:rsidRPr="00D72948">
        <w:rPr>
          <w:rFonts w:ascii="Arial Narrow" w:hAnsi="Arial Narrow" w:cs="Arial Narrow"/>
          <w:sz w:val="22"/>
          <w:szCs w:val="22"/>
        </w:rPr>
        <w:tab/>
      </w:r>
      <w:r w:rsidRPr="00D72948">
        <w:rPr>
          <w:rFonts w:ascii="Arial Narrow" w:hAnsi="Arial Narrow" w:cs="Arial Narrow"/>
          <w:sz w:val="22"/>
          <w:szCs w:val="22"/>
        </w:rPr>
        <w:tab/>
        <w:t>……………………………………………………..</w:t>
      </w:r>
    </w:p>
    <w:p w14:paraId="67F31522" w14:textId="77777777" w:rsidR="004A6494" w:rsidRPr="00D72948" w:rsidRDefault="004A6494" w:rsidP="004A6494">
      <w:pPr>
        <w:tabs>
          <w:tab w:val="left" w:pos="5812"/>
          <w:tab w:val="left" w:pos="7230"/>
          <w:tab w:val="right" w:pos="9752"/>
        </w:tabs>
        <w:spacing w:line="276" w:lineRule="auto"/>
        <w:jc w:val="both"/>
        <w:rPr>
          <w:rFonts w:ascii="Arial Narrow" w:hAnsi="Arial Narrow" w:cs="Arial Narrow"/>
          <w:sz w:val="22"/>
          <w:szCs w:val="22"/>
        </w:rPr>
      </w:pPr>
      <w:r w:rsidRPr="00D72948">
        <w:rPr>
          <w:rFonts w:ascii="Arial Narrow" w:hAnsi="Arial Narrow" w:cs="Arial Narrow"/>
          <w:sz w:val="22"/>
          <w:szCs w:val="22"/>
        </w:rPr>
        <w:t xml:space="preserve">NAME OF BIDDER </w:t>
      </w:r>
      <w:r w:rsidRPr="00D72948">
        <w:rPr>
          <w:rFonts w:ascii="Arial Narrow" w:hAnsi="Arial Narrow" w:cs="Arial Narrow"/>
          <w:sz w:val="22"/>
          <w:szCs w:val="22"/>
        </w:rPr>
        <w:tab/>
        <w:t xml:space="preserve">POSITION </w:t>
      </w:r>
    </w:p>
    <w:p w14:paraId="737EB0C9" w14:textId="77777777" w:rsidR="004A6494" w:rsidRPr="00D72948" w:rsidRDefault="004A6494" w:rsidP="004A6494">
      <w:pPr>
        <w:jc w:val="center"/>
        <w:rPr>
          <w:rFonts w:ascii="Arial Narrow" w:hAnsi="Arial Narrow" w:cs="Arial"/>
          <w:b/>
          <w:sz w:val="22"/>
          <w:szCs w:val="22"/>
        </w:rPr>
        <w:sectPr w:rsidR="004A6494" w:rsidRPr="00D72948" w:rsidSect="004A6494">
          <w:pgSz w:w="11907" w:h="16839" w:code="9"/>
          <w:pgMar w:top="709" w:right="850" w:bottom="993" w:left="851" w:header="270" w:footer="729"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pPr w:leftFromText="180" w:rightFromText="180" w:vertAnchor="page" w:horzAnchor="margin" w:tblpXSpec="center" w:tblpY="1198"/>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1"/>
      </w:tblGrid>
      <w:tr w:rsidR="004A6494" w:rsidRPr="00D72948" w14:paraId="1D33ADB5" w14:textId="77777777" w:rsidTr="004A6494">
        <w:trPr>
          <w:cantSplit/>
          <w:trHeight w:val="1430"/>
        </w:trPr>
        <w:tc>
          <w:tcPr>
            <w:tcW w:w="9241" w:type="dxa"/>
            <w:tcBorders>
              <w:top w:val="nil"/>
              <w:left w:val="nil"/>
              <w:bottom w:val="nil"/>
              <w:right w:val="nil"/>
            </w:tcBorders>
            <w:vAlign w:val="center"/>
          </w:tcPr>
          <w:p w14:paraId="5E511464" w14:textId="3A5B1BB9" w:rsidR="004A6494" w:rsidRPr="00D72948" w:rsidRDefault="004A6494" w:rsidP="004A6494">
            <w:pPr>
              <w:pStyle w:val="BodyText2"/>
              <w:jc w:val="center"/>
              <w:rPr>
                <w:rFonts w:ascii="Arial Narrow" w:hAnsi="Arial Narrow" w:cs="Arial"/>
                <w:szCs w:val="24"/>
              </w:rPr>
            </w:pPr>
            <w:r w:rsidRPr="00D72948">
              <w:rPr>
                <w:rFonts w:ascii="Arial Narrow" w:hAnsi="Arial Narrow"/>
                <w:noProof/>
                <w:lang w:val="en-US"/>
              </w:rPr>
              <w:lastRenderedPageBreak/>
              <w:drawing>
                <wp:anchor distT="0" distB="0" distL="114300" distR="114300" simplePos="0" relativeHeight="251665408" behindDoc="1" locked="0" layoutInCell="1" allowOverlap="1" wp14:anchorId="0BE32173" wp14:editId="3C7046DB">
                  <wp:simplePos x="0" y="0"/>
                  <wp:positionH relativeFrom="column">
                    <wp:posOffset>3601720</wp:posOffset>
                  </wp:positionH>
                  <wp:positionV relativeFrom="paragraph">
                    <wp:posOffset>113665</wp:posOffset>
                  </wp:positionV>
                  <wp:extent cx="2438400" cy="3016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t="30733" b="27963"/>
                          <a:stretch>
                            <a:fillRect/>
                          </a:stretch>
                        </pic:blipFill>
                        <pic:spPr bwMode="auto">
                          <a:xfrm>
                            <a:off x="0" y="0"/>
                            <a:ext cx="2438400" cy="30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2948">
              <w:rPr>
                <w:rFonts w:ascii="Arial Narrow" w:hAnsi="Arial Narrow"/>
                <w:noProof/>
                <w:lang w:val="en-US"/>
              </w:rPr>
              <w:drawing>
                <wp:anchor distT="0" distB="0" distL="114300" distR="114300" simplePos="0" relativeHeight="251664384" behindDoc="1" locked="0" layoutInCell="1" allowOverlap="1" wp14:anchorId="2386F0AD" wp14:editId="388EC266">
                  <wp:simplePos x="0" y="0"/>
                  <wp:positionH relativeFrom="column">
                    <wp:posOffset>77470</wp:posOffset>
                  </wp:positionH>
                  <wp:positionV relativeFrom="paragraph">
                    <wp:posOffset>-116205</wp:posOffset>
                  </wp:positionV>
                  <wp:extent cx="2628900" cy="819150"/>
                  <wp:effectExtent l="0" t="0" r="0" b="0"/>
                  <wp:wrapNone/>
                  <wp:docPr id="4" name="Picture 4" descr="GP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PAA 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2890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882674" w14:textId="77777777" w:rsidR="004A6494" w:rsidRPr="00D72948" w:rsidRDefault="004A6494" w:rsidP="004A6494">
            <w:pPr>
              <w:pStyle w:val="BodyText2"/>
              <w:rPr>
                <w:rFonts w:ascii="Arial Narrow" w:hAnsi="Arial Narrow" w:cs="Arial"/>
                <w:b/>
                <w:bCs/>
                <w:szCs w:val="24"/>
              </w:rPr>
            </w:pPr>
          </w:p>
          <w:p w14:paraId="6D382015" w14:textId="77777777" w:rsidR="004A6494" w:rsidRPr="00D72948" w:rsidRDefault="004A6494" w:rsidP="004A6494">
            <w:pPr>
              <w:pStyle w:val="Title"/>
              <w:rPr>
                <w:rFonts w:ascii="Arial Narrow" w:hAnsi="Arial Narrow"/>
                <w:sz w:val="36"/>
              </w:rPr>
            </w:pPr>
          </w:p>
        </w:tc>
      </w:tr>
    </w:tbl>
    <w:p w14:paraId="629BB7C4" w14:textId="77777777" w:rsidR="004A6494" w:rsidRPr="00D72948" w:rsidRDefault="004A6494" w:rsidP="004A6494">
      <w:pPr>
        <w:jc w:val="center"/>
        <w:rPr>
          <w:rFonts w:ascii="Arial Narrow" w:hAnsi="Arial Narrow" w:cs="Arial"/>
          <w:b/>
          <w:sz w:val="22"/>
          <w:szCs w:val="22"/>
        </w:rPr>
      </w:pPr>
    </w:p>
    <w:p w14:paraId="0AE5D131" w14:textId="77777777" w:rsidR="004A6494" w:rsidRPr="00D72948" w:rsidRDefault="004A6494" w:rsidP="004A6494">
      <w:pPr>
        <w:spacing w:line="276" w:lineRule="auto"/>
        <w:rPr>
          <w:rFonts w:ascii="Arial Narrow" w:hAnsi="Arial Narrow" w:cs="Arial"/>
          <w:b/>
        </w:rPr>
      </w:pPr>
    </w:p>
    <w:p w14:paraId="2D97095D" w14:textId="77777777" w:rsidR="004A6494" w:rsidRPr="00D72948" w:rsidRDefault="004A6494" w:rsidP="004A6494">
      <w:pPr>
        <w:spacing w:line="276" w:lineRule="auto"/>
        <w:rPr>
          <w:rFonts w:ascii="Arial Narrow" w:hAnsi="Arial Narrow" w:cs="Arial"/>
          <w:b/>
        </w:rPr>
      </w:pPr>
    </w:p>
    <w:p w14:paraId="164EEFFB" w14:textId="77777777" w:rsidR="004A6494" w:rsidRPr="00D72948" w:rsidRDefault="004A6494" w:rsidP="004A6494">
      <w:pPr>
        <w:spacing w:line="276" w:lineRule="auto"/>
        <w:rPr>
          <w:rFonts w:ascii="Arial Narrow" w:hAnsi="Arial Narrow" w:cs="Arial"/>
          <w:b/>
        </w:rPr>
      </w:pPr>
    </w:p>
    <w:p w14:paraId="6D5936B0" w14:textId="77777777" w:rsidR="004A6494" w:rsidRPr="00D72948" w:rsidRDefault="004A6494" w:rsidP="004A6494">
      <w:pPr>
        <w:spacing w:line="276" w:lineRule="auto"/>
        <w:rPr>
          <w:rFonts w:ascii="Arial Narrow" w:hAnsi="Arial Narrow" w:cs="Arial"/>
          <w:b/>
        </w:rPr>
      </w:pPr>
    </w:p>
    <w:p w14:paraId="1293FB38" w14:textId="77777777" w:rsidR="004A6494" w:rsidRPr="00D72948" w:rsidRDefault="004A6494" w:rsidP="004A6494">
      <w:pPr>
        <w:spacing w:line="276" w:lineRule="auto"/>
        <w:rPr>
          <w:rFonts w:ascii="Arial Narrow" w:hAnsi="Arial Narrow" w:cs="Arial"/>
          <w:b/>
        </w:rPr>
      </w:pPr>
    </w:p>
    <w:p w14:paraId="521961CB" w14:textId="77777777" w:rsidR="004A6494" w:rsidRPr="00D72948" w:rsidRDefault="004A6494" w:rsidP="004A6494">
      <w:pPr>
        <w:spacing w:line="276" w:lineRule="auto"/>
        <w:rPr>
          <w:rFonts w:ascii="Arial Narrow" w:hAnsi="Arial Narrow" w:cs="Arial"/>
          <w:b/>
        </w:rPr>
      </w:pPr>
    </w:p>
    <w:p w14:paraId="32C98968" w14:textId="77777777" w:rsidR="004A6494" w:rsidRPr="00D72948" w:rsidRDefault="004A6494" w:rsidP="004A6494">
      <w:pPr>
        <w:spacing w:line="276" w:lineRule="auto"/>
        <w:rPr>
          <w:rFonts w:ascii="Arial Narrow" w:hAnsi="Arial Narrow" w:cs="Arial"/>
          <w:b/>
        </w:rPr>
      </w:pPr>
    </w:p>
    <w:p w14:paraId="78A91A64" w14:textId="77777777" w:rsidR="004A6494" w:rsidRPr="00D72948" w:rsidRDefault="004A6494" w:rsidP="004A6494">
      <w:pPr>
        <w:jc w:val="center"/>
        <w:rPr>
          <w:rFonts w:ascii="Arial Narrow" w:hAnsi="Arial Narrow" w:cs="Arial"/>
          <w:b/>
          <w:sz w:val="44"/>
          <w:szCs w:val="44"/>
        </w:rPr>
      </w:pPr>
      <w:r w:rsidRPr="00D72948">
        <w:rPr>
          <w:rFonts w:ascii="Arial Narrow" w:hAnsi="Arial Narrow" w:cs="Arial"/>
          <w:b/>
          <w:sz w:val="44"/>
          <w:szCs w:val="44"/>
        </w:rPr>
        <w:t>Annexure B</w:t>
      </w:r>
    </w:p>
    <w:p w14:paraId="0A6676B4" w14:textId="77777777" w:rsidR="004A6494" w:rsidRPr="00D72948" w:rsidRDefault="004A6494" w:rsidP="004A6494">
      <w:pPr>
        <w:jc w:val="center"/>
        <w:rPr>
          <w:rFonts w:ascii="Arial Narrow" w:hAnsi="Arial Narrow" w:cs="Arial"/>
        </w:rPr>
      </w:pPr>
    </w:p>
    <w:p w14:paraId="17E47AFC" w14:textId="77777777" w:rsidR="004A6494" w:rsidRPr="00D72948" w:rsidRDefault="004A6494" w:rsidP="004A6494">
      <w:pPr>
        <w:rPr>
          <w:rFonts w:ascii="Arial Narrow" w:hAnsi="Arial Narrow" w:cs="Arial"/>
        </w:rPr>
      </w:pPr>
    </w:p>
    <w:p w14:paraId="334ED3BD" w14:textId="77777777" w:rsidR="004A6494" w:rsidRPr="00D72948" w:rsidRDefault="004A6494" w:rsidP="004A6494">
      <w:pPr>
        <w:rPr>
          <w:rFonts w:ascii="Arial Narrow" w:hAnsi="Arial Narrow" w:cs="Arial"/>
        </w:rPr>
      </w:pPr>
    </w:p>
    <w:p w14:paraId="721DCA5B" w14:textId="77777777" w:rsidR="004A6494" w:rsidRPr="00D72948" w:rsidRDefault="004A6494" w:rsidP="004A6494">
      <w:pPr>
        <w:jc w:val="center"/>
        <w:rPr>
          <w:rFonts w:ascii="Arial Narrow" w:hAnsi="Arial Narrow" w:cs="Arial"/>
        </w:rPr>
      </w:pPr>
    </w:p>
    <w:p w14:paraId="7BE8F6F2" w14:textId="77777777" w:rsidR="004A6494" w:rsidRPr="00D72948" w:rsidRDefault="004A6494" w:rsidP="004A6494">
      <w:pPr>
        <w:jc w:val="center"/>
        <w:rPr>
          <w:rFonts w:ascii="Arial Narrow" w:hAnsi="Arial Narrow" w:cs="Arial"/>
        </w:rPr>
      </w:pPr>
    </w:p>
    <w:p w14:paraId="3356A5B7" w14:textId="77777777" w:rsidR="004A6494" w:rsidRPr="00D72948" w:rsidRDefault="004A6494" w:rsidP="004A6494">
      <w:pPr>
        <w:jc w:val="center"/>
        <w:rPr>
          <w:rFonts w:ascii="Arial Narrow" w:hAnsi="Arial Narrow" w:cs="Arial"/>
        </w:rPr>
      </w:pPr>
    </w:p>
    <w:p w14:paraId="1E202471" w14:textId="77777777" w:rsidR="004A6494" w:rsidRPr="00D72948" w:rsidRDefault="004A6494" w:rsidP="004A6494">
      <w:pPr>
        <w:jc w:val="center"/>
        <w:rPr>
          <w:rFonts w:ascii="Arial Narrow" w:hAnsi="Arial Narrow" w:cs="Arial"/>
        </w:rPr>
      </w:pPr>
    </w:p>
    <w:p w14:paraId="5222B70D" w14:textId="77777777" w:rsidR="004A6494" w:rsidRPr="00D72948" w:rsidRDefault="004A6494" w:rsidP="004A6494">
      <w:pPr>
        <w:jc w:val="center"/>
        <w:rPr>
          <w:rFonts w:ascii="Arial Narrow" w:hAnsi="Arial Narrow" w:cs="Arial"/>
        </w:rPr>
      </w:pPr>
    </w:p>
    <w:p w14:paraId="18D549D0" w14:textId="77777777" w:rsidR="004A6494" w:rsidRPr="00D72948" w:rsidRDefault="004A6494" w:rsidP="004A6494">
      <w:pPr>
        <w:rPr>
          <w:rFonts w:ascii="Arial Narrow" w:hAnsi="Arial Narrow" w:cs="Arial"/>
        </w:rPr>
      </w:pPr>
    </w:p>
    <w:p w14:paraId="497D6D1B" w14:textId="77777777" w:rsidR="004A6494" w:rsidRPr="00D72948" w:rsidRDefault="004A6494" w:rsidP="004A6494">
      <w:pPr>
        <w:pStyle w:val="CoverPage"/>
        <w:tabs>
          <w:tab w:val="left" w:pos="720"/>
        </w:tabs>
        <w:rPr>
          <w:rFonts w:ascii="Arial Narrow" w:hAnsi="Arial Narrow"/>
          <w:sz w:val="36"/>
          <w:szCs w:val="36"/>
        </w:rPr>
      </w:pPr>
      <w:r w:rsidRPr="00D72948">
        <w:rPr>
          <w:rFonts w:ascii="Arial Narrow" w:hAnsi="Arial Narrow"/>
          <w:sz w:val="36"/>
          <w:szCs w:val="36"/>
        </w:rPr>
        <w:t xml:space="preserve">Government Pensions </w:t>
      </w:r>
    </w:p>
    <w:p w14:paraId="6BCF75A7" w14:textId="77777777" w:rsidR="004A6494" w:rsidRPr="00D72948" w:rsidRDefault="004A6494" w:rsidP="004A6494">
      <w:pPr>
        <w:spacing w:line="312" w:lineRule="auto"/>
        <w:jc w:val="center"/>
        <w:rPr>
          <w:rFonts w:ascii="Arial Narrow" w:hAnsi="Arial Narrow" w:cs="Arial"/>
          <w:b/>
          <w:bCs/>
          <w:sz w:val="36"/>
          <w:szCs w:val="36"/>
        </w:rPr>
      </w:pPr>
      <w:r w:rsidRPr="00D72948">
        <w:rPr>
          <w:rFonts w:ascii="Arial Narrow" w:hAnsi="Arial Narrow" w:cs="Arial"/>
          <w:b/>
          <w:sz w:val="36"/>
          <w:szCs w:val="36"/>
        </w:rPr>
        <w:t>Administration Agency (GPAA)</w:t>
      </w:r>
    </w:p>
    <w:p w14:paraId="10E18780" w14:textId="77777777" w:rsidR="004A6494" w:rsidRPr="00D72948" w:rsidRDefault="004A6494" w:rsidP="004A6494">
      <w:pPr>
        <w:spacing w:line="312" w:lineRule="auto"/>
        <w:jc w:val="center"/>
        <w:rPr>
          <w:rFonts w:ascii="Arial Narrow" w:hAnsi="Arial Narrow" w:cs="Arial"/>
          <w:b/>
          <w:bCs/>
          <w:sz w:val="36"/>
          <w:szCs w:val="36"/>
        </w:rPr>
      </w:pPr>
    </w:p>
    <w:p w14:paraId="3717E87B" w14:textId="77777777" w:rsidR="004A6494" w:rsidRPr="00D72948" w:rsidRDefault="004A6494" w:rsidP="004A6494">
      <w:pPr>
        <w:spacing w:line="312" w:lineRule="auto"/>
        <w:jc w:val="center"/>
        <w:rPr>
          <w:rFonts w:ascii="Arial Narrow" w:hAnsi="Arial Narrow" w:cs="Arial"/>
          <w:b/>
          <w:bCs/>
          <w:sz w:val="36"/>
          <w:szCs w:val="36"/>
        </w:rPr>
      </w:pPr>
    </w:p>
    <w:p w14:paraId="2B3E8C41" w14:textId="77777777" w:rsidR="004A6494" w:rsidRPr="00D72948" w:rsidRDefault="004A6494" w:rsidP="004A6494">
      <w:pPr>
        <w:spacing w:line="312" w:lineRule="auto"/>
        <w:jc w:val="center"/>
        <w:rPr>
          <w:rFonts w:ascii="Arial Narrow" w:hAnsi="Arial Narrow" w:cs="Arial"/>
          <w:b/>
          <w:bCs/>
          <w:sz w:val="36"/>
          <w:szCs w:val="36"/>
        </w:rPr>
      </w:pPr>
    </w:p>
    <w:p w14:paraId="19975DBA" w14:textId="77777777" w:rsidR="004A6494" w:rsidRPr="00D72948" w:rsidRDefault="004A6494" w:rsidP="004A6494">
      <w:pPr>
        <w:spacing w:line="312" w:lineRule="auto"/>
        <w:jc w:val="center"/>
        <w:rPr>
          <w:rFonts w:ascii="Arial Narrow" w:hAnsi="Arial Narrow" w:cs="Arial"/>
          <w:b/>
          <w:bCs/>
          <w:sz w:val="36"/>
          <w:szCs w:val="36"/>
        </w:rPr>
      </w:pPr>
    </w:p>
    <w:p w14:paraId="5EF36051" w14:textId="77777777" w:rsidR="004A6494" w:rsidRPr="00D72948" w:rsidRDefault="004A6494" w:rsidP="004A6494">
      <w:pPr>
        <w:spacing w:line="312" w:lineRule="auto"/>
        <w:jc w:val="center"/>
        <w:rPr>
          <w:rFonts w:ascii="Arial Narrow" w:hAnsi="Arial Narrow" w:cs="Arial"/>
          <w:b/>
          <w:bCs/>
          <w:sz w:val="28"/>
          <w:szCs w:val="28"/>
        </w:rPr>
      </w:pPr>
      <w:r w:rsidRPr="00D72948">
        <w:rPr>
          <w:rFonts w:ascii="Arial Narrow" w:hAnsi="Arial Narrow" w:cs="Arial"/>
          <w:b/>
          <w:bCs/>
          <w:sz w:val="28"/>
          <w:szCs w:val="28"/>
        </w:rPr>
        <w:t>SUPPLY CHAIN MANAGEMENT (SCM)</w:t>
      </w:r>
    </w:p>
    <w:p w14:paraId="39C2E2A9" w14:textId="77777777" w:rsidR="004A6494" w:rsidRPr="00D72948" w:rsidRDefault="004A6494" w:rsidP="004A6494">
      <w:pPr>
        <w:spacing w:line="312" w:lineRule="auto"/>
        <w:jc w:val="center"/>
        <w:rPr>
          <w:rFonts w:ascii="Arial Narrow" w:hAnsi="Arial Narrow" w:cs="Arial"/>
          <w:b/>
          <w:bCs/>
        </w:rPr>
      </w:pPr>
    </w:p>
    <w:p w14:paraId="047E4211" w14:textId="77777777" w:rsidR="004A6494" w:rsidRPr="00D72948" w:rsidRDefault="004A6494" w:rsidP="004A6494">
      <w:pPr>
        <w:pStyle w:val="Heading2"/>
        <w:rPr>
          <w:rFonts w:ascii="Arial Narrow" w:hAnsi="Arial Narrow"/>
          <w:sz w:val="24"/>
        </w:rPr>
      </w:pPr>
    </w:p>
    <w:p w14:paraId="7AB94364" w14:textId="77777777" w:rsidR="004A6494" w:rsidRPr="00D72948" w:rsidRDefault="004A6494" w:rsidP="004A6494">
      <w:pPr>
        <w:rPr>
          <w:rFonts w:ascii="Arial Narrow" w:hAnsi="Arial Narrow" w:cs="Arial"/>
        </w:rPr>
      </w:pPr>
    </w:p>
    <w:p w14:paraId="305B3C87" w14:textId="77777777" w:rsidR="004A6494" w:rsidRPr="00D72948" w:rsidRDefault="004A6494" w:rsidP="004A6494">
      <w:pPr>
        <w:pStyle w:val="Heading2"/>
        <w:jc w:val="center"/>
        <w:rPr>
          <w:rFonts w:ascii="Arial Narrow" w:hAnsi="Arial Narrow"/>
          <w:sz w:val="28"/>
          <w:szCs w:val="28"/>
        </w:rPr>
      </w:pPr>
      <w:r w:rsidRPr="00D72948">
        <w:rPr>
          <w:rFonts w:ascii="Arial Narrow" w:hAnsi="Arial Narrow"/>
          <w:sz w:val="28"/>
          <w:szCs w:val="28"/>
        </w:rPr>
        <w:t>Special Conditions of Contract</w:t>
      </w:r>
    </w:p>
    <w:p w14:paraId="372DE1C8" w14:textId="77777777" w:rsidR="004A6494" w:rsidRPr="00D72948" w:rsidRDefault="004A6494" w:rsidP="004A6494">
      <w:pPr>
        <w:pStyle w:val="Heading2"/>
        <w:jc w:val="center"/>
        <w:rPr>
          <w:rFonts w:ascii="Arial Narrow" w:hAnsi="Arial Narrow"/>
          <w:sz w:val="22"/>
          <w:szCs w:val="22"/>
        </w:rPr>
      </w:pPr>
      <w:r w:rsidRPr="00D72948">
        <w:rPr>
          <w:rFonts w:ascii="Arial Narrow" w:hAnsi="Arial Narrow"/>
          <w:sz w:val="22"/>
          <w:szCs w:val="22"/>
        </w:rPr>
        <w:br w:type="page"/>
      </w:r>
    </w:p>
    <w:p w14:paraId="763B8E38" w14:textId="77777777" w:rsidR="004A6494" w:rsidRPr="00D72948" w:rsidRDefault="004A6494" w:rsidP="004A6494">
      <w:pPr>
        <w:rPr>
          <w:rFonts w:ascii="Arial Narrow" w:hAnsi="Arial Narrow" w:cs="Arial"/>
          <w:sz w:val="22"/>
          <w:szCs w:val="22"/>
        </w:rPr>
      </w:pPr>
    </w:p>
    <w:p w14:paraId="65CBEF01" w14:textId="77777777" w:rsidR="004A6494" w:rsidRPr="00D72948" w:rsidRDefault="004A6494" w:rsidP="004A6494">
      <w:pPr>
        <w:rPr>
          <w:rFonts w:ascii="Arial Narrow" w:hAnsi="Arial Narrow" w:cs="Arial"/>
          <w:sz w:val="22"/>
          <w:szCs w:val="22"/>
        </w:rPr>
      </w:pPr>
    </w:p>
    <w:tbl>
      <w:tblPr>
        <w:tblW w:w="10490" w:type="dxa"/>
        <w:tblInd w:w="-34" w:type="dxa"/>
        <w:tblLayout w:type="fixed"/>
        <w:tblLook w:val="01E0" w:firstRow="1" w:lastRow="1" w:firstColumn="1" w:lastColumn="1" w:noHBand="0" w:noVBand="0"/>
      </w:tblPr>
      <w:tblGrid>
        <w:gridCol w:w="10490"/>
      </w:tblGrid>
      <w:tr w:rsidR="004A6494" w:rsidRPr="00D72948" w14:paraId="0BB4F060" w14:textId="77777777" w:rsidTr="004A6494">
        <w:tc>
          <w:tcPr>
            <w:tcW w:w="10490" w:type="dxa"/>
            <w:tcBorders>
              <w:top w:val="single" w:sz="4" w:space="0" w:color="auto"/>
              <w:left w:val="single" w:sz="4" w:space="0" w:color="auto"/>
              <w:bottom w:val="single" w:sz="4" w:space="0" w:color="auto"/>
              <w:right w:val="single" w:sz="4" w:space="0" w:color="auto"/>
            </w:tcBorders>
            <w:shd w:val="clear" w:color="auto" w:fill="E2EFD9"/>
          </w:tcPr>
          <w:p w14:paraId="5B9CF285" w14:textId="77777777" w:rsidR="004A6494" w:rsidRPr="00D72948" w:rsidRDefault="004A6494" w:rsidP="004A6494">
            <w:pPr>
              <w:jc w:val="center"/>
              <w:rPr>
                <w:rFonts w:ascii="Arial Narrow" w:hAnsi="Arial Narrow" w:cs="Arial"/>
                <w:sz w:val="28"/>
                <w:szCs w:val="28"/>
              </w:rPr>
            </w:pPr>
          </w:p>
          <w:p w14:paraId="2F10CD81" w14:textId="77777777" w:rsidR="004A6494" w:rsidRPr="00D72948" w:rsidRDefault="004A6494" w:rsidP="004A6494">
            <w:pPr>
              <w:jc w:val="center"/>
              <w:rPr>
                <w:rFonts w:ascii="Arial Narrow" w:hAnsi="Arial Narrow" w:cs="Arial"/>
                <w:b/>
                <w:sz w:val="28"/>
                <w:szCs w:val="28"/>
              </w:rPr>
            </w:pPr>
            <w:r w:rsidRPr="00D72948">
              <w:rPr>
                <w:rFonts w:ascii="Arial Narrow" w:hAnsi="Arial Narrow" w:cs="Arial"/>
                <w:b/>
                <w:sz w:val="28"/>
                <w:szCs w:val="28"/>
              </w:rPr>
              <w:t>GENERAL NOTES</w:t>
            </w:r>
          </w:p>
          <w:p w14:paraId="32A8AB00" w14:textId="77777777" w:rsidR="004A6494" w:rsidRPr="00D72948" w:rsidRDefault="004A6494" w:rsidP="004A6494">
            <w:pPr>
              <w:jc w:val="center"/>
              <w:rPr>
                <w:rFonts w:ascii="Arial Narrow" w:hAnsi="Arial Narrow" w:cs="Arial"/>
                <w:sz w:val="28"/>
                <w:szCs w:val="28"/>
              </w:rPr>
            </w:pPr>
          </w:p>
        </w:tc>
      </w:tr>
      <w:tr w:rsidR="004A6494" w:rsidRPr="00D72948" w14:paraId="3F69E150" w14:textId="77777777" w:rsidTr="004A6494">
        <w:trPr>
          <w:cantSplit/>
        </w:trPr>
        <w:tc>
          <w:tcPr>
            <w:tcW w:w="10490" w:type="dxa"/>
            <w:tcBorders>
              <w:top w:val="single" w:sz="4" w:space="0" w:color="auto"/>
            </w:tcBorders>
          </w:tcPr>
          <w:p w14:paraId="37765064" w14:textId="77777777" w:rsidR="004A6494" w:rsidRPr="00D72948" w:rsidRDefault="004A6494" w:rsidP="004A6494">
            <w:pPr>
              <w:spacing w:line="276" w:lineRule="auto"/>
              <w:jc w:val="both"/>
              <w:rPr>
                <w:rFonts w:ascii="Arial Narrow" w:hAnsi="Arial Narrow" w:cs="Arial"/>
                <w:sz w:val="22"/>
                <w:szCs w:val="22"/>
              </w:rPr>
            </w:pPr>
          </w:p>
          <w:p w14:paraId="50F6EB09" w14:textId="77777777" w:rsidR="004A6494" w:rsidRPr="00D72948" w:rsidRDefault="004A6494" w:rsidP="004A6494">
            <w:pPr>
              <w:spacing w:line="276" w:lineRule="auto"/>
              <w:ind w:left="580" w:hanging="580"/>
              <w:jc w:val="both"/>
              <w:rPr>
                <w:rFonts w:ascii="Arial Narrow" w:hAnsi="Arial Narrow" w:cs="Arial"/>
                <w:sz w:val="22"/>
                <w:szCs w:val="22"/>
              </w:rPr>
            </w:pPr>
            <w:r w:rsidRPr="00D72948">
              <w:rPr>
                <w:rFonts w:ascii="Arial Narrow" w:hAnsi="Arial Narrow" w:cs="Arial"/>
                <w:sz w:val="22"/>
                <w:szCs w:val="22"/>
              </w:rPr>
              <w:t>The purpose of this Special Conditions of Contract (SCC) document is to:</w:t>
            </w:r>
          </w:p>
          <w:p w14:paraId="2BA3A8E3" w14:textId="77777777" w:rsidR="004A6494" w:rsidRPr="00D72948" w:rsidRDefault="004A6494" w:rsidP="004A6494">
            <w:pPr>
              <w:spacing w:line="276" w:lineRule="auto"/>
              <w:ind w:left="580" w:hanging="580"/>
              <w:jc w:val="both"/>
              <w:rPr>
                <w:rFonts w:ascii="Arial Narrow" w:hAnsi="Arial Narrow" w:cs="Arial"/>
                <w:sz w:val="22"/>
                <w:szCs w:val="22"/>
              </w:rPr>
            </w:pPr>
          </w:p>
          <w:p w14:paraId="4092E687" w14:textId="77777777" w:rsidR="004A6494" w:rsidRPr="00D72948" w:rsidRDefault="004A6494" w:rsidP="00A32322">
            <w:pPr>
              <w:numPr>
                <w:ilvl w:val="0"/>
                <w:numId w:val="56"/>
              </w:numPr>
              <w:tabs>
                <w:tab w:val="clear" w:pos="900"/>
                <w:tab w:val="num" w:pos="580"/>
              </w:tabs>
              <w:spacing w:line="276" w:lineRule="auto"/>
              <w:ind w:left="580" w:hanging="580"/>
              <w:jc w:val="both"/>
              <w:rPr>
                <w:rFonts w:ascii="Arial Narrow" w:hAnsi="Arial Narrow" w:cs="Arial"/>
                <w:sz w:val="22"/>
                <w:szCs w:val="22"/>
              </w:rPr>
            </w:pPr>
            <w:r w:rsidRPr="00D72948">
              <w:rPr>
                <w:rFonts w:ascii="Arial Narrow" w:hAnsi="Arial Narrow" w:cs="Arial"/>
                <w:sz w:val="22"/>
                <w:szCs w:val="22"/>
              </w:rPr>
              <w:t xml:space="preserve">draw special attention to certain special conditions applicable to Bids, Contracts, Agreements and Orders of the Government Pensions Administration Agency (GPAA);  and </w:t>
            </w:r>
          </w:p>
          <w:p w14:paraId="5EA2AF9E" w14:textId="77777777" w:rsidR="004A6494" w:rsidRPr="00D72948" w:rsidRDefault="004A6494" w:rsidP="004A6494">
            <w:pPr>
              <w:tabs>
                <w:tab w:val="num" w:pos="580"/>
              </w:tabs>
              <w:spacing w:line="276" w:lineRule="auto"/>
              <w:ind w:left="580" w:hanging="580"/>
              <w:jc w:val="both"/>
              <w:rPr>
                <w:rFonts w:ascii="Arial Narrow" w:hAnsi="Arial Narrow" w:cs="Arial"/>
                <w:sz w:val="22"/>
                <w:szCs w:val="22"/>
              </w:rPr>
            </w:pPr>
          </w:p>
          <w:p w14:paraId="223833CA" w14:textId="77777777" w:rsidR="004A6494" w:rsidRPr="00D72948" w:rsidRDefault="004A6494" w:rsidP="00A32322">
            <w:pPr>
              <w:numPr>
                <w:ilvl w:val="0"/>
                <w:numId w:val="56"/>
              </w:numPr>
              <w:tabs>
                <w:tab w:val="clear" w:pos="900"/>
                <w:tab w:val="num" w:pos="580"/>
              </w:tabs>
              <w:spacing w:line="276" w:lineRule="auto"/>
              <w:ind w:left="580" w:hanging="580"/>
              <w:jc w:val="both"/>
              <w:rPr>
                <w:rFonts w:ascii="Arial Narrow" w:hAnsi="Arial Narrow" w:cs="Arial"/>
                <w:sz w:val="22"/>
                <w:szCs w:val="22"/>
              </w:rPr>
            </w:pPr>
            <w:r w:rsidRPr="00D72948">
              <w:rPr>
                <w:rFonts w:ascii="Arial Narrow" w:hAnsi="Arial Narrow" w:cs="Arial"/>
                <w:sz w:val="22"/>
                <w:szCs w:val="22"/>
              </w:rPr>
              <w:t xml:space="preserve">to ensure that all bidders are familiar with the special provisions, requirements and conditions that will be applicable in the undertaking of the project and which will form part of the contract documentation and of which due cognisance must be taken in the bidding process. </w:t>
            </w:r>
          </w:p>
          <w:p w14:paraId="61279BBB" w14:textId="77777777" w:rsidR="004A6494" w:rsidRPr="00D72948" w:rsidRDefault="004A6494" w:rsidP="004A6494">
            <w:pPr>
              <w:tabs>
                <w:tab w:val="num" w:pos="580"/>
              </w:tabs>
              <w:spacing w:line="276" w:lineRule="auto"/>
              <w:ind w:left="580" w:hanging="580"/>
              <w:jc w:val="both"/>
              <w:rPr>
                <w:rFonts w:ascii="Arial Narrow" w:hAnsi="Arial Narrow" w:cs="Arial"/>
                <w:sz w:val="22"/>
                <w:szCs w:val="22"/>
              </w:rPr>
            </w:pPr>
          </w:p>
          <w:p w14:paraId="478E3C7C" w14:textId="77777777" w:rsidR="004A6494" w:rsidRPr="00D72948" w:rsidRDefault="004A6494" w:rsidP="004A6494">
            <w:pPr>
              <w:spacing w:line="276" w:lineRule="auto"/>
              <w:jc w:val="both"/>
              <w:rPr>
                <w:rFonts w:ascii="Arial Narrow" w:hAnsi="Arial Narrow" w:cs="Arial"/>
                <w:sz w:val="22"/>
                <w:szCs w:val="22"/>
              </w:rPr>
            </w:pPr>
            <w:r w:rsidRPr="00D72948">
              <w:rPr>
                <w:rFonts w:ascii="Arial Narrow" w:hAnsi="Arial Narrow" w:cs="Arial"/>
                <w:sz w:val="22"/>
                <w:szCs w:val="22"/>
              </w:rPr>
              <w:t xml:space="preserve">In this document words in the singular also mean in the plural and vice versa and words in the masculine also mean in the feminine and neuter. </w:t>
            </w:r>
          </w:p>
          <w:p w14:paraId="36B33BF0" w14:textId="77777777" w:rsidR="004A6494" w:rsidRPr="00D72948" w:rsidRDefault="004A6494" w:rsidP="004A6494">
            <w:pPr>
              <w:tabs>
                <w:tab w:val="left" w:pos="520"/>
              </w:tabs>
              <w:spacing w:line="276" w:lineRule="auto"/>
              <w:jc w:val="both"/>
              <w:rPr>
                <w:rFonts w:ascii="Arial Narrow" w:hAnsi="Arial Narrow" w:cs="Arial"/>
                <w:sz w:val="22"/>
                <w:szCs w:val="22"/>
              </w:rPr>
            </w:pPr>
          </w:p>
          <w:p w14:paraId="150F2654" w14:textId="77777777" w:rsidR="004A6494" w:rsidRPr="00D72948" w:rsidRDefault="004A6494" w:rsidP="004A6494">
            <w:pPr>
              <w:pStyle w:val="BodyText"/>
              <w:spacing w:line="276" w:lineRule="auto"/>
              <w:rPr>
                <w:rFonts w:ascii="Arial Narrow" w:hAnsi="Arial Narrow"/>
                <w:sz w:val="22"/>
                <w:szCs w:val="22"/>
              </w:rPr>
            </w:pPr>
            <w:r w:rsidRPr="00D72948">
              <w:rPr>
                <w:rFonts w:ascii="Arial Narrow" w:hAnsi="Arial Narrow"/>
                <w:sz w:val="22"/>
                <w:szCs w:val="22"/>
              </w:rPr>
              <w:t>The General Conditions of Contract (GCC) also forms part of all bidding documents and must be read in conjunction with this Special Conditions of Contract.</w:t>
            </w:r>
          </w:p>
          <w:p w14:paraId="013E2A94" w14:textId="77777777" w:rsidR="004A6494" w:rsidRPr="00D72948" w:rsidRDefault="004A6494" w:rsidP="004A6494">
            <w:pPr>
              <w:spacing w:line="276" w:lineRule="auto"/>
              <w:jc w:val="both"/>
              <w:rPr>
                <w:rFonts w:ascii="Arial Narrow" w:hAnsi="Arial Narrow" w:cs="Arial"/>
                <w:sz w:val="22"/>
                <w:szCs w:val="22"/>
              </w:rPr>
            </w:pPr>
          </w:p>
          <w:p w14:paraId="48F41CDF" w14:textId="77777777" w:rsidR="004A6494" w:rsidRPr="00D72948" w:rsidRDefault="004A6494" w:rsidP="004A6494">
            <w:pPr>
              <w:spacing w:line="276" w:lineRule="auto"/>
              <w:ind w:left="580" w:hanging="580"/>
              <w:jc w:val="both"/>
              <w:rPr>
                <w:rFonts w:ascii="Arial Narrow" w:hAnsi="Arial Narrow" w:cs="Arial"/>
                <w:sz w:val="22"/>
                <w:szCs w:val="22"/>
              </w:rPr>
            </w:pPr>
            <w:r w:rsidRPr="00D72948">
              <w:rPr>
                <w:rFonts w:ascii="Arial Narrow" w:hAnsi="Arial Narrow" w:cs="Arial"/>
                <w:sz w:val="22"/>
                <w:szCs w:val="22"/>
              </w:rPr>
              <w:t xml:space="preserve">Whenever there is a conflict between the GCC and the SCC, the provisions in the SCC shall prevail. </w:t>
            </w:r>
          </w:p>
          <w:p w14:paraId="58047E30" w14:textId="77777777" w:rsidR="004A6494" w:rsidRPr="00D72948" w:rsidRDefault="004A6494" w:rsidP="004A6494">
            <w:pPr>
              <w:spacing w:line="276" w:lineRule="auto"/>
              <w:rPr>
                <w:rFonts w:ascii="Arial Narrow" w:hAnsi="Arial Narrow" w:cs="Arial"/>
                <w:b/>
                <w:sz w:val="22"/>
                <w:szCs w:val="22"/>
              </w:rPr>
            </w:pPr>
          </w:p>
        </w:tc>
      </w:tr>
    </w:tbl>
    <w:p w14:paraId="5BF586CA" w14:textId="77777777" w:rsidR="004A6494" w:rsidRPr="00D72948" w:rsidRDefault="004A6494" w:rsidP="00A32322">
      <w:pPr>
        <w:numPr>
          <w:ilvl w:val="1"/>
          <w:numId w:val="41"/>
        </w:numPr>
        <w:tabs>
          <w:tab w:val="clear" w:pos="972"/>
          <w:tab w:val="num" w:pos="567"/>
        </w:tabs>
        <w:spacing w:line="276" w:lineRule="auto"/>
        <w:ind w:left="567" w:hanging="567"/>
        <w:jc w:val="both"/>
        <w:rPr>
          <w:rFonts w:ascii="Arial Narrow" w:hAnsi="Arial Narrow" w:cs="Arial"/>
          <w:b/>
          <w:sz w:val="22"/>
          <w:szCs w:val="22"/>
        </w:rPr>
      </w:pPr>
      <w:r w:rsidRPr="00D72948">
        <w:rPr>
          <w:rFonts w:ascii="Arial Narrow" w:hAnsi="Arial Narrow" w:cs="Arial"/>
          <w:b/>
          <w:bCs/>
          <w:color w:val="000000"/>
          <w:sz w:val="22"/>
          <w:szCs w:val="22"/>
        </w:rPr>
        <w:t xml:space="preserve">Bid Submission </w:t>
      </w:r>
    </w:p>
    <w:p w14:paraId="7540CD38" w14:textId="77777777" w:rsidR="004A6494" w:rsidRPr="00D72948" w:rsidRDefault="004A6494" w:rsidP="004A6494">
      <w:pPr>
        <w:tabs>
          <w:tab w:val="num" w:pos="792"/>
        </w:tabs>
        <w:spacing w:line="276" w:lineRule="auto"/>
        <w:jc w:val="both"/>
        <w:rPr>
          <w:rFonts w:ascii="Arial Narrow" w:hAnsi="Arial Narrow" w:cs="Arial"/>
          <w:sz w:val="22"/>
          <w:szCs w:val="22"/>
        </w:rPr>
      </w:pPr>
    </w:p>
    <w:p w14:paraId="520DD561" w14:textId="77777777" w:rsidR="004A6494" w:rsidRPr="00D72948" w:rsidRDefault="004A6494" w:rsidP="00A32322">
      <w:pPr>
        <w:numPr>
          <w:ilvl w:val="2"/>
          <w:numId w:val="41"/>
        </w:numPr>
        <w:tabs>
          <w:tab w:val="clear" w:pos="1440"/>
          <w:tab w:val="num" w:pos="567"/>
        </w:tabs>
        <w:spacing w:line="276" w:lineRule="auto"/>
        <w:ind w:left="567" w:hanging="567"/>
        <w:jc w:val="both"/>
        <w:rPr>
          <w:rFonts w:ascii="Arial Narrow" w:hAnsi="Arial Narrow" w:cs="Arial"/>
          <w:sz w:val="22"/>
          <w:szCs w:val="22"/>
        </w:rPr>
      </w:pPr>
      <w:r w:rsidRPr="00D72948">
        <w:rPr>
          <w:rFonts w:ascii="Arial Narrow" w:hAnsi="Arial Narrow" w:cs="Arial"/>
          <w:color w:val="000000"/>
          <w:sz w:val="22"/>
          <w:szCs w:val="22"/>
        </w:rPr>
        <w:t xml:space="preserve">Bidders will be permitted to submit bids by hand at:  </w:t>
      </w:r>
    </w:p>
    <w:p w14:paraId="77BFC3C6" w14:textId="77777777" w:rsidR="004A6494" w:rsidRPr="00D72948" w:rsidRDefault="004A6494" w:rsidP="004A6494">
      <w:pPr>
        <w:tabs>
          <w:tab w:val="num" w:pos="567"/>
        </w:tabs>
        <w:spacing w:line="276" w:lineRule="auto"/>
        <w:ind w:left="567"/>
        <w:jc w:val="both"/>
        <w:rPr>
          <w:rFonts w:ascii="Arial Narrow" w:hAnsi="Arial Narrow" w:cs="Arial"/>
          <w:color w:val="000000"/>
          <w:sz w:val="22"/>
          <w:szCs w:val="22"/>
        </w:rPr>
      </w:pPr>
    </w:p>
    <w:p w14:paraId="12C68575" w14:textId="77777777" w:rsidR="004A6494" w:rsidRPr="00D72948" w:rsidRDefault="004A6494" w:rsidP="004A6494">
      <w:pPr>
        <w:tabs>
          <w:tab w:val="num" w:pos="567"/>
        </w:tabs>
        <w:spacing w:line="276" w:lineRule="auto"/>
        <w:ind w:left="567"/>
        <w:jc w:val="both"/>
        <w:rPr>
          <w:rFonts w:ascii="Arial Narrow" w:hAnsi="Arial Narrow" w:cs="Arial"/>
          <w:sz w:val="22"/>
          <w:szCs w:val="22"/>
        </w:rPr>
      </w:pPr>
      <w:r w:rsidRPr="00D72948">
        <w:rPr>
          <w:rFonts w:ascii="Arial Narrow" w:hAnsi="Arial Narrow" w:cs="Arial"/>
          <w:color w:val="000000"/>
          <w:sz w:val="22"/>
          <w:szCs w:val="22"/>
        </w:rPr>
        <w:t xml:space="preserve">34 Hamilton Street, Arcadia, Pretoria </w:t>
      </w:r>
    </w:p>
    <w:p w14:paraId="64FA9D2A" w14:textId="77777777" w:rsidR="004A6494" w:rsidRPr="00D72948" w:rsidRDefault="004A6494" w:rsidP="004A6494">
      <w:pPr>
        <w:tabs>
          <w:tab w:val="num" w:pos="567"/>
        </w:tabs>
        <w:spacing w:line="276" w:lineRule="auto"/>
        <w:ind w:left="567" w:hanging="567"/>
        <w:jc w:val="both"/>
        <w:rPr>
          <w:rFonts w:ascii="Arial Narrow" w:hAnsi="Arial Narrow" w:cs="Arial"/>
          <w:sz w:val="22"/>
          <w:szCs w:val="22"/>
        </w:rPr>
      </w:pPr>
    </w:p>
    <w:p w14:paraId="7D6C2EEB" w14:textId="77777777" w:rsidR="004A6494" w:rsidRPr="00D72948" w:rsidRDefault="004A6494" w:rsidP="00A32322">
      <w:pPr>
        <w:numPr>
          <w:ilvl w:val="2"/>
          <w:numId w:val="41"/>
        </w:numPr>
        <w:tabs>
          <w:tab w:val="clear" w:pos="1440"/>
          <w:tab w:val="num" w:pos="567"/>
        </w:tabs>
        <w:spacing w:line="276" w:lineRule="auto"/>
        <w:ind w:left="567" w:hanging="567"/>
        <w:jc w:val="both"/>
        <w:rPr>
          <w:rFonts w:ascii="Arial Narrow" w:hAnsi="Arial Narrow" w:cs="Arial"/>
          <w:sz w:val="22"/>
          <w:szCs w:val="22"/>
        </w:rPr>
      </w:pPr>
      <w:r w:rsidRPr="00D72948">
        <w:rPr>
          <w:rFonts w:ascii="Arial Narrow" w:hAnsi="Arial Narrow" w:cs="Arial"/>
          <w:color w:val="000000"/>
          <w:sz w:val="22"/>
          <w:szCs w:val="22"/>
        </w:rPr>
        <w:t>Closing Date</w:t>
      </w:r>
      <w:r w:rsidRPr="00D72948">
        <w:rPr>
          <w:rFonts w:ascii="Arial Narrow" w:hAnsi="Arial Narrow" w:cs="Arial"/>
          <w:b/>
          <w:color w:val="000000"/>
          <w:sz w:val="22"/>
          <w:szCs w:val="22"/>
        </w:rPr>
        <w:t>: 10 June</w:t>
      </w:r>
      <w:r w:rsidRPr="00D72948">
        <w:rPr>
          <w:rFonts w:ascii="Arial Narrow" w:hAnsi="Arial Narrow" w:cs="Arial"/>
          <w:b/>
          <w:sz w:val="22"/>
          <w:szCs w:val="22"/>
        </w:rPr>
        <w:t xml:space="preserve"> 2019</w:t>
      </w:r>
    </w:p>
    <w:p w14:paraId="3A50E555" w14:textId="77777777" w:rsidR="004A6494" w:rsidRPr="00D72948" w:rsidRDefault="004A6494" w:rsidP="00A32322">
      <w:pPr>
        <w:numPr>
          <w:ilvl w:val="2"/>
          <w:numId w:val="41"/>
        </w:numPr>
        <w:tabs>
          <w:tab w:val="clear" w:pos="1440"/>
          <w:tab w:val="num" w:pos="567"/>
        </w:tabs>
        <w:spacing w:line="276" w:lineRule="auto"/>
        <w:ind w:left="567" w:hanging="567"/>
        <w:jc w:val="both"/>
        <w:rPr>
          <w:rFonts w:ascii="Arial Narrow" w:hAnsi="Arial Narrow" w:cs="Arial"/>
          <w:sz w:val="22"/>
          <w:szCs w:val="22"/>
        </w:rPr>
      </w:pPr>
      <w:r w:rsidRPr="00D72948">
        <w:rPr>
          <w:rFonts w:ascii="Arial Narrow" w:hAnsi="Arial Narrow" w:cs="Arial"/>
          <w:color w:val="000000"/>
          <w:sz w:val="22"/>
          <w:szCs w:val="22"/>
        </w:rPr>
        <w:t xml:space="preserve">Closing time: </w:t>
      </w:r>
      <w:r w:rsidRPr="00D72948">
        <w:rPr>
          <w:rFonts w:ascii="Arial Narrow" w:hAnsi="Arial Narrow" w:cs="Arial"/>
          <w:b/>
          <w:sz w:val="22"/>
          <w:szCs w:val="22"/>
        </w:rPr>
        <w:t>11:00 am</w:t>
      </w:r>
    </w:p>
    <w:p w14:paraId="4C7AC060" w14:textId="77777777" w:rsidR="004A6494" w:rsidRPr="00D72948" w:rsidRDefault="004A6494" w:rsidP="004A6494">
      <w:pPr>
        <w:tabs>
          <w:tab w:val="num" w:pos="567"/>
        </w:tabs>
        <w:spacing w:line="276" w:lineRule="auto"/>
        <w:ind w:left="567" w:hanging="567"/>
        <w:jc w:val="both"/>
        <w:rPr>
          <w:rFonts w:ascii="Arial Narrow" w:hAnsi="Arial Narrow" w:cs="Arial"/>
          <w:sz w:val="22"/>
          <w:szCs w:val="22"/>
        </w:rPr>
      </w:pPr>
    </w:p>
    <w:p w14:paraId="1C32FC31" w14:textId="77777777" w:rsidR="004A6494" w:rsidRPr="00D72948" w:rsidRDefault="004A6494" w:rsidP="004A6494">
      <w:pPr>
        <w:tabs>
          <w:tab w:val="num" w:pos="567"/>
        </w:tabs>
        <w:spacing w:line="276" w:lineRule="auto"/>
        <w:ind w:left="567" w:hanging="567"/>
        <w:jc w:val="both"/>
        <w:rPr>
          <w:rFonts w:ascii="Arial Narrow" w:hAnsi="Arial Narrow" w:cs="Arial"/>
          <w:color w:val="000000"/>
          <w:sz w:val="22"/>
          <w:szCs w:val="22"/>
        </w:rPr>
      </w:pPr>
      <w:r w:rsidRPr="00D72948">
        <w:rPr>
          <w:rFonts w:ascii="Arial Narrow" w:hAnsi="Arial Narrow" w:cs="Arial"/>
          <w:color w:val="000000"/>
          <w:sz w:val="22"/>
          <w:szCs w:val="22"/>
        </w:rPr>
        <w:t xml:space="preserve">Compulsory Briefing session:  </w:t>
      </w:r>
      <w:r w:rsidRPr="00D72948">
        <w:rPr>
          <w:rFonts w:ascii="Arial Narrow" w:hAnsi="Arial Narrow" w:cs="Arial"/>
          <w:b/>
          <w:color w:val="000000"/>
          <w:sz w:val="22"/>
          <w:szCs w:val="22"/>
        </w:rPr>
        <w:t>24 May</w:t>
      </w:r>
      <w:r w:rsidRPr="00D72948">
        <w:rPr>
          <w:rFonts w:ascii="Arial Narrow" w:hAnsi="Arial Narrow" w:cs="Arial"/>
          <w:b/>
          <w:sz w:val="22"/>
          <w:szCs w:val="22"/>
        </w:rPr>
        <w:t xml:space="preserve"> 2019</w:t>
      </w:r>
      <w:r w:rsidRPr="00D72948">
        <w:rPr>
          <w:rFonts w:ascii="Arial Narrow" w:hAnsi="Arial Narrow" w:cs="Arial"/>
          <w:sz w:val="22"/>
          <w:szCs w:val="22"/>
        </w:rPr>
        <w:t xml:space="preserve"> at </w:t>
      </w:r>
      <w:r w:rsidRPr="00D72948">
        <w:rPr>
          <w:rFonts w:ascii="Arial Narrow" w:hAnsi="Arial Narrow" w:cs="Arial"/>
          <w:b/>
          <w:sz w:val="22"/>
          <w:szCs w:val="22"/>
        </w:rPr>
        <w:t>10:00am</w:t>
      </w:r>
      <w:r w:rsidRPr="00D72948">
        <w:rPr>
          <w:rFonts w:ascii="Arial Narrow" w:hAnsi="Arial Narrow" w:cs="Arial"/>
          <w:color w:val="000000"/>
          <w:sz w:val="22"/>
          <w:szCs w:val="22"/>
        </w:rPr>
        <w:t xml:space="preserve"> at </w:t>
      </w:r>
      <w:r w:rsidRPr="00D72948">
        <w:rPr>
          <w:rFonts w:ascii="Arial Narrow" w:hAnsi="Arial Narrow" w:cs="Arial"/>
          <w:b/>
          <w:color w:val="000000"/>
          <w:sz w:val="22"/>
          <w:szCs w:val="22"/>
        </w:rPr>
        <w:t>34 Hamilton Street, Arcadia, Pretoria</w:t>
      </w:r>
    </w:p>
    <w:p w14:paraId="6B01AB0E" w14:textId="77777777" w:rsidR="004A6494" w:rsidRPr="00D72948" w:rsidRDefault="004A6494" w:rsidP="004A6494">
      <w:pPr>
        <w:spacing w:line="276" w:lineRule="auto"/>
        <w:jc w:val="both"/>
        <w:rPr>
          <w:rFonts w:ascii="Arial Narrow" w:hAnsi="Arial Narrow" w:cs="Arial"/>
          <w:sz w:val="22"/>
          <w:szCs w:val="22"/>
        </w:rPr>
      </w:pPr>
    </w:p>
    <w:p w14:paraId="3A0C2E53" w14:textId="77777777" w:rsidR="004A6494" w:rsidRPr="00D72948" w:rsidRDefault="004A6494" w:rsidP="00A32322">
      <w:pPr>
        <w:numPr>
          <w:ilvl w:val="1"/>
          <w:numId w:val="41"/>
        </w:numPr>
        <w:tabs>
          <w:tab w:val="clear" w:pos="972"/>
          <w:tab w:val="num" w:pos="567"/>
        </w:tabs>
        <w:spacing w:line="276" w:lineRule="auto"/>
        <w:ind w:left="567" w:hanging="567"/>
        <w:jc w:val="both"/>
        <w:rPr>
          <w:rFonts w:ascii="Arial Narrow" w:hAnsi="Arial Narrow" w:cs="Arial"/>
          <w:b/>
          <w:sz w:val="22"/>
          <w:szCs w:val="22"/>
        </w:rPr>
      </w:pPr>
      <w:r w:rsidRPr="00D72948">
        <w:rPr>
          <w:rFonts w:ascii="Arial Narrow" w:hAnsi="Arial Narrow" w:cs="Arial"/>
          <w:b/>
          <w:bCs/>
          <w:color w:val="000000"/>
          <w:sz w:val="22"/>
          <w:szCs w:val="22"/>
        </w:rPr>
        <w:t xml:space="preserve">Validity of Bids </w:t>
      </w:r>
    </w:p>
    <w:p w14:paraId="0059F1E9" w14:textId="77777777" w:rsidR="004A6494" w:rsidRPr="00D72948" w:rsidRDefault="004A6494" w:rsidP="004A6494">
      <w:pPr>
        <w:tabs>
          <w:tab w:val="num" w:pos="567"/>
          <w:tab w:val="num" w:pos="792"/>
        </w:tabs>
        <w:spacing w:line="276" w:lineRule="auto"/>
        <w:ind w:left="567" w:hanging="567"/>
        <w:jc w:val="both"/>
        <w:rPr>
          <w:rFonts w:ascii="Arial Narrow" w:hAnsi="Arial Narrow" w:cs="Arial"/>
          <w:sz w:val="22"/>
          <w:szCs w:val="22"/>
        </w:rPr>
      </w:pPr>
    </w:p>
    <w:p w14:paraId="15A21D43" w14:textId="77777777" w:rsidR="004A6494" w:rsidRPr="00D72948" w:rsidRDefault="004A6494" w:rsidP="00A32322">
      <w:pPr>
        <w:numPr>
          <w:ilvl w:val="2"/>
          <w:numId w:val="41"/>
        </w:numPr>
        <w:tabs>
          <w:tab w:val="num" w:pos="567"/>
        </w:tabs>
        <w:spacing w:line="276" w:lineRule="auto"/>
        <w:ind w:left="567" w:hanging="567"/>
        <w:jc w:val="both"/>
        <w:rPr>
          <w:rFonts w:ascii="Arial Narrow" w:hAnsi="Arial Narrow" w:cs="Arial"/>
          <w:sz w:val="22"/>
          <w:szCs w:val="22"/>
        </w:rPr>
      </w:pPr>
      <w:r w:rsidRPr="00D72948">
        <w:rPr>
          <w:rFonts w:ascii="Arial Narrow" w:hAnsi="Arial Narrow" w:cs="Arial"/>
          <w:color w:val="000000"/>
          <w:sz w:val="22"/>
          <w:szCs w:val="22"/>
        </w:rPr>
        <w:t xml:space="preserve">Bidders are required to submit bids valid </w:t>
      </w:r>
      <w:r w:rsidRPr="00D72948">
        <w:rPr>
          <w:rFonts w:ascii="Arial Narrow" w:hAnsi="Arial Narrow" w:cs="Arial"/>
          <w:sz w:val="22"/>
          <w:szCs w:val="22"/>
        </w:rPr>
        <w:t xml:space="preserve">for </w:t>
      </w:r>
      <w:r w:rsidRPr="00D72948">
        <w:rPr>
          <w:rFonts w:ascii="Arial Narrow" w:hAnsi="Arial Narrow" w:cs="Arial"/>
          <w:b/>
          <w:sz w:val="22"/>
          <w:szCs w:val="22"/>
        </w:rPr>
        <w:t>120</w:t>
      </w:r>
      <w:r w:rsidRPr="00D72948">
        <w:rPr>
          <w:rFonts w:ascii="Arial Narrow" w:hAnsi="Arial Narrow" w:cs="Arial"/>
          <w:sz w:val="22"/>
          <w:szCs w:val="22"/>
        </w:rPr>
        <w:t xml:space="preserve"> days.</w:t>
      </w:r>
      <w:r w:rsidRPr="00D72948">
        <w:rPr>
          <w:rFonts w:ascii="Arial Narrow" w:hAnsi="Arial Narrow" w:cs="Arial"/>
          <w:color w:val="000000"/>
          <w:sz w:val="22"/>
          <w:szCs w:val="22"/>
        </w:rPr>
        <w:t xml:space="preserve"> </w:t>
      </w:r>
    </w:p>
    <w:p w14:paraId="07494DDD" w14:textId="77777777" w:rsidR="004A6494" w:rsidRPr="00D72948" w:rsidRDefault="004A6494" w:rsidP="004A6494">
      <w:pPr>
        <w:spacing w:line="276" w:lineRule="auto"/>
        <w:jc w:val="both"/>
        <w:rPr>
          <w:rFonts w:ascii="Arial Narrow" w:hAnsi="Arial Narrow" w:cs="Arial"/>
          <w:sz w:val="22"/>
          <w:szCs w:val="22"/>
        </w:rPr>
      </w:pPr>
    </w:p>
    <w:p w14:paraId="223CD3D0" w14:textId="77777777" w:rsidR="004A6494" w:rsidRPr="00D72948" w:rsidRDefault="004A6494" w:rsidP="00A32322">
      <w:pPr>
        <w:numPr>
          <w:ilvl w:val="1"/>
          <w:numId w:val="41"/>
        </w:numPr>
        <w:tabs>
          <w:tab w:val="clear" w:pos="972"/>
          <w:tab w:val="num" w:pos="567"/>
        </w:tabs>
        <w:spacing w:line="276" w:lineRule="auto"/>
        <w:ind w:left="567" w:hanging="567"/>
        <w:jc w:val="both"/>
        <w:rPr>
          <w:rFonts w:ascii="Arial Narrow" w:hAnsi="Arial Narrow" w:cs="Arial"/>
          <w:b/>
          <w:sz w:val="22"/>
          <w:szCs w:val="22"/>
        </w:rPr>
      </w:pPr>
      <w:r w:rsidRPr="00D72948">
        <w:rPr>
          <w:rFonts w:ascii="Arial Narrow" w:hAnsi="Arial Narrow" w:cs="Arial"/>
          <w:b/>
          <w:bCs/>
          <w:color w:val="000000"/>
          <w:sz w:val="22"/>
          <w:szCs w:val="22"/>
        </w:rPr>
        <w:t xml:space="preserve">Two-stage Bidding </w:t>
      </w:r>
    </w:p>
    <w:p w14:paraId="129684E6" w14:textId="77777777" w:rsidR="004A6494" w:rsidRPr="00D72948" w:rsidRDefault="004A6494" w:rsidP="004A6494">
      <w:pPr>
        <w:tabs>
          <w:tab w:val="num" w:pos="567"/>
        </w:tabs>
        <w:spacing w:line="276" w:lineRule="auto"/>
        <w:ind w:left="567" w:hanging="567"/>
        <w:jc w:val="both"/>
        <w:rPr>
          <w:rFonts w:ascii="Arial Narrow" w:hAnsi="Arial Narrow" w:cs="Arial"/>
          <w:sz w:val="22"/>
          <w:szCs w:val="22"/>
        </w:rPr>
      </w:pPr>
    </w:p>
    <w:p w14:paraId="3375294C" w14:textId="77777777" w:rsidR="004A6494" w:rsidRPr="00D72948" w:rsidRDefault="004A6494" w:rsidP="00A32322">
      <w:pPr>
        <w:numPr>
          <w:ilvl w:val="2"/>
          <w:numId w:val="41"/>
        </w:numPr>
        <w:tabs>
          <w:tab w:val="num" w:pos="567"/>
        </w:tabs>
        <w:spacing w:line="276" w:lineRule="auto"/>
        <w:ind w:left="567" w:hanging="567"/>
        <w:jc w:val="both"/>
        <w:rPr>
          <w:rFonts w:ascii="Arial Narrow" w:hAnsi="Arial Narrow" w:cs="Arial"/>
          <w:color w:val="000000"/>
          <w:sz w:val="22"/>
          <w:szCs w:val="22"/>
        </w:rPr>
      </w:pPr>
      <w:r w:rsidRPr="00D72948">
        <w:rPr>
          <w:rFonts w:ascii="Arial Narrow" w:hAnsi="Arial Narrow" w:cs="Arial"/>
          <w:color w:val="000000"/>
          <w:sz w:val="22"/>
          <w:szCs w:val="22"/>
        </w:rPr>
        <w:t>For this bid, a two-stage bidding procedure will be used, under which first un-priced technical proposals on the basis of a conceptual design or performance specifications are invited.  The price proposal will only be considered after the technical proposal has been confirmed as being competent and compliant.</w:t>
      </w:r>
    </w:p>
    <w:p w14:paraId="30BE15DD" w14:textId="77777777" w:rsidR="004A6494" w:rsidRPr="00D72948" w:rsidRDefault="004A6494" w:rsidP="004A6494">
      <w:pPr>
        <w:tabs>
          <w:tab w:val="num" w:pos="567"/>
        </w:tabs>
        <w:spacing w:line="276" w:lineRule="auto"/>
        <w:ind w:left="567" w:hanging="567"/>
        <w:jc w:val="both"/>
        <w:rPr>
          <w:rFonts w:ascii="Arial Narrow" w:hAnsi="Arial Narrow" w:cs="Arial"/>
          <w:sz w:val="22"/>
          <w:szCs w:val="22"/>
        </w:rPr>
      </w:pPr>
    </w:p>
    <w:p w14:paraId="07597D2E" w14:textId="77777777" w:rsidR="004A6494" w:rsidRPr="00D72948" w:rsidRDefault="004A6494" w:rsidP="004A6494">
      <w:pPr>
        <w:tabs>
          <w:tab w:val="num" w:pos="567"/>
        </w:tabs>
        <w:spacing w:line="276" w:lineRule="auto"/>
        <w:ind w:left="567" w:hanging="567"/>
        <w:jc w:val="both"/>
        <w:rPr>
          <w:rFonts w:ascii="Arial Narrow" w:hAnsi="Arial Narrow" w:cs="Arial"/>
          <w:color w:val="000000"/>
          <w:sz w:val="22"/>
          <w:szCs w:val="22"/>
          <w:u w:val="single"/>
        </w:rPr>
      </w:pPr>
      <w:r w:rsidRPr="00D72948">
        <w:rPr>
          <w:rFonts w:ascii="Arial Narrow" w:hAnsi="Arial Narrow" w:cs="Arial"/>
          <w:color w:val="000000"/>
          <w:sz w:val="22"/>
          <w:szCs w:val="22"/>
        </w:rPr>
        <w:t>1.3.2</w:t>
      </w:r>
      <w:r w:rsidRPr="00D72948">
        <w:rPr>
          <w:rFonts w:ascii="Arial Narrow" w:hAnsi="Arial Narrow" w:cs="Arial"/>
          <w:color w:val="000000"/>
          <w:sz w:val="22"/>
          <w:szCs w:val="22"/>
        </w:rPr>
        <w:tab/>
        <w:t xml:space="preserve">A minimum number of </w:t>
      </w:r>
      <w:r w:rsidRPr="00D72948">
        <w:rPr>
          <w:rFonts w:ascii="Arial Narrow" w:hAnsi="Arial Narrow" w:cs="Arial"/>
          <w:b/>
          <w:sz w:val="22"/>
          <w:szCs w:val="22"/>
        </w:rPr>
        <w:t>three</w:t>
      </w:r>
      <w:r w:rsidRPr="00D72948">
        <w:rPr>
          <w:rFonts w:ascii="Arial Narrow" w:hAnsi="Arial Narrow" w:cs="Arial"/>
          <w:sz w:val="22"/>
          <w:szCs w:val="22"/>
        </w:rPr>
        <w:t xml:space="preserve"> (3</w:t>
      </w:r>
      <w:r w:rsidRPr="00D72948">
        <w:rPr>
          <w:rFonts w:ascii="Arial Narrow" w:hAnsi="Arial Narrow" w:cs="Arial"/>
          <w:color w:val="000000"/>
          <w:sz w:val="22"/>
          <w:szCs w:val="22"/>
        </w:rPr>
        <w:t xml:space="preserve">) copies of </w:t>
      </w:r>
      <w:r w:rsidRPr="00D72948">
        <w:rPr>
          <w:rFonts w:ascii="Arial Narrow" w:hAnsi="Arial Narrow" w:cs="Arial"/>
          <w:sz w:val="22"/>
          <w:szCs w:val="22"/>
        </w:rPr>
        <w:t>the technical proposal are</w:t>
      </w:r>
      <w:r w:rsidRPr="00D72948">
        <w:rPr>
          <w:rFonts w:ascii="Arial Narrow" w:hAnsi="Arial Narrow" w:cs="Arial"/>
          <w:color w:val="000000"/>
          <w:sz w:val="22"/>
          <w:szCs w:val="22"/>
        </w:rPr>
        <w:t xml:space="preserve"> required.</w:t>
      </w:r>
    </w:p>
    <w:p w14:paraId="0F24028A" w14:textId="77777777" w:rsidR="004A6494" w:rsidRPr="00D72948" w:rsidRDefault="004A6494" w:rsidP="004A6494">
      <w:pPr>
        <w:tabs>
          <w:tab w:val="num" w:pos="567"/>
        </w:tabs>
        <w:spacing w:line="276" w:lineRule="auto"/>
        <w:ind w:left="567" w:hanging="567"/>
        <w:jc w:val="both"/>
        <w:rPr>
          <w:rFonts w:ascii="Arial Narrow" w:hAnsi="Arial Narrow" w:cs="Arial"/>
          <w:sz w:val="22"/>
          <w:szCs w:val="22"/>
        </w:rPr>
      </w:pPr>
    </w:p>
    <w:p w14:paraId="73821DC7" w14:textId="77777777" w:rsidR="004A6494" w:rsidRPr="00D72948" w:rsidRDefault="004A6494" w:rsidP="004A6494">
      <w:pPr>
        <w:tabs>
          <w:tab w:val="num" w:pos="567"/>
        </w:tabs>
        <w:spacing w:line="276" w:lineRule="auto"/>
        <w:ind w:left="567" w:hanging="567"/>
        <w:jc w:val="both"/>
        <w:rPr>
          <w:rFonts w:ascii="Arial Narrow" w:hAnsi="Arial Narrow" w:cs="Arial"/>
          <w:sz w:val="22"/>
          <w:szCs w:val="22"/>
        </w:rPr>
      </w:pPr>
      <w:r w:rsidRPr="00D72948">
        <w:rPr>
          <w:rFonts w:ascii="Arial Narrow" w:hAnsi="Arial Narrow" w:cs="Arial"/>
          <w:color w:val="000000"/>
          <w:sz w:val="22"/>
          <w:szCs w:val="22"/>
        </w:rPr>
        <w:t>1.3.3</w:t>
      </w:r>
      <w:r w:rsidRPr="00D72948">
        <w:rPr>
          <w:rFonts w:ascii="Arial Narrow" w:hAnsi="Arial Narrow" w:cs="Arial"/>
          <w:color w:val="000000"/>
          <w:sz w:val="22"/>
          <w:szCs w:val="22"/>
        </w:rPr>
        <w:tab/>
        <w:t>Failure to comply to the above indicated provision will lead to a proposal being</w:t>
      </w:r>
      <w:r w:rsidRPr="00D72948">
        <w:rPr>
          <w:rFonts w:ascii="Arial Narrow" w:hAnsi="Arial Narrow" w:cs="Arial"/>
          <w:sz w:val="22"/>
          <w:szCs w:val="22"/>
        </w:rPr>
        <w:t xml:space="preserve"> </w:t>
      </w:r>
      <w:r w:rsidRPr="00D72948">
        <w:rPr>
          <w:rFonts w:ascii="Arial Narrow" w:hAnsi="Arial Narrow" w:cs="Arial"/>
          <w:color w:val="000000"/>
          <w:sz w:val="22"/>
          <w:szCs w:val="22"/>
        </w:rPr>
        <w:t>disqualified.</w:t>
      </w:r>
    </w:p>
    <w:p w14:paraId="61BD5D97" w14:textId="77777777" w:rsidR="004A6494" w:rsidRPr="00D72948" w:rsidRDefault="004A6494" w:rsidP="004A6494">
      <w:pPr>
        <w:tabs>
          <w:tab w:val="num" w:pos="567"/>
        </w:tabs>
        <w:spacing w:line="276" w:lineRule="auto"/>
        <w:ind w:left="567" w:hanging="567"/>
        <w:jc w:val="both"/>
        <w:rPr>
          <w:rFonts w:ascii="Arial Narrow" w:hAnsi="Arial Narrow" w:cs="Arial"/>
          <w:sz w:val="22"/>
          <w:szCs w:val="22"/>
        </w:rPr>
      </w:pPr>
    </w:p>
    <w:p w14:paraId="38BC6543" w14:textId="11CD9D68" w:rsidR="004A6494" w:rsidRPr="00D72948" w:rsidRDefault="004A6494" w:rsidP="00A32322">
      <w:pPr>
        <w:pStyle w:val="ListParagraph"/>
        <w:numPr>
          <w:ilvl w:val="2"/>
          <w:numId w:val="45"/>
        </w:numPr>
        <w:tabs>
          <w:tab w:val="num" w:pos="567"/>
        </w:tabs>
        <w:spacing w:line="276" w:lineRule="auto"/>
        <w:ind w:left="567" w:hanging="567"/>
        <w:jc w:val="both"/>
        <w:rPr>
          <w:rFonts w:ascii="Arial Narrow" w:hAnsi="Arial Narrow" w:cs="Arial"/>
          <w:color w:val="000000"/>
        </w:rPr>
      </w:pPr>
      <w:r w:rsidRPr="00D72948">
        <w:rPr>
          <w:rFonts w:ascii="Arial Narrow" w:hAnsi="Arial Narrow" w:cs="Arial"/>
        </w:rPr>
        <w:t xml:space="preserve">Only suppliers who meet the minimum of </w:t>
      </w:r>
      <w:r w:rsidR="002665A0">
        <w:rPr>
          <w:rFonts w:ascii="Arial Narrow" w:hAnsi="Arial Narrow" w:cs="Arial"/>
          <w:b/>
        </w:rPr>
        <w:t>65</w:t>
      </w:r>
      <w:r w:rsidRPr="00D72948">
        <w:rPr>
          <w:rFonts w:ascii="Arial Narrow" w:hAnsi="Arial Narrow" w:cs="Arial"/>
          <w:b/>
        </w:rPr>
        <w:t xml:space="preserve">% </w:t>
      </w:r>
      <w:r w:rsidRPr="00D72948">
        <w:rPr>
          <w:rFonts w:ascii="Arial Narrow" w:hAnsi="Arial Narrow" w:cs="Arial"/>
        </w:rPr>
        <w:t xml:space="preserve">on functionality </w:t>
      </w:r>
      <w:proofErr w:type="gramStart"/>
      <w:r w:rsidRPr="00D72948">
        <w:rPr>
          <w:rFonts w:ascii="Arial Narrow" w:hAnsi="Arial Narrow" w:cs="Arial"/>
        </w:rPr>
        <w:t>will be considered</w:t>
      </w:r>
      <w:proofErr w:type="gramEnd"/>
      <w:r w:rsidRPr="00D72948">
        <w:rPr>
          <w:rFonts w:ascii="Arial Narrow" w:hAnsi="Arial Narrow" w:cs="Arial"/>
        </w:rPr>
        <w:t xml:space="preserve"> for second stage of evaluation. </w:t>
      </w:r>
      <w:r w:rsidRPr="00D72948">
        <w:rPr>
          <w:rFonts w:ascii="Arial Narrow" w:hAnsi="Arial Narrow" w:cs="Arial"/>
          <w:color w:val="000000"/>
        </w:rPr>
        <w:t xml:space="preserve">  </w:t>
      </w:r>
    </w:p>
    <w:p w14:paraId="2E859B66" w14:textId="77777777" w:rsidR="004A6494" w:rsidRPr="00D72948" w:rsidRDefault="004A6494" w:rsidP="004A6494">
      <w:pPr>
        <w:pStyle w:val="ListParagraph"/>
        <w:tabs>
          <w:tab w:val="num" w:pos="567"/>
        </w:tabs>
        <w:spacing w:line="276" w:lineRule="auto"/>
        <w:ind w:left="567" w:hanging="567"/>
        <w:jc w:val="both"/>
        <w:rPr>
          <w:rFonts w:ascii="Arial Narrow" w:hAnsi="Arial Narrow" w:cs="Arial"/>
        </w:rPr>
      </w:pPr>
    </w:p>
    <w:p w14:paraId="56A76CA6" w14:textId="77777777" w:rsidR="004A6494" w:rsidRPr="00D72948" w:rsidRDefault="004A6494" w:rsidP="00A32322">
      <w:pPr>
        <w:numPr>
          <w:ilvl w:val="1"/>
          <w:numId w:val="41"/>
        </w:numPr>
        <w:tabs>
          <w:tab w:val="clear" w:pos="972"/>
          <w:tab w:val="num" w:pos="567"/>
        </w:tabs>
        <w:spacing w:line="276" w:lineRule="auto"/>
        <w:ind w:left="567" w:hanging="567"/>
        <w:jc w:val="both"/>
        <w:rPr>
          <w:rFonts w:ascii="Arial Narrow" w:hAnsi="Arial Narrow" w:cs="Arial"/>
          <w:b/>
          <w:sz w:val="22"/>
          <w:szCs w:val="22"/>
        </w:rPr>
      </w:pPr>
      <w:r w:rsidRPr="00D72948">
        <w:rPr>
          <w:rFonts w:ascii="Arial Narrow" w:hAnsi="Arial Narrow" w:cs="Arial"/>
          <w:b/>
          <w:bCs/>
          <w:color w:val="000000"/>
          <w:sz w:val="22"/>
          <w:szCs w:val="22"/>
        </w:rPr>
        <w:t xml:space="preserve">Late Bids </w:t>
      </w:r>
    </w:p>
    <w:p w14:paraId="6FFFF8EA" w14:textId="77777777" w:rsidR="004A6494" w:rsidRPr="00D72948" w:rsidRDefault="004A6494" w:rsidP="004A6494">
      <w:pPr>
        <w:tabs>
          <w:tab w:val="num" w:pos="567"/>
          <w:tab w:val="num" w:pos="792"/>
        </w:tabs>
        <w:spacing w:line="276" w:lineRule="auto"/>
        <w:ind w:left="567" w:hanging="567"/>
        <w:jc w:val="both"/>
        <w:rPr>
          <w:rFonts w:ascii="Arial Narrow" w:hAnsi="Arial Narrow" w:cs="Arial"/>
          <w:sz w:val="22"/>
          <w:szCs w:val="22"/>
        </w:rPr>
      </w:pPr>
    </w:p>
    <w:p w14:paraId="49FD1654" w14:textId="77777777" w:rsidR="004A6494" w:rsidRPr="00D72948" w:rsidRDefault="004A6494" w:rsidP="004A6494">
      <w:pPr>
        <w:tabs>
          <w:tab w:val="num" w:pos="567"/>
        </w:tabs>
        <w:spacing w:line="276" w:lineRule="auto"/>
        <w:ind w:left="567" w:hanging="567"/>
        <w:jc w:val="both"/>
        <w:rPr>
          <w:rFonts w:ascii="Arial Narrow" w:hAnsi="Arial Narrow" w:cs="Arial"/>
          <w:sz w:val="22"/>
          <w:szCs w:val="22"/>
        </w:rPr>
      </w:pPr>
      <w:r w:rsidRPr="00D72948">
        <w:rPr>
          <w:rFonts w:ascii="Arial Narrow" w:hAnsi="Arial Narrow" w:cs="Arial"/>
          <w:color w:val="000000"/>
          <w:sz w:val="22"/>
          <w:szCs w:val="22"/>
        </w:rPr>
        <w:t>1.4.1</w:t>
      </w:r>
      <w:r w:rsidRPr="00D72948">
        <w:rPr>
          <w:rFonts w:ascii="Arial Narrow" w:hAnsi="Arial Narrow" w:cs="Arial"/>
          <w:color w:val="000000"/>
          <w:sz w:val="22"/>
          <w:szCs w:val="22"/>
        </w:rPr>
        <w:tab/>
        <w:t>Bids received after the time stipulated will not be considered. Late bids will be posted back to the bidder un-opened.</w:t>
      </w:r>
    </w:p>
    <w:p w14:paraId="0D4E6EF5" w14:textId="77777777" w:rsidR="004A6494" w:rsidRPr="00D72948" w:rsidRDefault="004A6494" w:rsidP="004A6494">
      <w:pPr>
        <w:tabs>
          <w:tab w:val="num" w:pos="567"/>
        </w:tabs>
        <w:spacing w:line="276" w:lineRule="auto"/>
        <w:ind w:left="567" w:hanging="567"/>
        <w:jc w:val="both"/>
        <w:rPr>
          <w:rFonts w:ascii="Arial Narrow" w:hAnsi="Arial Narrow" w:cs="Arial"/>
          <w:sz w:val="22"/>
          <w:szCs w:val="22"/>
        </w:rPr>
      </w:pPr>
    </w:p>
    <w:p w14:paraId="150369B3" w14:textId="77777777" w:rsidR="004A6494" w:rsidRPr="00D72948" w:rsidRDefault="004A6494" w:rsidP="00A32322">
      <w:pPr>
        <w:numPr>
          <w:ilvl w:val="1"/>
          <w:numId w:val="41"/>
        </w:numPr>
        <w:tabs>
          <w:tab w:val="clear" w:pos="972"/>
          <w:tab w:val="num" w:pos="567"/>
        </w:tabs>
        <w:spacing w:line="276" w:lineRule="auto"/>
        <w:ind w:left="567" w:hanging="567"/>
        <w:jc w:val="both"/>
        <w:rPr>
          <w:rFonts w:ascii="Arial Narrow" w:hAnsi="Arial Narrow" w:cs="Arial"/>
          <w:b/>
          <w:sz w:val="22"/>
          <w:szCs w:val="22"/>
        </w:rPr>
      </w:pPr>
      <w:r w:rsidRPr="00D72948">
        <w:rPr>
          <w:rFonts w:ascii="Arial Narrow" w:hAnsi="Arial Narrow" w:cs="Arial"/>
          <w:b/>
          <w:bCs/>
          <w:color w:val="000000"/>
          <w:sz w:val="22"/>
          <w:szCs w:val="22"/>
        </w:rPr>
        <w:t xml:space="preserve">Clarification or Alterations of Bids </w:t>
      </w:r>
    </w:p>
    <w:p w14:paraId="3EFAB073" w14:textId="77777777" w:rsidR="004A6494" w:rsidRPr="00D72948" w:rsidRDefault="004A6494" w:rsidP="004A6494">
      <w:pPr>
        <w:tabs>
          <w:tab w:val="num" w:pos="567"/>
          <w:tab w:val="num" w:pos="792"/>
        </w:tabs>
        <w:spacing w:line="276" w:lineRule="auto"/>
        <w:ind w:left="567" w:hanging="567"/>
        <w:jc w:val="both"/>
        <w:rPr>
          <w:rFonts w:ascii="Arial Narrow" w:hAnsi="Arial Narrow" w:cs="Arial"/>
          <w:sz w:val="22"/>
          <w:szCs w:val="22"/>
        </w:rPr>
      </w:pPr>
    </w:p>
    <w:p w14:paraId="324FFD00" w14:textId="77777777" w:rsidR="004A6494" w:rsidRPr="00D72948" w:rsidRDefault="004A6494" w:rsidP="00A32322">
      <w:pPr>
        <w:numPr>
          <w:ilvl w:val="2"/>
          <w:numId w:val="16"/>
        </w:numPr>
        <w:tabs>
          <w:tab w:val="num" w:pos="567"/>
        </w:tabs>
        <w:spacing w:line="276" w:lineRule="auto"/>
        <w:ind w:left="567" w:hanging="567"/>
        <w:jc w:val="both"/>
        <w:rPr>
          <w:rFonts w:ascii="Arial Narrow" w:hAnsi="Arial Narrow" w:cs="Arial"/>
          <w:sz w:val="22"/>
          <w:szCs w:val="22"/>
        </w:rPr>
      </w:pPr>
      <w:r w:rsidRPr="00D72948">
        <w:rPr>
          <w:rFonts w:ascii="Arial Narrow" w:hAnsi="Arial Narrow" w:cs="Arial"/>
          <w:color w:val="000000"/>
          <w:sz w:val="22"/>
          <w:szCs w:val="22"/>
        </w:rPr>
        <w:t>Bidders will not be requested or permitted to alter their bids after the deadline for receipt of bids.</w:t>
      </w:r>
    </w:p>
    <w:p w14:paraId="41A9BEF1" w14:textId="77777777" w:rsidR="004A6494" w:rsidRPr="00D72948" w:rsidRDefault="004A6494" w:rsidP="004A6494">
      <w:pPr>
        <w:tabs>
          <w:tab w:val="num" w:pos="567"/>
        </w:tabs>
        <w:spacing w:line="276" w:lineRule="auto"/>
        <w:ind w:left="567" w:hanging="567"/>
        <w:jc w:val="both"/>
        <w:rPr>
          <w:rFonts w:ascii="Arial Narrow" w:hAnsi="Arial Narrow" w:cs="Arial"/>
          <w:sz w:val="22"/>
          <w:szCs w:val="22"/>
        </w:rPr>
      </w:pPr>
    </w:p>
    <w:p w14:paraId="280F0A81" w14:textId="77777777" w:rsidR="004A6494" w:rsidRPr="00D72948" w:rsidRDefault="004A6494" w:rsidP="00A32322">
      <w:pPr>
        <w:numPr>
          <w:ilvl w:val="2"/>
          <w:numId w:val="16"/>
        </w:numPr>
        <w:tabs>
          <w:tab w:val="num" w:pos="567"/>
        </w:tabs>
        <w:spacing w:line="276" w:lineRule="auto"/>
        <w:ind w:left="567" w:hanging="567"/>
        <w:jc w:val="both"/>
        <w:rPr>
          <w:rFonts w:ascii="Arial Narrow" w:hAnsi="Arial Narrow" w:cs="Arial"/>
          <w:sz w:val="22"/>
          <w:szCs w:val="22"/>
        </w:rPr>
      </w:pPr>
      <w:r w:rsidRPr="00D72948">
        <w:rPr>
          <w:rFonts w:ascii="Arial Narrow" w:hAnsi="Arial Narrow" w:cs="Arial"/>
          <w:color w:val="000000"/>
          <w:sz w:val="22"/>
          <w:szCs w:val="22"/>
        </w:rPr>
        <w:t>Requests for clarification needed to evaluate bids and the bidder’s responses should be made in writing.</w:t>
      </w:r>
    </w:p>
    <w:p w14:paraId="6412C05E" w14:textId="77777777" w:rsidR="004A6494" w:rsidRPr="00D72948" w:rsidRDefault="004A6494" w:rsidP="004A6494">
      <w:pPr>
        <w:tabs>
          <w:tab w:val="num" w:pos="567"/>
        </w:tabs>
        <w:spacing w:line="276" w:lineRule="auto"/>
        <w:ind w:left="567" w:hanging="567"/>
        <w:jc w:val="both"/>
        <w:rPr>
          <w:rFonts w:ascii="Arial Narrow" w:hAnsi="Arial Narrow" w:cs="Arial"/>
          <w:sz w:val="22"/>
          <w:szCs w:val="22"/>
        </w:rPr>
      </w:pPr>
    </w:p>
    <w:p w14:paraId="3E6AB742" w14:textId="77777777" w:rsidR="004A6494" w:rsidRPr="00D72948" w:rsidRDefault="004A6494" w:rsidP="00A32322">
      <w:pPr>
        <w:numPr>
          <w:ilvl w:val="1"/>
          <w:numId w:val="41"/>
        </w:numPr>
        <w:tabs>
          <w:tab w:val="clear" w:pos="972"/>
          <w:tab w:val="num" w:pos="567"/>
        </w:tabs>
        <w:spacing w:line="276" w:lineRule="auto"/>
        <w:ind w:left="567" w:hanging="567"/>
        <w:jc w:val="both"/>
        <w:rPr>
          <w:rFonts w:ascii="Arial Narrow" w:hAnsi="Arial Narrow" w:cs="Arial"/>
          <w:b/>
          <w:sz w:val="22"/>
          <w:szCs w:val="22"/>
        </w:rPr>
      </w:pPr>
      <w:r w:rsidRPr="00D72948">
        <w:rPr>
          <w:rFonts w:ascii="Arial Narrow" w:hAnsi="Arial Narrow" w:cs="Arial"/>
          <w:b/>
          <w:bCs/>
          <w:color w:val="000000"/>
          <w:sz w:val="22"/>
          <w:szCs w:val="22"/>
        </w:rPr>
        <w:t xml:space="preserve">Completeness of Documentation </w:t>
      </w:r>
    </w:p>
    <w:p w14:paraId="1F05220A" w14:textId="77777777" w:rsidR="004A6494" w:rsidRPr="00D72948" w:rsidRDefault="004A6494" w:rsidP="004A6494">
      <w:pPr>
        <w:tabs>
          <w:tab w:val="num" w:pos="567"/>
          <w:tab w:val="num" w:pos="792"/>
        </w:tabs>
        <w:spacing w:line="276" w:lineRule="auto"/>
        <w:ind w:left="567" w:hanging="567"/>
        <w:jc w:val="both"/>
        <w:rPr>
          <w:rFonts w:ascii="Arial Narrow" w:hAnsi="Arial Narrow" w:cs="Arial"/>
          <w:sz w:val="22"/>
          <w:szCs w:val="22"/>
        </w:rPr>
      </w:pPr>
    </w:p>
    <w:p w14:paraId="22F7A2EA" w14:textId="77777777" w:rsidR="004A6494" w:rsidRPr="00D72948" w:rsidRDefault="004A6494" w:rsidP="00A32322">
      <w:pPr>
        <w:numPr>
          <w:ilvl w:val="2"/>
          <w:numId w:val="41"/>
        </w:numPr>
        <w:tabs>
          <w:tab w:val="num" w:pos="567"/>
        </w:tabs>
        <w:spacing w:line="276" w:lineRule="auto"/>
        <w:ind w:left="567" w:hanging="567"/>
        <w:jc w:val="both"/>
        <w:rPr>
          <w:rFonts w:ascii="Arial Narrow" w:hAnsi="Arial Narrow" w:cs="Arial"/>
          <w:sz w:val="22"/>
          <w:szCs w:val="22"/>
        </w:rPr>
      </w:pPr>
      <w:r w:rsidRPr="00D72948">
        <w:rPr>
          <w:rFonts w:ascii="Arial Narrow" w:hAnsi="Arial Narrow" w:cs="Arial"/>
          <w:color w:val="000000"/>
          <w:sz w:val="22"/>
          <w:szCs w:val="22"/>
        </w:rPr>
        <w:t>It will be ascertained whether bids:</w:t>
      </w:r>
    </w:p>
    <w:p w14:paraId="1131B737" w14:textId="77777777" w:rsidR="004A6494" w:rsidRPr="00D72948" w:rsidRDefault="004A6494" w:rsidP="00A32322">
      <w:pPr>
        <w:numPr>
          <w:ilvl w:val="1"/>
          <w:numId w:val="42"/>
        </w:numPr>
        <w:tabs>
          <w:tab w:val="num" w:pos="1134"/>
        </w:tabs>
        <w:autoSpaceDE w:val="0"/>
        <w:autoSpaceDN w:val="0"/>
        <w:adjustRightInd w:val="0"/>
        <w:spacing w:line="276" w:lineRule="auto"/>
        <w:ind w:left="1134" w:hanging="567"/>
        <w:rPr>
          <w:rFonts w:ascii="Arial Narrow" w:hAnsi="Arial Narrow" w:cs="Arial"/>
          <w:color w:val="000000"/>
          <w:sz w:val="22"/>
          <w:szCs w:val="22"/>
        </w:rPr>
      </w:pPr>
      <w:r w:rsidRPr="00D72948">
        <w:rPr>
          <w:rFonts w:ascii="Arial Narrow" w:hAnsi="Arial Narrow" w:cs="Arial"/>
          <w:color w:val="000000"/>
          <w:sz w:val="22"/>
          <w:szCs w:val="22"/>
        </w:rPr>
        <w:t>Include original tax clearance certificates;</w:t>
      </w:r>
    </w:p>
    <w:p w14:paraId="3B4E620B" w14:textId="77777777" w:rsidR="004A6494" w:rsidRPr="00D72948" w:rsidRDefault="004A6494" w:rsidP="00A32322">
      <w:pPr>
        <w:numPr>
          <w:ilvl w:val="1"/>
          <w:numId w:val="42"/>
        </w:numPr>
        <w:tabs>
          <w:tab w:val="num" w:pos="1134"/>
        </w:tabs>
        <w:autoSpaceDE w:val="0"/>
        <w:autoSpaceDN w:val="0"/>
        <w:adjustRightInd w:val="0"/>
        <w:spacing w:line="276" w:lineRule="auto"/>
        <w:ind w:left="1134" w:hanging="567"/>
        <w:rPr>
          <w:rFonts w:ascii="Arial Narrow" w:hAnsi="Arial Narrow" w:cs="Arial"/>
          <w:color w:val="000000"/>
          <w:sz w:val="22"/>
          <w:szCs w:val="22"/>
        </w:rPr>
      </w:pPr>
      <w:r w:rsidRPr="00D72948">
        <w:rPr>
          <w:rFonts w:ascii="Arial Narrow" w:hAnsi="Arial Narrow" w:cs="Arial"/>
          <w:color w:val="000000"/>
          <w:sz w:val="22"/>
          <w:szCs w:val="22"/>
        </w:rPr>
        <w:t>Have been properly signed and completed;</w:t>
      </w:r>
    </w:p>
    <w:p w14:paraId="49140827" w14:textId="77777777" w:rsidR="004A6494" w:rsidRPr="00D72948" w:rsidRDefault="004A6494" w:rsidP="00A32322">
      <w:pPr>
        <w:numPr>
          <w:ilvl w:val="1"/>
          <w:numId w:val="42"/>
        </w:numPr>
        <w:tabs>
          <w:tab w:val="num" w:pos="1134"/>
        </w:tabs>
        <w:autoSpaceDE w:val="0"/>
        <w:autoSpaceDN w:val="0"/>
        <w:adjustRightInd w:val="0"/>
        <w:spacing w:line="276" w:lineRule="auto"/>
        <w:ind w:left="1134" w:hanging="567"/>
        <w:rPr>
          <w:rFonts w:ascii="Arial Narrow" w:hAnsi="Arial Narrow" w:cs="Arial"/>
          <w:color w:val="000000"/>
          <w:sz w:val="22"/>
          <w:szCs w:val="22"/>
        </w:rPr>
      </w:pPr>
      <w:r w:rsidRPr="00D72948">
        <w:rPr>
          <w:rFonts w:ascii="Arial Narrow" w:hAnsi="Arial Narrow" w:cs="Arial"/>
          <w:color w:val="000000"/>
          <w:sz w:val="22"/>
          <w:szCs w:val="22"/>
        </w:rPr>
        <w:t>Are substantially responsive to the bidding documents;</w:t>
      </w:r>
    </w:p>
    <w:p w14:paraId="208996F0" w14:textId="77777777" w:rsidR="004A6494" w:rsidRPr="00D72948" w:rsidRDefault="004A6494" w:rsidP="00A32322">
      <w:pPr>
        <w:numPr>
          <w:ilvl w:val="1"/>
          <w:numId w:val="42"/>
        </w:numPr>
        <w:tabs>
          <w:tab w:val="num" w:pos="1134"/>
        </w:tabs>
        <w:autoSpaceDE w:val="0"/>
        <w:autoSpaceDN w:val="0"/>
        <w:adjustRightInd w:val="0"/>
        <w:spacing w:line="276" w:lineRule="auto"/>
        <w:ind w:left="1134" w:hanging="567"/>
        <w:rPr>
          <w:rFonts w:ascii="Arial Narrow" w:hAnsi="Arial Narrow" w:cs="Arial"/>
          <w:color w:val="000000"/>
          <w:sz w:val="22"/>
          <w:szCs w:val="22"/>
        </w:rPr>
      </w:pPr>
      <w:r w:rsidRPr="00D72948">
        <w:rPr>
          <w:rFonts w:ascii="Arial Narrow" w:hAnsi="Arial Narrow" w:cs="Arial"/>
          <w:color w:val="000000"/>
          <w:sz w:val="22"/>
          <w:szCs w:val="22"/>
        </w:rPr>
        <w:t xml:space="preserve">Have all the necessary documents attached;  and </w:t>
      </w:r>
    </w:p>
    <w:p w14:paraId="597035B3" w14:textId="77777777" w:rsidR="004A6494" w:rsidRPr="00D72948" w:rsidRDefault="004A6494" w:rsidP="00A32322">
      <w:pPr>
        <w:numPr>
          <w:ilvl w:val="1"/>
          <w:numId w:val="42"/>
        </w:numPr>
        <w:tabs>
          <w:tab w:val="num" w:pos="1134"/>
        </w:tabs>
        <w:spacing w:line="276" w:lineRule="auto"/>
        <w:ind w:left="1134" w:hanging="567"/>
        <w:jc w:val="both"/>
        <w:rPr>
          <w:rFonts w:ascii="Arial Narrow" w:hAnsi="Arial Narrow" w:cs="Arial"/>
          <w:sz w:val="22"/>
          <w:szCs w:val="22"/>
        </w:rPr>
      </w:pPr>
      <w:r w:rsidRPr="00D72948">
        <w:rPr>
          <w:rFonts w:ascii="Arial Narrow" w:hAnsi="Arial Narrow" w:cs="Arial"/>
          <w:color w:val="000000"/>
          <w:sz w:val="22"/>
          <w:szCs w:val="22"/>
        </w:rPr>
        <w:t>Are generally in order.</w:t>
      </w:r>
    </w:p>
    <w:p w14:paraId="40C8FCED" w14:textId="77777777" w:rsidR="004A6494" w:rsidRPr="00D72948" w:rsidRDefault="004A6494" w:rsidP="004A6494">
      <w:pPr>
        <w:tabs>
          <w:tab w:val="num" w:pos="1418"/>
        </w:tabs>
        <w:spacing w:line="276" w:lineRule="auto"/>
        <w:jc w:val="both"/>
        <w:rPr>
          <w:rFonts w:ascii="Arial Narrow" w:hAnsi="Arial Narrow" w:cs="Arial"/>
          <w:sz w:val="22"/>
          <w:szCs w:val="22"/>
        </w:rPr>
      </w:pPr>
    </w:p>
    <w:p w14:paraId="799BF553" w14:textId="77777777" w:rsidR="004A6494" w:rsidRPr="00D72948" w:rsidRDefault="004A6494" w:rsidP="00A32322">
      <w:pPr>
        <w:numPr>
          <w:ilvl w:val="2"/>
          <w:numId w:val="41"/>
        </w:numPr>
        <w:tabs>
          <w:tab w:val="clear" w:pos="1440"/>
          <w:tab w:val="num" w:pos="567"/>
        </w:tabs>
        <w:spacing w:line="276" w:lineRule="auto"/>
        <w:ind w:left="567" w:hanging="567"/>
        <w:jc w:val="both"/>
        <w:rPr>
          <w:rFonts w:ascii="Arial Narrow" w:hAnsi="Arial Narrow" w:cs="Arial"/>
          <w:sz w:val="22"/>
          <w:szCs w:val="22"/>
        </w:rPr>
      </w:pPr>
      <w:r w:rsidRPr="00D72948">
        <w:rPr>
          <w:rFonts w:ascii="Arial Narrow" w:hAnsi="Arial Narrow" w:cs="Arial"/>
          <w:color w:val="000000"/>
          <w:sz w:val="22"/>
          <w:szCs w:val="22"/>
        </w:rPr>
        <w:t>If a bid is not substantially responsive, that is, it contains material deviations from or reservations to the terms, conditions and specifications in the bidding documents, it will</w:t>
      </w:r>
      <w:r w:rsidRPr="00D72948">
        <w:rPr>
          <w:rFonts w:ascii="Arial Narrow" w:hAnsi="Arial Narrow" w:cs="Arial"/>
          <w:sz w:val="22"/>
          <w:szCs w:val="22"/>
        </w:rPr>
        <w:t xml:space="preserve"> </w:t>
      </w:r>
      <w:r w:rsidRPr="00D72948">
        <w:rPr>
          <w:rFonts w:ascii="Arial Narrow" w:hAnsi="Arial Narrow" w:cs="Arial"/>
          <w:color w:val="000000"/>
          <w:sz w:val="22"/>
          <w:szCs w:val="22"/>
        </w:rPr>
        <w:t>not be considered further.</w:t>
      </w:r>
    </w:p>
    <w:p w14:paraId="6F1F5A33" w14:textId="77777777" w:rsidR="004A6494" w:rsidRPr="00D72948" w:rsidRDefault="004A6494" w:rsidP="004A6494">
      <w:pPr>
        <w:tabs>
          <w:tab w:val="num" w:pos="567"/>
          <w:tab w:val="num" w:pos="720"/>
        </w:tabs>
        <w:spacing w:line="276" w:lineRule="auto"/>
        <w:ind w:left="567" w:hanging="567"/>
        <w:jc w:val="both"/>
        <w:rPr>
          <w:rFonts w:ascii="Arial Narrow" w:hAnsi="Arial Narrow" w:cs="Arial"/>
          <w:sz w:val="22"/>
          <w:szCs w:val="22"/>
        </w:rPr>
      </w:pPr>
    </w:p>
    <w:p w14:paraId="20D449D8" w14:textId="77777777" w:rsidR="004A6494" w:rsidRPr="00D72948" w:rsidRDefault="004A6494" w:rsidP="00A32322">
      <w:pPr>
        <w:numPr>
          <w:ilvl w:val="2"/>
          <w:numId w:val="41"/>
        </w:numPr>
        <w:tabs>
          <w:tab w:val="clear" w:pos="1440"/>
          <w:tab w:val="num" w:pos="567"/>
        </w:tabs>
        <w:spacing w:line="276" w:lineRule="auto"/>
        <w:ind w:left="567" w:hanging="567"/>
        <w:jc w:val="both"/>
        <w:rPr>
          <w:rFonts w:ascii="Arial Narrow" w:hAnsi="Arial Narrow" w:cs="Arial"/>
          <w:sz w:val="22"/>
          <w:szCs w:val="22"/>
        </w:rPr>
      </w:pPr>
      <w:r w:rsidRPr="00D72948">
        <w:rPr>
          <w:rFonts w:ascii="Arial Narrow" w:hAnsi="Arial Narrow" w:cs="Arial"/>
          <w:color w:val="000000"/>
          <w:sz w:val="22"/>
          <w:szCs w:val="22"/>
        </w:rPr>
        <w:t>The bidder will not be permitted to correct or withdraw material deviations or</w:t>
      </w:r>
      <w:r w:rsidRPr="00D72948">
        <w:rPr>
          <w:rFonts w:ascii="Arial Narrow" w:hAnsi="Arial Narrow" w:cs="Arial"/>
          <w:sz w:val="22"/>
          <w:szCs w:val="22"/>
        </w:rPr>
        <w:t xml:space="preserve"> </w:t>
      </w:r>
      <w:r w:rsidRPr="00D72948">
        <w:rPr>
          <w:rFonts w:ascii="Arial Narrow" w:hAnsi="Arial Narrow" w:cs="Arial"/>
          <w:color w:val="000000"/>
          <w:sz w:val="22"/>
          <w:szCs w:val="22"/>
        </w:rPr>
        <w:t>reservations once bids have been opened.</w:t>
      </w:r>
    </w:p>
    <w:p w14:paraId="0B21ABEE" w14:textId="77777777" w:rsidR="004A6494" w:rsidRPr="00D72948" w:rsidRDefault="004A6494" w:rsidP="004A6494">
      <w:pPr>
        <w:tabs>
          <w:tab w:val="num" w:pos="567"/>
        </w:tabs>
        <w:spacing w:line="276" w:lineRule="auto"/>
        <w:ind w:left="567" w:hanging="567"/>
        <w:jc w:val="both"/>
        <w:rPr>
          <w:rFonts w:ascii="Arial Narrow" w:hAnsi="Arial Narrow" w:cs="Arial"/>
          <w:sz w:val="22"/>
          <w:szCs w:val="22"/>
        </w:rPr>
      </w:pPr>
    </w:p>
    <w:p w14:paraId="25CD6F60" w14:textId="77777777" w:rsidR="004A6494" w:rsidRPr="00D72948" w:rsidRDefault="004A6494" w:rsidP="00A32322">
      <w:pPr>
        <w:numPr>
          <w:ilvl w:val="1"/>
          <w:numId w:val="41"/>
        </w:numPr>
        <w:tabs>
          <w:tab w:val="num" w:pos="567"/>
        </w:tabs>
        <w:spacing w:line="276" w:lineRule="auto"/>
        <w:ind w:left="567" w:hanging="567"/>
        <w:jc w:val="both"/>
        <w:rPr>
          <w:rFonts w:ascii="Arial Narrow" w:hAnsi="Arial Narrow" w:cs="Arial"/>
          <w:b/>
          <w:sz w:val="22"/>
          <w:szCs w:val="22"/>
        </w:rPr>
      </w:pPr>
      <w:r w:rsidRPr="00D72948">
        <w:rPr>
          <w:rFonts w:ascii="Arial Narrow" w:hAnsi="Arial Narrow" w:cs="Arial"/>
          <w:b/>
          <w:bCs/>
          <w:color w:val="000000"/>
          <w:sz w:val="22"/>
          <w:szCs w:val="22"/>
        </w:rPr>
        <w:t xml:space="preserve">Rejection of all Bids </w:t>
      </w:r>
    </w:p>
    <w:p w14:paraId="55368C44" w14:textId="77777777" w:rsidR="004A6494" w:rsidRPr="00D72948" w:rsidRDefault="004A6494" w:rsidP="004A6494">
      <w:pPr>
        <w:tabs>
          <w:tab w:val="num" w:pos="567"/>
          <w:tab w:val="num" w:pos="792"/>
        </w:tabs>
        <w:spacing w:line="276" w:lineRule="auto"/>
        <w:ind w:left="567" w:hanging="567"/>
        <w:jc w:val="both"/>
        <w:rPr>
          <w:rFonts w:ascii="Arial Narrow" w:hAnsi="Arial Narrow" w:cs="Arial"/>
          <w:sz w:val="22"/>
          <w:szCs w:val="22"/>
        </w:rPr>
      </w:pPr>
    </w:p>
    <w:p w14:paraId="28AFF71A" w14:textId="77777777" w:rsidR="004A6494" w:rsidRPr="00D72948" w:rsidRDefault="004A6494" w:rsidP="004A6494">
      <w:pPr>
        <w:tabs>
          <w:tab w:val="num" w:pos="1418"/>
        </w:tabs>
        <w:spacing w:line="276" w:lineRule="auto"/>
        <w:jc w:val="both"/>
        <w:rPr>
          <w:rFonts w:ascii="Arial Narrow" w:hAnsi="Arial Narrow" w:cs="Arial"/>
          <w:color w:val="000000"/>
          <w:sz w:val="22"/>
          <w:szCs w:val="22"/>
        </w:rPr>
      </w:pPr>
      <w:r w:rsidRPr="00D72948">
        <w:rPr>
          <w:rFonts w:ascii="Arial Narrow" w:hAnsi="Arial Narrow" w:cs="Arial"/>
          <w:color w:val="000000"/>
          <w:sz w:val="22"/>
          <w:szCs w:val="22"/>
        </w:rPr>
        <w:t>The GPAA reserves the right to reject all bids if and when deemed necessary.  This is justified when there is lack of effective competition, or bids are not substantially responsive.</w:t>
      </w:r>
    </w:p>
    <w:p w14:paraId="01A77797" w14:textId="77777777" w:rsidR="004A6494" w:rsidRPr="00D72948" w:rsidRDefault="004A6494" w:rsidP="004A6494">
      <w:pPr>
        <w:tabs>
          <w:tab w:val="num" w:pos="1418"/>
        </w:tabs>
        <w:spacing w:line="276" w:lineRule="auto"/>
        <w:jc w:val="both"/>
        <w:rPr>
          <w:rFonts w:ascii="Arial Narrow" w:hAnsi="Arial Narrow" w:cs="Arial"/>
          <w:sz w:val="22"/>
          <w:szCs w:val="22"/>
        </w:rPr>
      </w:pPr>
    </w:p>
    <w:p w14:paraId="10A398DA" w14:textId="77777777" w:rsidR="004A6494" w:rsidRPr="00D72948" w:rsidRDefault="004A6494" w:rsidP="00A32322">
      <w:pPr>
        <w:numPr>
          <w:ilvl w:val="1"/>
          <w:numId w:val="41"/>
        </w:numPr>
        <w:tabs>
          <w:tab w:val="clear" w:pos="972"/>
          <w:tab w:val="num" w:pos="567"/>
        </w:tabs>
        <w:spacing w:line="276" w:lineRule="auto"/>
        <w:ind w:left="567" w:hanging="567"/>
        <w:jc w:val="both"/>
        <w:rPr>
          <w:rFonts w:ascii="Arial Narrow" w:hAnsi="Arial Narrow" w:cs="Arial"/>
          <w:b/>
          <w:sz w:val="22"/>
          <w:szCs w:val="22"/>
        </w:rPr>
      </w:pPr>
      <w:r w:rsidRPr="00D72948">
        <w:rPr>
          <w:rFonts w:ascii="Arial Narrow" w:hAnsi="Arial Narrow" w:cs="Arial"/>
          <w:b/>
          <w:bCs/>
          <w:color w:val="000000"/>
          <w:sz w:val="22"/>
          <w:szCs w:val="22"/>
        </w:rPr>
        <w:t>Associations between Consultants</w:t>
      </w:r>
    </w:p>
    <w:p w14:paraId="6F2B9120" w14:textId="77777777" w:rsidR="004A6494" w:rsidRPr="00D72948" w:rsidRDefault="004A6494" w:rsidP="004A6494">
      <w:pPr>
        <w:tabs>
          <w:tab w:val="num" w:pos="567"/>
          <w:tab w:val="num" w:pos="792"/>
        </w:tabs>
        <w:spacing w:line="276" w:lineRule="auto"/>
        <w:ind w:left="567" w:hanging="567"/>
        <w:jc w:val="both"/>
        <w:rPr>
          <w:rFonts w:ascii="Arial Narrow" w:hAnsi="Arial Narrow" w:cs="Arial"/>
          <w:sz w:val="22"/>
          <w:szCs w:val="22"/>
        </w:rPr>
      </w:pPr>
    </w:p>
    <w:p w14:paraId="756B6B3A" w14:textId="26AC8028" w:rsidR="004A6494" w:rsidRPr="00D72948" w:rsidRDefault="004A6494" w:rsidP="004A6494">
      <w:pPr>
        <w:tabs>
          <w:tab w:val="num" w:pos="567"/>
        </w:tabs>
        <w:spacing w:line="276" w:lineRule="auto"/>
        <w:ind w:left="567" w:hanging="567"/>
        <w:jc w:val="both"/>
        <w:rPr>
          <w:rFonts w:ascii="Arial Narrow" w:hAnsi="Arial Narrow"/>
          <w:sz w:val="22"/>
          <w:szCs w:val="22"/>
          <w:lang w:val="en-US"/>
        </w:rPr>
      </w:pPr>
      <w:r w:rsidRPr="00D72948">
        <w:rPr>
          <w:rFonts w:ascii="Arial Narrow" w:hAnsi="Arial Narrow" w:cs="Arial"/>
          <w:color w:val="000000"/>
          <w:sz w:val="22"/>
          <w:szCs w:val="22"/>
        </w:rPr>
        <w:t>1.8.1</w:t>
      </w:r>
      <w:r w:rsidRPr="00D72948">
        <w:rPr>
          <w:rFonts w:ascii="Arial Narrow" w:hAnsi="Arial Narrow" w:cs="Arial"/>
          <w:color w:val="000000"/>
          <w:sz w:val="22"/>
          <w:szCs w:val="22"/>
        </w:rPr>
        <w:tab/>
        <w:t xml:space="preserve">Consultants are encouraged to associate with each other to complement their empowerment credentials and their respective areas of expertise, or for other reasons. Such an association may be for the long term (independent of any particular assignment) or for a specific </w:t>
      </w:r>
      <w:r w:rsidR="002665A0">
        <w:rPr>
          <w:rFonts w:ascii="Arial Narrow" w:hAnsi="Arial Narrow" w:cs="Arial"/>
          <w:color w:val="000000"/>
          <w:sz w:val="22"/>
          <w:szCs w:val="22"/>
        </w:rPr>
        <w:t>a</w:t>
      </w:r>
      <w:r w:rsidRPr="00D72948">
        <w:rPr>
          <w:rFonts w:ascii="Arial Narrow" w:hAnsi="Arial Narrow" w:cs="Arial"/>
          <w:color w:val="000000"/>
          <w:sz w:val="22"/>
          <w:szCs w:val="22"/>
        </w:rPr>
        <w:t>ssignment.</w:t>
      </w:r>
      <w:r w:rsidR="002665A0">
        <w:rPr>
          <w:rFonts w:ascii="Arial Narrow" w:hAnsi="Arial Narrow" w:cs="Arial"/>
          <w:color w:val="000000"/>
          <w:sz w:val="22"/>
          <w:szCs w:val="22"/>
        </w:rPr>
        <w:t xml:space="preserve"> </w:t>
      </w:r>
      <w:r w:rsidRPr="00D72948">
        <w:rPr>
          <w:rFonts w:ascii="Arial Narrow" w:hAnsi="Arial Narrow" w:cs="Arial"/>
          <w:color w:val="000000"/>
          <w:sz w:val="22"/>
          <w:szCs w:val="22"/>
        </w:rPr>
        <w:t xml:space="preserve">The association may take the form of a joint venture or a sub consultancy. </w:t>
      </w:r>
      <w:r w:rsidRPr="00D72948">
        <w:rPr>
          <w:rFonts w:ascii="Arial Narrow" w:hAnsi="Arial Narrow"/>
          <w:sz w:val="22"/>
          <w:szCs w:val="22"/>
          <w:lang w:val="en-US"/>
        </w:rPr>
        <w:t>Joint venture or Consortium means an association of persons for the purpose of combining their expertise, property, capital, efforts, skill and knowledge in an activity for the execution of a contract.</w:t>
      </w:r>
    </w:p>
    <w:p w14:paraId="34FD7633" w14:textId="77777777" w:rsidR="004A6494" w:rsidRPr="00D72948" w:rsidRDefault="004A6494" w:rsidP="004A6494">
      <w:pPr>
        <w:tabs>
          <w:tab w:val="num" w:pos="567"/>
        </w:tabs>
        <w:spacing w:line="276" w:lineRule="auto"/>
        <w:ind w:left="567" w:hanging="567"/>
        <w:jc w:val="both"/>
        <w:rPr>
          <w:rFonts w:ascii="Arial Narrow" w:hAnsi="Arial Narrow" w:cs="Arial"/>
          <w:sz w:val="22"/>
          <w:szCs w:val="22"/>
        </w:rPr>
      </w:pPr>
    </w:p>
    <w:p w14:paraId="7AAC4C2E" w14:textId="77777777" w:rsidR="004A6494" w:rsidRPr="00D72948" w:rsidRDefault="004A6494" w:rsidP="00A32322">
      <w:pPr>
        <w:numPr>
          <w:ilvl w:val="2"/>
          <w:numId w:val="46"/>
        </w:numPr>
        <w:tabs>
          <w:tab w:val="num" w:pos="567"/>
        </w:tabs>
        <w:spacing w:line="276" w:lineRule="auto"/>
        <w:ind w:left="567" w:hanging="567"/>
        <w:rPr>
          <w:rFonts w:ascii="Arial Narrow" w:hAnsi="Arial Narrow" w:cs="Arial"/>
          <w:color w:val="000000"/>
          <w:sz w:val="22"/>
          <w:szCs w:val="22"/>
        </w:rPr>
      </w:pPr>
      <w:r w:rsidRPr="00D72948">
        <w:rPr>
          <w:rFonts w:ascii="Arial Narrow" w:hAnsi="Arial Narrow" w:cs="Arial"/>
          <w:color w:val="000000"/>
          <w:sz w:val="22"/>
          <w:szCs w:val="22"/>
        </w:rPr>
        <w:t xml:space="preserve">Consultants who do form a joint venture will agree on their terms and conditions and inform the GPAA of the details of such a joint venture for approval. </w:t>
      </w:r>
    </w:p>
    <w:p w14:paraId="3EF36FC1" w14:textId="77777777" w:rsidR="004A6494" w:rsidRPr="00D72948" w:rsidRDefault="004A6494" w:rsidP="004A6494">
      <w:pPr>
        <w:tabs>
          <w:tab w:val="num" w:pos="567"/>
        </w:tabs>
        <w:spacing w:line="276" w:lineRule="auto"/>
        <w:ind w:left="567" w:hanging="567"/>
        <w:jc w:val="both"/>
        <w:rPr>
          <w:rFonts w:ascii="Arial Narrow" w:hAnsi="Arial Narrow" w:cs="Arial"/>
          <w:color w:val="000000"/>
          <w:sz w:val="22"/>
          <w:szCs w:val="22"/>
        </w:rPr>
      </w:pPr>
    </w:p>
    <w:p w14:paraId="1C132073" w14:textId="77777777" w:rsidR="004A6494" w:rsidRPr="00D72948" w:rsidRDefault="004A6494" w:rsidP="00A32322">
      <w:pPr>
        <w:numPr>
          <w:ilvl w:val="1"/>
          <w:numId w:val="41"/>
        </w:numPr>
        <w:tabs>
          <w:tab w:val="clear" w:pos="972"/>
          <w:tab w:val="num" w:pos="567"/>
        </w:tabs>
        <w:spacing w:line="276" w:lineRule="auto"/>
        <w:ind w:left="567" w:hanging="567"/>
        <w:jc w:val="both"/>
        <w:rPr>
          <w:rFonts w:ascii="Arial Narrow" w:hAnsi="Arial Narrow" w:cs="Arial"/>
          <w:b/>
          <w:color w:val="000000"/>
          <w:sz w:val="22"/>
          <w:szCs w:val="22"/>
        </w:rPr>
      </w:pPr>
      <w:r w:rsidRPr="00D72948">
        <w:rPr>
          <w:rFonts w:ascii="Arial Narrow" w:hAnsi="Arial Narrow" w:cs="Arial"/>
          <w:b/>
          <w:color w:val="000000"/>
          <w:sz w:val="22"/>
          <w:szCs w:val="22"/>
        </w:rPr>
        <w:t>Project team to service the GPAA</w:t>
      </w:r>
    </w:p>
    <w:p w14:paraId="24D08D62" w14:textId="77777777" w:rsidR="004A6494" w:rsidRPr="00D72948" w:rsidRDefault="004A6494" w:rsidP="004A6494">
      <w:pPr>
        <w:tabs>
          <w:tab w:val="num" w:pos="567"/>
        </w:tabs>
        <w:spacing w:line="276" w:lineRule="auto"/>
        <w:ind w:left="567" w:hanging="567"/>
        <w:jc w:val="both"/>
        <w:rPr>
          <w:rFonts w:ascii="Arial Narrow" w:hAnsi="Arial Narrow" w:cs="Arial"/>
          <w:b/>
          <w:color w:val="000000"/>
          <w:sz w:val="22"/>
          <w:szCs w:val="22"/>
        </w:rPr>
      </w:pPr>
    </w:p>
    <w:p w14:paraId="6FCCA584" w14:textId="77777777" w:rsidR="004A6494" w:rsidRPr="00D72948" w:rsidRDefault="004A6494" w:rsidP="004A6494">
      <w:pPr>
        <w:spacing w:line="276" w:lineRule="auto"/>
        <w:jc w:val="both"/>
        <w:rPr>
          <w:rFonts w:ascii="Arial Narrow" w:hAnsi="Arial Narrow" w:cs="Arial"/>
          <w:color w:val="000000"/>
          <w:sz w:val="22"/>
          <w:szCs w:val="22"/>
        </w:rPr>
      </w:pPr>
      <w:r w:rsidRPr="00D72948">
        <w:rPr>
          <w:rFonts w:ascii="Arial Narrow" w:hAnsi="Arial Narrow" w:cs="Arial"/>
          <w:color w:val="000000"/>
          <w:sz w:val="22"/>
          <w:szCs w:val="22"/>
        </w:rPr>
        <w:t xml:space="preserve">Please note that if changes are made to the Project team proposed in the tender after the bid has been awarded, this has to be cleared with the GPAA first. </w:t>
      </w:r>
    </w:p>
    <w:p w14:paraId="18F6ACA5" w14:textId="77777777" w:rsidR="004A6494" w:rsidRPr="00D72948" w:rsidRDefault="004A6494" w:rsidP="004A6494">
      <w:pPr>
        <w:spacing w:line="276" w:lineRule="auto"/>
        <w:jc w:val="center"/>
        <w:rPr>
          <w:rFonts w:ascii="Arial Narrow" w:hAnsi="Arial Narrow" w:cs="Arial"/>
          <w:b/>
          <w:sz w:val="22"/>
          <w:szCs w:val="22"/>
        </w:rPr>
        <w:sectPr w:rsidR="004A6494" w:rsidRPr="00D72948" w:rsidSect="003E160D">
          <w:footerReference w:type="default" r:id="rId24"/>
          <w:pgSz w:w="11907" w:h="16839" w:code="9"/>
          <w:pgMar w:top="709" w:right="850" w:bottom="1080" w:left="851" w:header="270" w:footer="870" w:gutter="0"/>
          <w:pgBorders w:offsetFrom="page">
            <w:top w:val="single" w:sz="4" w:space="24" w:color="auto"/>
            <w:left w:val="single" w:sz="4" w:space="24" w:color="auto"/>
            <w:bottom w:val="single" w:sz="4" w:space="24" w:color="auto"/>
            <w:right w:val="single" w:sz="4" w:space="24" w:color="auto"/>
          </w:pgBorders>
          <w:pgNumType w:start="29"/>
          <w:cols w:space="720"/>
          <w:docGrid w:linePitch="360"/>
        </w:sectPr>
      </w:pPr>
    </w:p>
    <w:p w14:paraId="381944E8" w14:textId="77777777" w:rsidR="00E10C1D" w:rsidRPr="002B77B7" w:rsidRDefault="00E10C1D" w:rsidP="00E10C1D">
      <w:pPr>
        <w:spacing w:line="276" w:lineRule="auto"/>
        <w:jc w:val="center"/>
        <w:rPr>
          <w:rFonts w:ascii="Arial Narrow" w:hAnsi="Arial Narrow" w:cs="Arial"/>
          <w:b/>
          <w:sz w:val="44"/>
          <w:szCs w:val="44"/>
        </w:rPr>
      </w:pPr>
      <w:r w:rsidRPr="002B77B7">
        <w:rPr>
          <w:rFonts w:ascii="Arial Narrow" w:hAnsi="Arial Narrow" w:cs="Arial"/>
          <w:b/>
          <w:sz w:val="44"/>
          <w:szCs w:val="44"/>
        </w:rPr>
        <w:lastRenderedPageBreak/>
        <w:t>Annexure C</w:t>
      </w:r>
    </w:p>
    <w:p w14:paraId="3C754BFA" w14:textId="77777777" w:rsidR="00E10C1D" w:rsidRPr="002B77B7" w:rsidRDefault="00E10C1D" w:rsidP="00E10C1D">
      <w:pPr>
        <w:spacing w:line="276" w:lineRule="auto"/>
        <w:jc w:val="center"/>
        <w:rPr>
          <w:rFonts w:ascii="Arial Narrow" w:hAnsi="Arial Narrow" w:cs="Arial"/>
          <w:sz w:val="22"/>
          <w:szCs w:val="22"/>
        </w:rPr>
      </w:pPr>
    </w:p>
    <w:p w14:paraId="7AF08B89" w14:textId="77777777" w:rsidR="00E10C1D" w:rsidRPr="002B77B7" w:rsidRDefault="00E10C1D" w:rsidP="00E10C1D">
      <w:pPr>
        <w:spacing w:line="276" w:lineRule="auto"/>
        <w:jc w:val="center"/>
        <w:rPr>
          <w:rFonts w:ascii="Arial Narrow" w:hAnsi="Arial Narrow" w:cs="Arial"/>
          <w:sz w:val="22"/>
          <w:szCs w:val="22"/>
        </w:rPr>
      </w:pPr>
    </w:p>
    <w:p w14:paraId="7925FF2D" w14:textId="77777777" w:rsidR="00E10C1D" w:rsidRPr="002B77B7" w:rsidRDefault="00E10C1D" w:rsidP="00E10C1D">
      <w:pPr>
        <w:spacing w:line="276" w:lineRule="auto"/>
        <w:jc w:val="center"/>
        <w:rPr>
          <w:rFonts w:ascii="Arial Narrow" w:hAnsi="Arial Narrow" w:cs="Arial"/>
          <w:sz w:val="22"/>
          <w:szCs w:val="22"/>
        </w:rPr>
      </w:pPr>
    </w:p>
    <w:p w14:paraId="41BB5DA7" w14:textId="77777777" w:rsidR="00E10C1D" w:rsidRPr="002B77B7" w:rsidRDefault="00E10C1D" w:rsidP="00E10C1D">
      <w:pPr>
        <w:spacing w:line="276" w:lineRule="auto"/>
        <w:jc w:val="center"/>
        <w:rPr>
          <w:rFonts w:ascii="Arial Narrow" w:hAnsi="Arial Narrow" w:cs="Arial"/>
          <w:sz w:val="22"/>
          <w:szCs w:val="22"/>
        </w:rPr>
      </w:pPr>
    </w:p>
    <w:p w14:paraId="4C04B6B2" w14:textId="77777777" w:rsidR="00E10C1D" w:rsidRPr="002B77B7" w:rsidRDefault="00E10C1D" w:rsidP="00E10C1D">
      <w:pPr>
        <w:spacing w:line="276" w:lineRule="auto"/>
        <w:jc w:val="center"/>
        <w:rPr>
          <w:rFonts w:ascii="Arial Narrow" w:hAnsi="Arial Narrow" w:cs="Arial"/>
          <w:sz w:val="22"/>
          <w:szCs w:val="22"/>
        </w:rPr>
      </w:pPr>
    </w:p>
    <w:p w14:paraId="6BE19B22" w14:textId="77777777" w:rsidR="00E10C1D" w:rsidRPr="002B77B7" w:rsidRDefault="00E10C1D" w:rsidP="00E10C1D">
      <w:pPr>
        <w:spacing w:line="276" w:lineRule="auto"/>
        <w:jc w:val="center"/>
        <w:rPr>
          <w:rFonts w:ascii="Arial Narrow" w:hAnsi="Arial Narrow" w:cs="Arial"/>
          <w:sz w:val="22"/>
          <w:szCs w:val="22"/>
        </w:rPr>
      </w:pPr>
    </w:p>
    <w:p w14:paraId="49096AB3" w14:textId="77777777" w:rsidR="00E10C1D" w:rsidRPr="002B77B7" w:rsidRDefault="00E10C1D" w:rsidP="00E10C1D">
      <w:pPr>
        <w:tabs>
          <w:tab w:val="left" w:pos="720"/>
        </w:tabs>
        <w:spacing w:after="100" w:afterAutospacing="1"/>
        <w:jc w:val="center"/>
        <w:rPr>
          <w:rFonts w:ascii="Arial Narrow" w:hAnsi="Arial Narrow" w:cs="Arial"/>
          <w:b/>
          <w:bCs/>
          <w:sz w:val="36"/>
          <w:szCs w:val="36"/>
          <w:lang w:val="en-US"/>
        </w:rPr>
      </w:pPr>
      <w:r w:rsidRPr="002B77B7">
        <w:rPr>
          <w:rFonts w:ascii="Arial Narrow" w:hAnsi="Arial Narrow" w:cs="Arial"/>
          <w:b/>
          <w:bCs/>
          <w:sz w:val="36"/>
          <w:szCs w:val="36"/>
          <w:lang w:val="en-US"/>
        </w:rPr>
        <w:t xml:space="preserve">Government Pensions </w:t>
      </w:r>
    </w:p>
    <w:p w14:paraId="094F3EE8" w14:textId="77777777" w:rsidR="00E10C1D" w:rsidRPr="002B77B7" w:rsidRDefault="00E10C1D" w:rsidP="00E10C1D">
      <w:pPr>
        <w:spacing w:line="312" w:lineRule="auto"/>
        <w:jc w:val="center"/>
        <w:rPr>
          <w:rFonts w:ascii="Arial Narrow" w:hAnsi="Arial Narrow" w:cs="Arial"/>
          <w:b/>
          <w:bCs/>
          <w:sz w:val="36"/>
          <w:szCs w:val="36"/>
        </w:rPr>
      </w:pPr>
      <w:r w:rsidRPr="002B77B7">
        <w:rPr>
          <w:rFonts w:ascii="Arial Narrow" w:hAnsi="Arial Narrow" w:cs="Arial"/>
          <w:b/>
          <w:sz w:val="36"/>
          <w:szCs w:val="36"/>
        </w:rPr>
        <w:t>Administration Agency (GPAA)</w:t>
      </w:r>
    </w:p>
    <w:p w14:paraId="402CF0A5" w14:textId="77777777" w:rsidR="00E10C1D" w:rsidRPr="002B77B7" w:rsidRDefault="00E10C1D" w:rsidP="00E10C1D">
      <w:pPr>
        <w:spacing w:line="276" w:lineRule="auto"/>
        <w:jc w:val="center"/>
        <w:rPr>
          <w:rFonts w:ascii="Arial Narrow" w:hAnsi="Arial Narrow" w:cs="Arial"/>
          <w:b/>
          <w:bCs/>
          <w:sz w:val="36"/>
          <w:szCs w:val="36"/>
        </w:rPr>
      </w:pPr>
    </w:p>
    <w:p w14:paraId="1718C3C9" w14:textId="77777777" w:rsidR="00E10C1D" w:rsidRPr="002B77B7" w:rsidRDefault="00E10C1D" w:rsidP="00E10C1D">
      <w:pPr>
        <w:spacing w:line="276" w:lineRule="auto"/>
        <w:jc w:val="center"/>
        <w:rPr>
          <w:rFonts w:ascii="Arial Narrow" w:hAnsi="Arial Narrow" w:cs="Arial"/>
          <w:b/>
          <w:bCs/>
          <w:sz w:val="22"/>
          <w:szCs w:val="22"/>
        </w:rPr>
      </w:pPr>
    </w:p>
    <w:p w14:paraId="2C1BA154" w14:textId="77777777" w:rsidR="00E10C1D" w:rsidRPr="002B77B7" w:rsidRDefault="00E10C1D" w:rsidP="00E10C1D">
      <w:pPr>
        <w:spacing w:line="276" w:lineRule="auto"/>
        <w:jc w:val="center"/>
        <w:rPr>
          <w:rFonts w:ascii="Arial Narrow" w:hAnsi="Arial Narrow" w:cs="Arial"/>
          <w:b/>
          <w:bCs/>
          <w:sz w:val="22"/>
          <w:szCs w:val="22"/>
        </w:rPr>
      </w:pPr>
    </w:p>
    <w:p w14:paraId="3B08ECE8" w14:textId="77777777" w:rsidR="00E10C1D" w:rsidRPr="002B77B7" w:rsidRDefault="00E10C1D" w:rsidP="00E10C1D">
      <w:pPr>
        <w:spacing w:line="276" w:lineRule="auto"/>
        <w:jc w:val="center"/>
        <w:rPr>
          <w:rFonts w:ascii="Arial Narrow" w:hAnsi="Arial Narrow" w:cs="Arial"/>
          <w:b/>
          <w:bCs/>
          <w:sz w:val="22"/>
          <w:szCs w:val="22"/>
        </w:rPr>
      </w:pPr>
    </w:p>
    <w:p w14:paraId="60754E81" w14:textId="77777777" w:rsidR="00E10C1D" w:rsidRPr="002B77B7" w:rsidRDefault="00E10C1D" w:rsidP="00E10C1D">
      <w:pPr>
        <w:spacing w:line="276" w:lineRule="auto"/>
        <w:jc w:val="center"/>
        <w:rPr>
          <w:rFonts w:ascii="Arial Narrow" w:hAnsi="Arial Narrow" w:cs="Arial"/>
          <w:b/>
          <w:bCs/>
          <w:sz w:val="28"/>
          <w:szCs w:val="28"/>
        </w:rPr>
      </w:pPr>
      <w:r w:rsidRPr="002B77B7">
        <w:rPr>
          <w:rFonts w:ascii="Arial Narrow" w:hAnsi="Arial Narrow" w:cs="Arial"/>
          <w:b/>
          <w:bCs/>
          <w:sz w:val="28"/>
          <w:szCs w:val="28"/>
        </w:rPr>
        <w:t>SCM</w:t>
      </w:r>
    </w:p>
    <w:p w14:paraId="0F519CFB" w14:textId="77777777" w:rsidR="00E10C1D" w:rsidRPr="002B77B7" w:rsidRDefault="00E10C1D" w:rsidP="00E10C1D">
      <w:pPr>
        <w:spacing w:line="276" w:lineRule="auto"/>
        <w:jc w:val="center"/>
        <w:rPr>
          <w:rFonts w:ascii="Arial Narrow" w:hAnsi="Arial Narrow" w:cs="Arial"/>
          <w:b/>
          <w:bCs/>
          <w:sz w:val="28"/>
          <w:szCs w:val="28"/>
        </w:rPr>
      </w:pPr>
    </w:p>
    <w:p w14:paraId="49001529" w14:textId="77777777" w:rsidR="00E10C1D" w:rsidRPr="002B77B7" w:rsidRDefault="00E10C1D" w:rsidP="00E10C1D">
      <w:pPr>
        <w:spacing w:line="276" w:lineRule="auto"/>
        <w:jc w:val="center"/>
        <w:rPr>
          <w:rFonts w:ascii="Arial Narrow" w:hAnsi="Arial Narrow" w:cs="Arial"/>
          <w:b/>
          <w:bCs/>
          <w:sz w:val="28"/>
          <w:szCs w:val="28"/>
        </w:rPr>
      </w:pPr>
    </w:p>
    <w:p w14:paraId="2338A6C7" w14:textId="77777777" w:rsidR="00E10C1D" w:rsidRPr="002B77B7" w:rsidRDefault="00E10C1D" w:rsidP="00E10C1D">
      <w:pPr>
        <w:spacing w:line="276" w:lineRule="auto"/>
        <w:jc w:val="center"/>
        <w:rPr>
          <w:rFonts w:ascii="Arial Narrow" w:hAnsi="Arial Narrow" w:cs="Arial"/>
          <w:color w:val="000000"/>
          <w:sz w:val="28"/>
          <w:szCs w:val="28"/>
        </w:rPr>
      </w:pPr>
      <w:r w:rsidRPr="002B77B7">
        <w:rPr>
          <w:rFonts w:ascii="Arial Narrow" w:hAnsi="Arial Narrow" w:cs="Arial"/>
          <w:b/>
          <w:bCs/>
          <w:i/>
          <w:sz w:val="28"/>
          <w:szCs w:val="28"/>
        </w:rPr>
        <w:t>General Conditions of Contract</w:t>
      </w:r>
    </w:p>
    <w:p w14:paraId="4F62F4D0" w14:textId="77777777" w:rsidR="00E10C1D" w:rsidRPr="002B77B7" w:rsidRDefault="00E10C1D" w:rsidP="00E10C1D">
      <w:pPr>
        <w:spacing w:line="276" w:lineRule="auto"/>
        <w:jc w:val="center"/>
        <w:rPr>
          <w:rFonts w:ascii="Arial Narrow" w:hAnsi="Arial Narrow" w:cs="Arial"/>
          <w:color w:val="000000"/>
          <w:sz w:val="22"/>
          <w:szCs w:val="22"/>
        </w:rPr>
      </w:pPr>
    </w:p>
    <w:p w14:paraId="2256A535" w14:textId="77777777" w:rsidR="00E10C1D" w:rsidRPr="009C3414" w:rsidRDefault="00E10C1D" w:rsidP="00E10C1D">
      <w:pPr>
        <w:jc w:val="both"/>
        <w:rPr>
          <w:rFonts w:ascii="Arial Narrow" w:hAnsi="Arial Narrow" w:cs="Arial"/>
          <w:color w:val="000000"/>
        </w:rPr>
      </w:pPr>
    </w:p>
    <w:p w14:paraId="710CAD54" w14:textId="77777777" w:rsidR="00E10C1D" w:rsidRPr="009C3414" w:rsidRDefault="00E10C1D" w:rsidP="00E10C1D">
      <w:pPr>
        <w:jc w:val="both"/>
        <w:rPr>
          <w:rFonts w:ascii="Arial Narrow" w:hAnsi="Arial Narrow" w:cs="Arial"/>
          <w:color w:val="000000"/>
        </w:rPr>
      </w:pPr>
    </w:p>
    <w:p w14:paraId="0E626FDF" w14:textId="77777777" w:rsidR="00E10C1D" w:rsidRDefault="00E10C1D" w:rsidP="00E10C1D">
      <w:pPr>
        <w:jc w:val="both"/>
        <w:rPr>
          <w:rFonts w:ascii="Arial Narrow" w:hAnsi="Arial Narrow" w:cs="Arial"/>
          <w:color w:val="000000"/>
        </w:rPr>
      </w:pPr>
    </w:p>
    <w:p w14:paraId="716A7754" w14:textId="77777777" w:rsidR="00E10C1D" w:rsidRDefault="00E10C1D" w:rsidP="00E10C1D">
      <w:pPr>
        <w:jc w:val="both"/>
        <w:rPr>
          <w:rFonts w:ascii="Arial Narrow" w:hAnsi="Arial Narrow" w:cs="Arial"/>
          <w:color w:val="000000"/>
        </w:rPr>
      </w:pPr>
    </w:p>
    <w:p w14:paraId="1C70CFFF" w14:textId="77777777" w:rsidR="00E10C1D" w:rsidRPr="009C3414" w:rsidRDefault="00E10C1D" w:rsidP="00E10C1D">
      <w:pPr>
        <w:jc w:val="both"/>
        <w:rPr>
          <w:rFonts w:ascii="Arial Narrow" w:hAnsi="Arial Narrow" w:cs="Arial"/>
          <w:color w:val="000000"/>
        </w:rPr>
      </w:pPr>
    </w:p>
    <w:p w14:paraId="2EE8347E" w14:textId="77777777" w:rsidR="00E10C1D" w:rsidRDefault="00E10C1D" w:rsidP="00E10C1D">
      <w:pPr>
        <w:jc w:val="both"/>
      </w:pPr>
    </w:p>
    <w:p w14:paraId="1D328ADC" w14:textId="77777777" w:rsidR="00E10C1D" w:rsidRDefault="00E10C1D" w:rsidP="00E10C1D">
      <w:pPr>
        <w:tabs>
          <w:tab w:val="left" w:pos="720"/>
        </w:tabs>
        <w:spacing w:line="360" w:lineRule="auto"/>
        <w:jc w:val="both"/>
        <w:rPr>
          <w:rFonts w:cs="Arial"/>
          <w:b/>
          <w:color w:val="000000"/>
          <w:sz w:val="44"/>
        </w:rPr>
      </w:pPr>
    </w:p>
    <w:p w14:paraId="3705DF88" w14:textId="77777777" w:rsidR="00E10C1D" w:rsidRDefault="00E10C1D" w:rsidP="00E10C1D">
      <w:pPr>
        <w:tabs>
          <w:tab w:val="left" w:pos="720"/>
        </w:tabs>
        <w:spacing w:line="360" w:lineRule="auto"/>
        <w:jc w:val="both"/>
        <w:rPr>
          <w:rFonts w:cs="Arial"/>
          <w:b/>
          <w:color w:val="000000"/>
          <w:sz w:val="44"/>
        </w:rPr>
      </w:pPr>
    </w:p>
    <w:p w14:paraId="775D346D" w14:textId="285967CA" w:rsidR="00E10C1D" w:rsidRDefault="00E10C1D" w:rsidP="00E10C1D">
      <w:pPr>
        <w:tabs>
          <w:tab w:val="left" w:pos="720"/>
        </w:tabs>
        <w:spacing w:line="360" w:lineRule="auto"/>
        <w:jc w:val="both"/>
        <w:rPr>
          <w:rFonts w:cs="Arial"/>
          <w:b/>
          <w:color w:val="000000"/>
          <w:sz w:val="44"/>
        </w:rPr>
      </w:pPr>
    </w:p>
    <w:p w14:paraId="08EF7FEC" w14:textId="4D3A5C0F" w:rsidR="00E10C1D" w:rsidRDefault="00E10C1D" w:rsidP="00E10C1D">
      <w:pPr>
        <w:tabs>
          <w:tab w:val="left" w:pos="720"/>
        </w:tabs>
        <w:spacing w:line="360" w:lineRule="auto"/>
        <w:jc w:val="both"/>
        <w:rPr>
          <w:rFonts w:cs="Arial"/>
          <w:b/>
          <w:color w:val="000000"/>
          <w:sz w:val="44"/>
        </w:rPr>
      </w:pPr>
    </w:p>
    <w:p w14:paraId="52EA8117" w14:textId="77777777" w:rsidR="00E10C1D" w:rsidRDefault="00E10C1D" w:rsidP="00E10C1D">
      <w:pPr>
        <w:tabs>
          <w:tab w:val="left" w:pos="720"/>
        </w:tabs>
        <w:spacing w:line="360" w:lineRule="auto"/>
        <w:jc w:val="both"/>
        <w:rPr>
          <w:rFonts w:cs="Arial"/>
          <w:b/>
          <w:color w:val="000000"/>
          <w:sz w:val="44"/>
        </w:rPr>
      </w:pPr>
    </w:p>
    <w:p w14:paraId="4DB13980" w14:textId="77777777" w:rsidR="00E10C1D" w:rsidRDefault="00E10C1D" w:rsidP="00E10C1D">
      <w:pPr>
        <w:tabs>
          <w:tab w:val="left" w:pos="720"/>
        </w:tabs>
        <w:spacing w:line="360" w:lineRule="auto"/>
        <w:jc w:val="both"/>
        <w:rPr>
          <w:rFonts w:cs="Arial"/>
          <w:b/>
          <w:color w:val="000000"/>
          <w:sz w:val="44"/>
        </w:rPr>
      </w:pPr>
    </w:p>
    <w:p w14:paraId="22F7BFBD" w14:textId="77777777" w:rsidR="00E10C1D" w:rsidRDefault="00E10C1D" w:rsidP="00E10C1D">
      <w:pPr>
        <w:tabs>
          <w:tab w:val="left" w:pos="720"/>
        </w:tabs>
        <w:spacing w:line="360" w:lineRule="auto"/>
        <w:jc w:val="both"/>
        <w:rPr>
          <w:rFonts w:cs="Arial"/>
          <w:b/>
          <w:color w:val="000000"/>
          <w:sz w:val="44"/>
        </w:rPr>
      </w:pPr>
    </w:p>
    <w:p w14:paraId="15838024" w14:textId="77777777" w:rsidR="00E10C1D" w:rsidRPr="00081203" w:rsidRDefault="00E10C1D" w:rsidP="00E10C1D">
      <w:pPr>
        <w:tabs>
          <w:tab w:val="left" w:pos="720"/>
        </w:tabs>
        <w:spacing w:line="360" w:lineRule="auto"/>
        <w:jc w:val="both"/>
        <w:rPr>
          <w:rFonts w:ascii="Arial Narrow" w:hAnsi="Arial Narrow" w:cs="Arial"/>
          <w:b/>
          <w:color w:val="000000"/>
          <w:sz w:val="22"/>
          <w:szCs w:val="22"/>
        </w:rPr>
      </w:pPr>
      <w:r w:rsidRPr="00081203">
        <w:rPr>
          <w:rFonts w:ascii="Arial Narrow" w:hAnsi="Arial Narrow" w:cs="Arial"/>
          <w:b/>
          <w:color w:val="000000"/>
          <w:sz w:val="22"/>
          <w:szCs w:val="22"/>
        </w:rPr>
        <w:t>GPAA PROCUREMENT:  GENERAL CONDITIONS OF CONTRACT</w:t>
      </w:r>
    </w:p>
    <w:p w14:paraId="70D7ADAE" w14:textId="77777777" w:rsidR="00E10C1D" w:rsidRPr="00081203" w:rsidRDefault="00E10C1D" w:rsidP="00E10C1D">
      <w:pPr>
        <w:tabs>
          <w:tab w:val="left" w:pos="720"/>
        </w:tabs>
        <w:spacing w:line="360" w:lineRule="auto"/>
        <w:jc w:val="both"/>
        <w:rPr>
          <w:rFonts w:ascii="Arial Narrow" w:hAnsi="Arial Narrow" w:cs="Arial"/>
          <w:color w:val="000000"/>
          <w:sz w:val="22"/>
          <w:szCs w:val="22"/>
        </w:rPr>
      </w:pPr>
    </w:p>
    <w:p w14:paraId="1D2EECCA" w14:textId="77777777" w:rsidR="00E10C1D" w:rsidRPr="00081203" w:rsidRDefault="00E10C1D" w:rsidP="00E10C1D">
      <w:pPr>
        <w:tabs>
          <w:tab w:val="left" w:pos="720"/>
        </w:tabs>
        <w:spacing w:line="360" w:lineRule="auto"/>
        <w:jc w:val="both"/>
        <w:rPr>
          <w:rFonts w:ascii="Arial Narrow" w:hAnsi="Arial Narrow" w:cs="Arial"/>
          <w:b/>
          <w:color w:val="000000"/>
          <w:sz w:val="22"/>
          <w:szCs w:val="22"/>
        </w:rPr>
      </w:pPr>
      <w:r w:rsidRPr="00081203">
        <w:rPr>
          <w:rFonts w:ascii="Arial Narrow" w:hAnsi="Arial Narrow" w:cs="Arial"/>
          <w:b/>
          <w:color w:val="000000"/>
          <w:sz w:val="22"/>
          <w:szCs w:val="22"/>
        </w:rPr>
        <w:t>The purpose of this Annexure is to:</w:t>
      </w:r>
    </w:p>
    <w:p w14:paraId="2C3ECF89" w14:textId="77777777" w:rsidR="00E10C1D" w:rsidRPr="00081203" w:rsidRDefault="00E10C1D" w:rsidP="00E10C1D">
      <w:pPr>
        <w:tabs>
          <w:tab w:val="left" w:pos="720"/>
        </w:tabs>
        <w:spacing w:line="360" w:lineRule="auto"/>
        <w:jc w:val="both"/>
        <w:rPr>
          <w:rFonts w:ascii="Arial Narrow" w:hAnsi="Arial Narrow" w:cs="Arial"/>
          <w:color w:val="000000"/>
          <w:sz w:val="20"/>
          <w:szCs w:val="20"/>
        </w:rPr>
      </w:pPr>
      <w:r w:rsidRPr="00081203">
        <w:rPr>
          <w:rFonts w:ascii="Arial Narrow" w:hAnsi="Arial Narrow" w:cs="Arial"/>
          <w:color w:val="000000"/>
          <w:sz w:val="22"/>
          <w:szCs w:val="22"/>
        </w:rPr>
        <w:t>a)</w:t>
      </w:r>
      <w:r w:rsidRPr="00081203">
        <w:rPr>
          <w:rFonts w:ascii="Arial Narrow" w:hAnsi="Arial Narrow" w:cs="Arial"/>
          <w:color w:val="000000"/>
          <w:sz w:val="22"/>
          <w:szCs w:val="22"/>
        </w:rPr>
        <w:tab/>
      </w:r>
      <w:r w:rsidRPr="00081203">
        <w:rPr>
          <w:rFonts w:ascii="Arial Narrow" w:hAnsi="Arial Narrow" w:cs="Arial"/>
          <w:color w:val="000000"/>
          <w:sz w:val="20"/>
          <w:szCs w:val="20"/>
        </w:rPr>
        <w:t>Draw special attention to certain general conditions applicable to GPAA bids, contracts and orders; and</w:t>
      </w:r>
    </w:p>
    <w:p w14:paraId="00AC7F8F" w14:textId="77777777" w:rsidR="00E10C1D" w:rsidRPr="00081203" w:rsidRDefault="00E10C1D" w:rsidP="00E10C1D">
      <w:pPr>
        <w:tabs>
          <w:tab w:val="left" w:pos="720"/>
        </w:tabs>
        <w:spacing w:line="360" w:lineRule="auto"/>
        <w:jc w:val="both"/>
        <w:rPr>
          <w:rFonts w:ascii="Arial Narrow" w:hAnsi="Arial Narrow" w:cs="Arial"/>
          <w:color w:val="000000"/>
          <w:sz w:val="20"/>
          <w:szCs w:val="20"/>
        </w:rPr>
      </w:pPr>
      <w:r w:rsidRPr="00081203">
        <w:rPr>
          <w:rFonts w:ascii="Arial Narrow" w:hAnsi="Arial Narrow" w:cs="Arial"/>
          <w:color w:val="000000"/>
          <w:sz w:val="20"/>
          <w:szCs w:val="20"/>
        </w:rPr>
        <w:t>b)</w:t>
      </w:r>
      <w:r w:rsidRPr="00081203">
        <w:rPr>
          <w:rFonts w:ascii="Arial Narrow" w:hAnsi="Arial Narrow" w:cs="Arial"/>
          <w:color w:val="000000"/>
          <w:sz w:val="20"/>
          <w:szCs w:val="20"/>
        </w:rPr>
        <w:tab/>
        <w:t>To ensure that clients be familiar with regard to the rights and obligations of all parties involved in doing business with GPAA.</w:t>
      </w:r>
    </w:p>
    <w:p w14:paraId="74A63AAE" w14:textId="77777777" w:rsidR="00E10C1D" w:rsidRPr="00081203" w:rsidRDefault="00E10C1D" w:rsidP="00E10C1D">
      <w:pPr>
        <w:tabs>
          <w:tab w:val="left" w:pos="720"/>
        </w:tabs>
        <w:spacing w:line="360" w:lineRule="auto"/>
        <w:jc w:val="both"/>
        <w:rPr>
          <w:rFonts w:ascii="Arial Narrow" w:hAnsi="Arial Narrow" w:cs="Arial"/>
          <w:color w:val="000000"/>
          <w:sz w:val="22"/>
          <w:szCs w:val="22"/>
        </w:rPr>
      </w:pPr>
    </w:p>
    <w:p w14:paraId="28262C16" w14:textId="77777777" w:rsidR="00E10C1D" w:rsidRDefault="00E10C1D" w:rsidP="00E10C1D">
      <w:pPr>
        <w:tabs>
          <w:tab w:val="left" w:pos="720"/>
        </w:tabs>
        <w:jc w:val="both"/>
        <w:rPr>
          <w:rFonts w:ascii="Arial Narrow" w:hAnsi="Arial Narrow" w:cs="Arial"/>
          <w:color w:val="000000"/>
          <w:sz w:val="20"/>
          <w:szCs w:val="20"/>
        </w:rPr>
      </w:pPr>
      <w:r w:rsidRPr="00081203">
        <w:rPr>
          <w:rFonts w:ascii="Arial Narrow" w:hAnsi="Arial Narrow" w:cs="Arial"/>
          <w:color w:val="000000"/>
          <w:sz w:val="20"/>
          <w:szCs w:val="20"/>
        </w:rPr>
        <w:t xml:space="preserve">In this document words in the singular also mean in the plural and vice versa and words in the </w:t>
      </w:r>
      <w:proofErr w:type="gramStart"/>
      <w:r w:rsidRPr="00081203">
        <w:rPr>
          <w:rFonts w:ascii="Arial Narrow" w:hAnsi="Arial Narrow" w:cs="Arial"/>
          <w:color w:val="000000"/>
          <w:sz w:val="20"/>
          <w:szCs w:val="20"/>
        </w:rPr>
        <w:t>masculine also</w:t>
      </w:r>
      <w:proofErr w:type="gramEnd"/>
      <w:r w:rsidRPr="00081203">
        <w:rPr>
          <w:rFonts w:ascii="Arial Narrow" w:hAnsi="Arial Narrow" w:cs="Arial"/>
          <w:color w:val="000000"/>
          <w:sz w:val="20"/>
          <w:szCs w:val="20"/>
        </w:rPr>
        <w:t xml:space="preserve"> mean in the feminine and neuter.</w:t>
      </w:r>
    </w:p>
    <w:p w14:paraId="5B760535" w14:textId="77777777" w:rsidR="00E10C1D" w:rsidRPr="00081203" w:rsidRDefault="00E10C1D" w:rsidP="00E10C1D">
      <w:pPr>
        <w:tabs>
          <w:tab w:val="left" w:pos="720"/>
        </w:tabs>
        <w:jc w:val="both"/>
        <w:rPr>
          <w:rFonts w:ascii="Arial Narrow" w:hAnsi="Arial Narrow" w:cs="Arial"/>
          <w:color w:val="000000"/>
          <w:sz w:val="20"/>
          <w:szCs w:val="20"/>
        </w:rPr>
      </w:pPr>
    </w:p>
    <w:p w14:paraId="59B2AB74" w14:textId="77777777" w:rsidR="00E10C1D" w:rsidRDefault="00E10C1D" w:rsidP="00E10C1D">
      <w:pPr>
        <w:tabs>
          <w:tab w:val="left" w:pos="720"/>
        </w:tabs>
        <w:jc w:val="both"/>
        <w:rPr>
          <w:rFonts w:ascii="Arial Narrow" w:hAnsi="Arial Narrow" w:cs="Arial"/>
          <w:color w:val="000000"/>
          <w:sz w:val="20"/>
          <w:szCs w:val="20"/>
        </w:rPr>
      </w:pPr>
      <w:r w:rsidRPr="00081203">
        <w:rPr>
          <w:rFonts w:ascii="Arial Narrow" w:hAnsi="Arial Narrow" w:cs="Arial"/>
          <w:color w:val="000000"/>
          <w:sz w:val="20"/>
          <w:szCs w:val="20"/>
        </w:rPr>
        <w:t xml:space="preserve">The General Conditions of Contract will form part of all bid documents and </w:t>
      </w:r>
      <w:proofErr w:type="gramStart"/>
      <w:r w:rsidRPr="00081203">
        <w:rPr>
          <w:rFonts w:ascii="Arial Narrow" w:hAnsi="Arial Narrow" w:cs="Arial"/>
          <w:color w:val="000000"/>
          <w:sz w:val="20"/>
          <w:szCs w:val="20"/>
        </w:rPr>
        <w:t>may not be amended</w:t>
      </w:r>
      <w:proofErr w:type="gramEnd"/>
      <w:r w:rsidRPr="00081203">
        <w:rPr>
          <w:rFonts w:ascii="Arial Narrow" w:hAnsi="Arial Narrow" w:cs="Arial"/>
          <w:color w:val="000000"/>
          <w:sz w:val="20"/>
          <w:szCs w:val="20"/>
        </w:rPr>
        <w:t>.</w:t>
      </w:r>
    </w:p>
    <w:p w14:paraId="36685BE1" w14:textId="77777777" w:rsidR="00E10C1D" w:rsidRPr="00081203" w:rsidRDefault="00E10C1D" w:rsidP="00E10C1D">
      <w:pPr>
        <w:tabs>
          <w:tab w:val="left" w:pos="720"/>
        </w:tabs>
        <w:jc w:val="both"/>
        <w:rPr>
          <w:rFonts w:ascii="Arial Narrow" w:hAnsi="Arial Narrow" w:cs="Arial"/>
          <w:color w:val="000000"/>
          <w:sz w:val="20"/>
          <w:szCs w:val="20"/>
        </w:rPr>
      </w:pPr>
    </w:p>
    <w:p w14:paraId="5C999F4D" w14:textId="77777777" w:rsidR="00E10C1D" w:rsidRDefault="00E10C1D" w:rsidP="00E10C1D">
      <w:pPr>
        <w:tabs>
          <w:tab w:val="left" w:pos="720"/>
        </w:tabs>
        <w:jc w:val="both"/>
        <w:rPr>
          <w:rFonts w:ascii="Arial Narrow" w:hAnsi="Arial Narrow" w:cs="Arial"/>
          <w:color w:val="000000"/>
          <w:sz w:val="20"/>
          <w:szCs w:val="20"/>
        </w:rPr>
      </w:pPr>
      <w:r w:rsidRPr="00081203">
        <w:rPr>
          <w:rFonts w:ascii="Arial Narrow" w:hAnsi="Arial Narrow" w:cs="Arial"/>
          <w:color w:val="000000"/>
          <w:sz w:val="20"/>
          <w:szCs w:val="20"/>
        </w:rPr>
        <w:t xml:space="preserve">Special Conditions of Contract (SCC) relevant to a specific bid </w:t>
      </w:r>
      <w:proofErr w:type="gramStart"/>
      <w:r w:rsidRPr="00081203">
        <w:rPr>
          <w:rFonts w:ascii="Arial Narrow" w:hAnsi="Arial Narrow" w:cs="Arial"/>
          <w:color w:val="000000"/>
          <w:sz w:val="20"/>
          <w:szCs w:val="20"/>
        </w:rPr>
        <w:t>should be compiled</w:t>
      </w:r>
      <w:proofErr w:type="gramEnd"/>
      <w:r w:rsidRPr="00081203">
        <w:rPr>
          <w:rFonts w:ascii="Arial Narrow" w:hAnsi="Arial Narrow" w:cs="Arial"/>
          <w:color w:val="000000"/>
          <w:sz w:val="20"/>
          <w:szCs w:val="20"/>
        </w:rPr>
        <w:t xml:space="preserve"> separately for every bid if applicable and will supplement the General Conditions of Contract. Whenever there is a conflict, the provisions in the SCC shall prevail.</w:t>
      </w:r>
    </w:p>
    <w:p w14:paraId="0C8141A4" w14:textId="77777777" w:rsidR="00E10C1D" w:rsidRDefault="00E10C1D" w:rsidP="00E10C1D">
      <w:pPr>
        <w:tabs>
          <w:tab w:val="left" w:pos="720"/>
        </w:tabs>
        <w:jc w:val="both"/>
        <w:rPr>
          <w:rFonts w:ascii="Arial Narrow" w:hAnsi="Arial Narrow" w:cs="Arial"/>
          <w:color w:val="000000"/>
          <w:sz w:val="20"/>
          <w:szCs w:val="20"/>
        </w:rPr>
      </w:pPr>
    </w:p>
    <w:p w14:paraId="55BFDCEF" w14:textId="77777777" w:rsidR="00E10C1D" w:rsidRPr="00081203" w:rsidRDefault="00E10C1D" w:rsidP="00E10C1D">
      <w:pPr>
        <w:tabs>
          <w:tab w:val="left" w:pos="720"/>
        </w:tabs>
        <w:jc w:val="both"/>
        <w:rPr>
          <w:rFonts w:ascii="Arial Narrow" w:hAnsi="Arial Narrow" w:cs="Arial"/>
          <w:color w:val="000000"/>
          <w:sz w:val="20"/>
          <w:szCs w:val="20"/>
        </w:rPr>
      </w:pPr>
    </w:p>
    <w:p w14:paraId="3C8BAB0B" w14:textId="77777777" w:rsidR="00E10C1D" w:rsidRDefault="00E10C1D" w:rsidP="00E10C1D">
      <w:pPr>
        <w:tabs>
          <w:tab w:val="left" w:pos="720"/>
        </w:tabs>
        <w:jc w:val="both"/>
        <w:rPr>
          <w:rFonts w:ascii="Arial Narrow" w:hAnsi="Arial Narrow" w:cs="Arial"/>
          <w:b/>
          <w:color w:val="000000"/>
          <w:sz w:val="22"/>
          <w:szCs w:val="22"/>
        </w:rPr>
      </w:pPr>
      <w:r w:rsidRPr="00081203">
        <w:rPr>
          <w:rFonts w:ascii="Arial Narrow" w:hAnsi="Arial Narrow" w:cs="Arial"/>
          <w:b/>
          <w:color w:val="000000"/>
          <w:sz w:val="22"/>
          <w:szCs w:val="22"/>
        </w:rPr>
        <w:t>TABLE OF CLAUSES</w:t>
      </w:r>
    </w:p>
    <w:p w14:paraId="552DA641" w14:textId="77777777" w:rsidR="00E10C1D" w:rsidRPr="00081203" w:rsidRDefault="00E10C1D" w:rsidP="00E10C1D">
      <w:pPr>
        <w:tabs>
          <w:tab w:val="left" w:pos="720"/>
        </w:tabs>
        <w:jc w:val="both"/>
        <w:rPr>
          <w:rFonts w:ascii="Arial Narrow" w:hAnsi="Arial Narrow" w:cs="Arial"/>
          <w:b/>
          <w:color w:val="000000"/>
          <w:sz w:val="22"/>
          <w:szCs w:val="22"/>
        </w:rPr>
      </w:pPr>
    </w:p>
    <w:p w14:paraId="534FDC9C"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1.</w:t>
      </w:r>
      <w:r w:rsidRPr="00081203">
        <w:rPr>
          <w:rFonts w:ascii="Arial Narrow" w:hAnsi="Arial Narrow" w:cs="Arial"/>
          <w:color w:val="000000"/>
          <w:sz w:val="20"/>
          <w:szCs w:val="20"/>
        </w:rPr>
        <w:tab/>
        <w:t>Definitions</w:t>
      </w:r>
    </w:p>
    <w:p w14:paraId="39CF3413"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2.</w:t>
      </w:r>
      <w:r w:rsidRPr="00081203">
        <w:rPr>
          <w:rFonts w:ascii="Arial Narrow" w:hAnsi="Arial Narrow" w:cs="Arial"/>
          <w:color w:val="000000"/>
          <w:sz w:val="20"/>
          <w:szCs w:val="20"/>
        </w:rPr>
        <w:tab/>
        <w:t>Application</w:t>
      </w:r>
    </w:p>
    <w:p w14:paraId="5D0D89DA"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3.</w:t>
      </w:r>
      <w:r w:rsidRPr="00081203">
        <w:rPr>
          <w:rFonts w:ascii="Arial Narrow" w:hAnsi="Arial Narrow" w:cs="Arial"/>
          <w:color w:val="000000"/>
          <w:sz w:val="20"/>
          <w:szCs w:val="20"/>
        </w:rPr>
        <w:tab/>
        <w:t>General</w:t>
      </w:r>
    </w:p>
    <w:p w14:paraId="6B6E5EF0"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4.</w:t>
      </w:r>
      <w:r w:rsidRPr="00081203">
        <w:rPr>
          <w:rFonts w:ascii="Arial Narrow" w:hAnsi="Arial Narrow" w:cs="Arial"/>
          <w:color w:val="000000"/>
          <w:sz w:val="20"/>
          <w:szCs w:val="20"/>
        </w:rPr>
        <w:tab/>
        <w:t>Standards</w:t>
      </w:r>
    </w:p>
    <w:p w14:paraId="043D08DD"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5.</w:t>
      </w:r>
      <w:r w:rsidRPr="00081203">
        <w:rPr>
          <w:rFonts w:ascii="Arial Narrow" w:hAnsi="Arial Narrow" w:cs="Arial"/>
          <w:color w:val="000000"/>
          <w:sz w:val="20"/>
          <w:szCs w:val="20"/>
        </w:rPr>
        <w:tab/>
        <w:t>Use of contract documents and information; inspection</w:t>
      </w:r>
    </w:p>
    <w:p w14:paraId="3489BA83"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6.</w:t>
      </w:r>
      <w:r w:rsidRPr="00081203">
        <w:rPr>
          <w:rFonts w:ascii="Arial Narrow" w:hAnsi="Arial Narrow" w:cs="Arial"/>
          <w:color w:val="000000"/>
          <w:sz w:val="20"/>
          <w:szCs w:val="20"/>
        </w:rPr>
        <w:tab/>
        <w:t>Patent rights</w:t>
      </w:r>
    </w:p>
    <w:p w14:paraId="22C4FE38"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7.</w:t>
      </w:r>
      <w:r w:rsidRPr="00081203">
        <w:rPr>
          <w:rFonts w:ascii="Arial Narrow" w:hAnsi="Arial Narrow" w:cs="Arial"/>
          <w:color w:val="000000"/>
          <w:sz w:val="20"/>
          <w:szCs w:val="20"/>
        </w:rPr>
        <w:tab/>
        <w:t>Performance security</w:t>
      </w:r>
    </w:p>
    <w:p w14:paraId="7A5980E2"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8.</w:t>
      </w:r>
      <w:r w:rsidRPr="00081203">
        <w:rPr>
          <w:rFonts w:ascii="Arial Narrow" w:hAnsi="Arial Narrow" w:cs="Arial"/>
          <w:color w:val="000000"/>
          <w:sz w:val="20"/>
          <w:szCs w:val="20"/>
        </w:rPr>
        <w:tab/>
        <w:t>Inspections, tests and analysis</w:t>
      </w:r>
    </w:p>
    <w:p w14:paraId="56B2566F"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9.</w:t>
      </w:r>
      <w:r w:rsidRPr="00081203">
        <w:rPr>
          <w:rFonts w:ascii="Arial Narrow" w:hAnsi="Arial Narrow" w:cs="Arial"/>
          <w:color w:val="000000"/>
          <w:sz w:val="20"/>
          <w:szCs w:val="20"/>
        </w:rPr>
        <w:tab/>
        <w:t>Packing</w:t>
      </w:r>
    </w:p>
    <w:p w14:paraId="12AAD5BD"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10.</w:t>
      </w:r>
      <w:r w:rsidRPr="00081203">
        <w:rPr>
          <w:rFonts w:ascii="Arial Narrow" w:hAnsi="Arial Narrow" w:cs="Arial"/>
          <w:color w:val="000000"/>
          <w:sz w:val="20"/>
          <w:szCs w:val="20"/>
        </w:rPr>
        <w:tab/>
        <w:t>Delivery and documents</w:t>
      </w:r>
    </w:p>
    <w:p w14:paraId="3ED67F57"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11.</w:t>
      </w:r>
      <w:r w:rsidRPr="00081203">
        <w:rPr>
          <w:rFonts w:ascii="Arial Narrow" w:hAnsi="Arial Narrow" w:cs="Arial"/>
          <w:color w:val="000000"/>
          <w:sz w:val="20"/>
          <w:szCs w:val="20"/>
        </w:rPr>
        <w:tab/>
        <w:t>Insurance</w:t>
      </w:r>
    </w:p>
    <w:p w14:paraId="45DFF19D"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12.</w:t>
      </w:r>
      <w:r w:rsidRPr="00081203">
        <w:rPr>
          <w:rFonts w:ascii="Arial Narrow" w:hAnsi="Arial Narrow" w:cs="Arial"/>
          <w:color w:val="000000"/>
          <w:sz w:val="20"/>
          <w:szCs w:val="20"/>
        </w:rPr>
        <w:tab/>
        <w:t>Transportation</w:t>
      </w:r>
    </w:p>
    <w:p w14:paraId="3B44F90A"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13.</w:t>
      </w:r>
      <w:r w:rsidRPr="00081203">
        <w:rPr>
          <w:rFonts w:ascii="Arial Narrow" w:hAnsi="Arial Narrow" w:cs="Arial"/>
          <w:color w:val="000000"/>
          <w:sz w:val="20"/>
          <w:szCs w:val="20"/>
        </w:rPr>
        <w:tab/>
        <w:t>Incidental services</w:t>
      </w:r>
    </w:p>
    <w:p w14:paraId="6012C8C7"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14.</w:t>
      </w:r>
      <w:r w:rsidRPr="00081203">
        <w:rPr>
          <w:rFonts w:ascii="Arial Narrow" w:hAnsi="Arial Narrow" w:cs="Arial"/>
          <w:color w:val="000000"/>
          <w:sz w:val="20"/>
          <w:szCs w:val="20"/>
        </w:rPr>
        <w:tab/>
        <w:t>Spare parts</w:t>
      </w:r>
    </w:p>
    <w:p w14:paraId="4BAD5375"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15.</w:t>
      </w:r>
      <w:r w:rsidRPr="00081203">
        <w:rPr>
          <w:rFonts w:ascii="Arial Narrow" w:hAnsi="Arial Narrow" w:cs="Arial"/>
          <w:color w:val="000000"/>
          <w:sz w:val="20"/>
          <w:szCs w:val="20"/>
        </w:rPr>
        <w:tab/>
        <w:t>Warranty</w:t>
      </w:r>
    </w:p>
    <w:p w14:paraId="53678F30"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16.</w:t>
      </w:r>
      <w:r w:rsidRPr="00081203">
        <w:rPr>
          <w:rFonts w:ascii="Arial Narrow" w:hAnsi="Arial Narrow" w:cs="Arial"/>
          <w:color w:val="000000"/>
          <w:sz w:val="20"/>
          <w:szCs w:val="20"/>
        </w:rPr>
        <w:tab/>
        <w:t>Payment</w:t>
      </w:r>
    </w:p>
    <w:p w14:paraId="46ECFC8E"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17.</w:t>
      </w:r>
      <w:r w:rsidRPr="00081203">
        <w:rPr>
          <w:rFonts w:ascii="Arial Narrow" w:hAnsi="Arial Narrow" w:cs="Arial"/>
          <w:color w:val="000000"/>
          <w:sz w:val="20"/>
          <w:szCs w:val="20"/>
        </w:rPr>
        <w:tab/>
        <w:t>Prices</w:t>
      </w:r>
    </w:p>
    <w:p w14:paraId="0CA19E71"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18.</w:t>
      </w:r>
      <w:r w:rsidRPr="00081203">
        <w:rPr>
          <w:rFonts w:ascii="Arial Narrow" w:hAnsi="Arial Narrow" w:cs="Arial"/>
          <w:color w:val="000000"/>
          <w:sz w:val="20"/>
          <w:szCs w:val="20"/>
        </w:rPr>
        <w:tab/>
        <w:t>Contract amendments</w:t>
      </w:r>
    </w:p>
    <w:p w14:paraId="2F481A23"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19.</w:t>
      </w:r>
      <w:r w:rsidRPr="00081203">
        <w:rPr>
          <w:rFonts w:ascii="Arial Narrow" w:hAnsi="Arial Narrow" w:cs="Arial"/>
          <w:color w:val="000000"/>
          <w:sz w:val="20"/>
          <w:szCs w:val="20"/>
        </w:rPr>
        <w:tab/>
        <w:t>Assignment</w:t>
      </w:r>
    </w:p>
    <w:p w14:paraId="7C1F7652"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20.</w:t>
      </w:r>
      <w:r w:rsidRPr="00081203">
        <w:rPr>
          <w:rFonts w:ascii="Arial Narrow" w:hAnsi="Arial Narrow" w:cs="Arial"/>
          <w:color w:val="000000"/>
          <w:sz w:val="20"/>
          <w:szCs w:val="20"/>
        </w:rPr>
        <w:tab/>
        <w:t>Subcontracts</w:t>
      </w:r>
    </w:p>
    <w:p w14:paraId="5E0B1E2D"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21.</w:t>
      </w:r>
      <w:r w:rsidRPr="00081203">
        <w:rPr>
          <w:rFonts w:ascii="Arial Narrow" w:hAnsi="Arial Narrow" w:cs="Arial"/>
          <w:color w:val="000000"/>
          <w:sz w:val="20"/>
          <w:szCs w:val="20"/>
        </w:rPr>
        <w:tab/>
        <w:t>Delays in the supplier’s performance</w:t>
      </w:r>
    </w:p>
    <w:p w14:paraId="6B917DE2"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22.</w:t>
      </w:r>
      <w:r w:rsidRPr="00081203">
        <w:rPr>
          <w:rFonts w:ascii="Arial Narrow" w:hAnsi="Arial Narrow" w:cs="Arial"/>
          <w:color w:val="000000"/>
          <w:sz w:val="20"/>
          <w:szCs w:val="20"/>
        </w:rPr>
        <w:tab/>
        <w:t>Penalties</w:t>
      </w:r>
    </w:p>
    <w:p w14:paraId="479749A0"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23.</w:t>
      </w:r>
      <w:r w:rsidRPr="00081203">
        <w:rPr>
          <w:rFonts w:ascii="Arial Narrow" w:hAnsi="Arial Narrow" w:cs="Arial"/>
          <w:color w:val="000000"/>
          <w:sz w:val="20"/>
          <w:szCs w:val="20"/>
        </w:rPr>
        <w:tab/>
        <w:t>Termination for default</w:t>
      </w:r>
    </w:p>
    <w:p w14:paraId="11F06927"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24.</w:t>
      </w:r>
      <w:r w:rsidRPr="00081203">
        <w:rPr>
          <w:rFonts w:ascii="Arial Narrow" w:hAnsi="Arial Narrow" w:cs="Arial"/>
          <w:color w:val="000000"/>
          <w:sz w:val="20"/>
          <w:szCs w:val="20"/>
        </w:rPr>
        <w:tab/>
        <w:t>Dumping and countervailing duties</w:t>
      </w:r>
    </w:p>
    <w:p w14:paraId="4EFEB178"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25.</w:t>
      </w:r>
      <w:r w:rsidRPr="00081203">
        <w:rPr>
          <w:rFonts w:ascii="Arial Narrow" w:hAnsi="Arial Narrow" w:cs="Arial"/>
          <w:color w:val="000000"/>
          <w:sz w:val="20"/>
          <w:szCs w:val="20"/>
        </w:rPr>
        <w:tab/>
        <w:t>Force Majeure</w:t>
      </w:r>
    </w:p>
    <w:p w14:paraId="1BEB1A31"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26.</w:t>
      </w:r>
      <w:r w:rsidRPr="00081203">
        <w:rPr>
          <w:rFonts w:ascii="Arial Narrow" w:hAnsi="Arial Narrow" w:cs="Arial"/>
          <w:color w:val="000000"/>
          <w:sz w:val="20"/>
          <w:szCs w:val="20"/>
        </w:rPr>
        <w:tab/>
        <w:t>Termination for insolvency</w:t>
      </w:r>
    </w:p>
    <w:p w14:paraId="25589C39"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27.</w:t>
      </w:r>
      <w:r w:rsidRPr="00081203">
        <w:rPr>
          <w:rFonts w:ascii="Arial Narrow" w:hAnsi="Arial Narrow" w:cs="Arial"/>
          <w:color w:val="000000"/>
          <w:sz w:val="20"/>
          <w:szCs w:val="20"/>
        </w:rPr>
        <w:tab/>
        <w:t>Settlement of disputes</w:t>
      </w:r>
    </w:p>
    <w:p w14:paraId="536E090D"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28.</w:t>
      </w:r>
      <w:r w:rsidRPr="00081203">
        <w:rPr>
          <w:rFonts w:ascii="Arial Narrow" w:hAnsi="Arial Narrow" w:cs="Arial"/>
          <w:color w:val="000000"/>
          <w:sz w:val="20"/>
          <w:szCs w:val="20"/>
        </w:rPr>
        <w:tab/>
        <w:t>Limitation of liability</w:t>
      </w:r>
    </w:p>
    <w:p w14:paraId="3F5E2977"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29.</w:t>
      </w:r>
      <w:r w:rsidRPr="00081203">
        <w:rPr>
          <w:rFonts w:ascii="Arial Narrow" w:hAnsi="Arial Narrow" w:cs="Arial"/>
          <w:color w:val="000000"/>
          <w:sz w:val="20"/>
          <w:szCs w:val="20"/>
        </w:rPr>
        <w:tab/>
        <w:t>Governing language</w:t>
      </w:r>
    </w:p>
    <w:p w14:paraId="1A6989BB"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lastRenderedPageBreak/>
        <w:t>30.</w:t>
      </w:r>
      <w:r w:rsidRPr="00081203">
        <w:rPr>
          <w:rFonts w:ascii="Arial Narrow" w:hAnsi="Arial Narrow" w:cs="Arial"/>
          <w:color w:val="000000"/>
          <w:sz w:val="20"/>
          <w:szCs w:val="20"/>
        </w:rPr>
        <w:tab/>
        <w:t>Applicable law</w:t>
      </w:r>
    </w:p>
    <w:p w14:paraId="5DD59A0E"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31.</w:t>
      </w:r>
      <w:r w:rsidRPr="00081203">
        <w:rPr>
          <w:rFonts w:ascii="Arial Narrow" w:hAnsi="Arial Narrow" w:cs="Arial"/>
          <w:color w:val="000000"/>
          <w:sz w:val="20"/>
          <w:szCs w:val="20"/>
        </w:rPr>
        <w:tab/>
        <w:t>Notices</w:t>
      </w:r>
    </w:p>
    <w:p w14:paraId="66840418" w14:textId="77777777" w:rsidR="00E10C1D"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32.</w:t>
      </w:r>
      <w:r w:rsidRPr="00081203">
        <w:rPr>
          <w:rFonts w:ascii="Arial Narrow" w:hAnsi="Arial Narrow" w:cs="Arial"/>
          <w:color w:val="000000"/>
          <w:sz w:val="20"/>
          <w:szCs w:val="20"/>
        </w:rPr>
        <w:tab/>
        <w:t>Taxes and duties</w:t>
      </w:r>
    </w:p>
    <w:p w14:paraId="719DF3F8" w14:textId="7852F4F4" w:rsidR="00E10C1D" w:rsidRDefault="00E10C1D" w:rsidP="00E10C1D">
      <w:pPr>
        <w:tabs>
          <w:tab w:val="left" w:pos="720"/>
        </w:tabs>
        <w:spacing w:line="276" w:lineRule="auto"/>
        <w:jc w:val="both"/>
        <w:rPr>
          <w:rFonts w:ascii="Arial Narrow" w:hAnsi="Arial Narrow" w:cs="Arial"/>
          <w:color w:val="000000"/>
          <w:sz w:val="20"/>
          <w:szCs w:val="20"/>
        </w:rPr>
      </w:pPr>
    </w:p>
    <w:p w14:paraId="218C3106" w14:textId="73F0ECA9" w:rsidR="00E10C1D" w:rsidRDefault="00E10C1D" w:rsidP="00E10C1D">
      <w:pPr>
        <w:tabs>
          <w:tab w:val="left" w:pos="720"/>
        </w:tabs>
        <w:spacing w:line="276" w:lineRule="auto"/>
        <w:jc w:val="both"/>
        <w:rPr>
          <w:rFonts w:ascii="Arial Narrow" w:hAnsi="Arial Narrow" w:cs="Arial"/>
          <w:color w:val="000000"/>
          <w:sz w:val="20"/>
          <w:szCs w:val="20"/>
        </w:rPr>
      </w:pPr>
    </w:p>
    <w:p w14:paraId="7CB3FA2A" w14:textId="45DA5472" w:rsidR="00E10C1D" w:rsidRDefault="00E10C1D" w:rsidP="00E10C1D">
      <w:pPr>
        <w:tabs>
          <w:tab w:val="left" w:pos="720"/>
        </w:tabs>
        <w:spacing w:line="276" w:lineRule="auto"/>
        <w:jc w:val="both"/>
        <w:rPr>
          <w:rFonts w:ascii="Arial Narrow" w:hAnsi="Arial Narrow" w:cs="Arial"/>
          <w:color w:val="000000"/>
          <w:sz w:val="20"/>
          <w:szCs w:val="20"/>
        </w:rPr>
      </w:pPr>
    </w:p>
    <w:p w14:paraId="63E670DA" w14:textId="77777777" w:rsidR="00E10C1D" w:rsidRDefault="00E10C1D" w:rsidP="00E10C1D">
      <w:pPr>
        <w:tabs>
          <w:tab w:val="left" w:pos="720"/>
        </w:tabs>
        <w:spacing w:line="276" w:lineRule="auto"/>
        <w:jc w:val="both"/>
        <w:rPr>
          <w:rFonts w:ascii="Arial Narrow" w:hAnsi="Arial Narrow" w:cs="Arial"/>
          <w:color w:val="000000"/>
          <w:sz w:val="20"/>
          <w:szCs w:val="20"/>
        </w:rPr>
      </w:pPr>
    </w:p>
    <w:p w14:paraId="53A55679" w14:textId="77777777" w:rsidR="00E10C1D" w:rsidRPr="00081203" w:rsidRDefault="00E10C1D" w:rsidP="00E10C1D">
      <w:pPr>
        <w:tabs>
          <w:tab w:val="left" w:pos="720"/>
        </w:tabs>
        <w:spacing w:line="276" w:lineRule="auto"/>
        <w:jc w:val="both"/>
        <w:rPr>
          <w:rFonts w:ascii="Arial Narrow" w:hAnsi="Arial Narrow" w:cs="Arial"/>
          <w:b/>
          <w:color w:val="000000"/>
          <w:sz w:val="22"/>
          <w:szCs w:val="22"/>
        </w:rPr>
      </w:pPr>
      <w:r w:rsidRPr="00081203">
        <w:rPr>
          <w:rFonts w:ascii="Arial Narrow" w:hAnsi="Arial Narrow" w:cs="Arial"/>
          <w:b/>
          <w:color w:val="000000"/>
          <w:sz w:val="22"/>
          <w:szCs w:val="22"/>
        </w:rPr>
        <w:t>1.</w:t>
      </w:r>
      <w:r w:rsidRPr="00081203">
        <w:rPr>
          <w:rFonts w:ascii="Arial Narrow" w:hAnsi="Arial Narrow" w:cs="Arial"/>
          <w:b/>
          <w:color w:val="000000"/>
          <w:sz w:val="22"/>
          <w:szCs w:val="22"/>
        </w:rPr>
        <w:tab/>
        <w:t>DEFINITIONS</w:t>
      </w:r>
    </w:p>
    <w:p w14:paraId="08F330A9"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749E688E" w14:textId="798C9F40" w:rsidR="00E10C1D" w:rsidRPr="00081203" w:rsidRDefault="00E10C1D" w:rsidP="00E10C1D">
      <w:pPr>
        <w:tabs>
          <w:tab w:val="left" w:pos="720"/>
        </w:tabs>
        <w:spacing w:line="276" w:lineRule="auto"/>
        <w:jc w:val="both"/>
        <w:rPr>
          <w:rFonts w:ascii="Arial Narrow" w:hAnsi="Arial Narrow" w:cs="Arial"/>
          <w:b/>
          <w:color w:val="000000"/>
          <w:sz w:val="20"/>
          <w:szCs w:val="20"/>
        </w:rPr>
      </w:pPr>
      <w:r>
        <w:rPr>
          <w:rFonts w:ascii="Arial Narrow" w:hAnsi="Arial Narrow" w:cs="Arial"/>
          <w:b/>
          <w:color w:val="000000"/>
          <w:sz w:val="20"/>
          <w:szCs w:val="20"/>
        </w:rPr>
        <w:tab/>
      </w:r>
      <w:r w:rsidRPr="00081203">
        <w:rPr>
          <w:rFonts w:ascii="Arial Narrow" w:hAnsi="Arial Narrow" w:cs="Arial"/>
          <w:b/>
          <w:color w:val="000000"/>
          <w:sz w:val="20"/>
          <w:szCs w:val="20"/>
        </w:rPr>
        <w:t xml:space="preserve">The following terms </w:t>
      </w:r>
      <w:proofErr w:type="gramStart"/>
      <w:r w:rsidRPr="00081203">
        <w:rPr>
          <w:rFonts w:ascii="Arial Narrow" w:hAnsi="Arial Narrow" w:cs="Arial"/>
          <w:b/>
          <w:color w:val="000000"/>
          <w:sz w:val="20"/>
          <w:szCs w:val="20"/>
        </w:rPr>
        <w:t>shall be interpreted</w:t>
      </w:r>
      <w:proofErr w:type="gramEnd"/>
      <w:r w:rsidRPr="00081203">
        <w:rPr>
          <w:rFonts w:ascii="Arial Narrow" w:hAnsi="Arial Narrow" w:cs="Arial"/>
          <w:b/>
          <w:color w:val="000000"/>
          <w:sz w:val="20"/>
          <w:szCs w:val="20"/>
        </w:rPr>
        <w:t xml:space="preserve"> as indicated:</w:t>
      </w:r>
    </w:p>
    <w:p w14:paraId="7C1E1362"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28DA83EC"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1.1.</w:t>
      </w:r>
      <w:r w:rsidRPr="00081203">
        <w:rPr>
          <w:rFonts w:ascii="Arial Narrow" w:hAnsi="Arial Narrow" w:cs="Arial"/>
          <w:color w:val="000000"/>
          <w:sz w:val="20"/>
          <w:szCs w:val="20"/>
        </w:rPr>
        <w:tab/>
      </w:r>
      <w:r w:rsidRPr="00081203">
        <w:rPr>
          <w:rFonts w:ascii="Arial Narrow" w:hAnsi="Arial Narrow" w:cs="Arial"/>
          <w:b/>
          <w:color w:val="000000"/>
          <w:sz w:val="20"/>
          <w:szCs w:val="20"/>
        </w:rPr>
        <w:t>“Closing time”</w:t>
      </w:r>
      <w:r w:rsidRPr="00081203">
        <w:rPr>
          <w:rFonts w:ascii="Arial Narrow" w:hAnsi="Arial Narrow" w:cs="Arial"/>
          <w:color w:val="000000"/>
          <w:sz w:val="20"/>
          <w:szCs w:val="20"/>
        </w:rPr>
        <w:t xml:space="preserve"> means the date and hour specified in the bidding documents for the receipt of bids.</w:t>
      </w:r>
    </w:p>
    <w:p w14:paraId="6203CF2C"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472FAE0A" w14:textId="77777777" w:rsidR="00E10C1D" w:rsidRPr="00081203" w:rsidRDefault="00E10C1D" w:rsidP="00E10C1D">
      <w:pPr>
        <w:tabs>
          <w:tab w:val="left" w:pos="720"/>
        </w:tabs>
        <w:spacing w:line="276" w:lineRule="auto"/>
        <w:ind w:left="720" w:hanging="720"/>
        <w:jc w:val="both"/>
        <w:rPr>
          <w:rFonts w:ascii="Arial Narrow" w:hAnsi="Arial Narrow" w:cs="Arial"/>
          <w:color w:val="000000"/>
          <w:sz w:val="20"/>
          <w:szCs w:val="20"/>
        </w:rPr>
      </w:pPr>
      <w:r w:rsidRPr="00081203">
        <w:rPr>
          <w:rFonts w:ascii="Arial Narrow" w:hAnsi="Arial Narrow" w:cs="Arial"/>
          <w:color w:val="000000"/>
          <w:sz w:val="20"/>
          <w:szCs w:val="20"/>
        </w:rPr>
        <w:t>1.2.</w:t>
      </w:r>
      <w:r w:rsidRPr="00081203">
        <w:rPr>
          <w:rFonts w:ascii="Arial Narrow" w:hAnsi="Arial Narrow" w:cs="Arial"/>
          <w:color w:val="000000"/>
          <w:sz w:val="20"/>
          <w:szCs w:val="20"/>
        </w:rPr>
        <w:tab/>
      </w:r>
      <w:r w:rsidRPr="00081203">
        <w:rPr>
          <w:rFonts w:ascii="Arial Narrow" w:hAnsi="Arial Narrow" w:cs="Arial"/>
          <w:b/>
          <w:color w:val="000000"/>
          <w:sz w:val="20"/>
          <w:szCs w:val="20"/>
        </w:rPr>
        <w:t>“Contract”</w:t>
      </w:r>
      <w:r w:rsidRPr="00081203">
        <w:rPr>
          <w:rFonts w:ascii="Arial Narrow" w:hAnsi="Arial Narrow" w:cs="Arial"/>
          <w:color w:val="000000"/>
          <w:sz w:val="20"/>
          <w:szCs w:val="20"/>
        </w:rPr>
        <w:t xml:space="preserve"> means the written agreement entered into between the purchaser and the supplier, as recorded in the contract form signed by the parties, including all attachments and appendices thereto and all documents incorporated by reference therein.</w:t>
      </w:r>
    </w:p>
    <w:p w14:paraId="0B34946C"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7B2E9E17" w14:textId="77777777" w:rsidR="00E10C1D" w:rsidRPr="00081203" w:rsidRDefault="00E10C1D" w:rsidP="00E10C1D">
      <w:pPr>
        <w:tabs>
          <w:tab w:val="left" w:pos="720"/>
        </w:tabs>
        <w:spacing w:line="276" w:lineRule="auto"/>
        <w:ind w:left="720" w:hanging="720"/>
        <w:jc w:val="both"/>
        <w:rPr>
          <w:rFonts w:ascii="Arial Narrow" w:hAnsi="Arial Narrow" w:cs="Arial"/>
          <w:color w:val="000000"/>
          <w:sz w:val="20"/>
          <w:szCs w:val="20"/>
        </w:rPr>
      </w:pPr>
      <w:r w:rsidRPr="00081203">
        <w:rPr>
          <w:rFonts w:ascii="Arial Narrow" w:hAnsi="Arial Narrow" w:cs="Arial"/>
          <w:color w:val="000000"/>
          <w:sz w:val="20"/>
          <w:szCs w:val="20"/>
        </w:rPr>
        <w:t>1.3.</w:t>
      </w:r>
      <w:r w:rsidRPr="00081203">
        <w:rPr>
          <w:rFonts w:ascii="Arial Narrow" w:hAnsi="Arial Narrow" w:cs="Arial"/>
          <w:color w:val="000000"/>
          <w:sz w:val="20"/>
          <w:szCs w:val="20"/>
        </w:rPr>
        <w:tab/>
      </w:r>
      <w:r w:rsidRPr="00081203">
        <w:rPr>
          <w:rFonts w:ascii="Arial Narrow" w:hAnsi="Arial Narrow" w:cs="Arial"/>
          <w:b/>
          <w:color w:val="000000"/>
          <w:sz w:val="20"/>
          <w:szCs w:val="20"/>
        </w:rPr>
        <w:t>“Contract price”</w:t>
      </w:r>
      <w:r w:rsidRPr="00081203">
        <w:rPr>
          <w:rFonts w:ascii="Arial Narrow" w:hAnsi="Arial Narrow" w:cs="Arial"/>
          <w:color w:val="000000"/>
          <w:sz w:val="20"/>
          <w:szCs w:val="20"/>
        </w:rPr>
        <w:t xml:space="preserve"> means the price payable to the supplier under the contract for the full and proper performance of his contractual obligations.</w:t>
      </w:r>
    </w:p>
    <w:p w14:paraId="4673D4A9"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64B23E6B" w14:textId="77777777" w:rsidR="00E10C1D" w:rsidRPr="00081203" w:rsidRDefault="00E10C1D" w:rsidP="00E10C1D">
      <w:pPr>
        <w:tabs>
          <w:tab w:val="left" w:pos="720"/>
        </w:tabs>
        <w:spacing w:line="276" w:lineRule="auto"/>
        <w:ind w:left="720" w:hanging="720"/>
        <w:jc w:val="both"/>
        <w:rPr>
          <w:rFonts w:ascii="Arial Narrow" w:hAnsi="Arial Narrow" w:cs="Arial"/>
          <w:color w:val="000000"/>
          <w:sz w:val="20"/>
          <w:szCs w:val="20"/>
        </w:rPr>
      </w:pPr>
      <w:r w:rsidRPr="00081203">
        <w:rPr>
          <w:rFonts w:ascii="Arial Narrow" w:hAnsi="Arial Narrow" w:cs="Arial"/>
          <w:color w:val="000000"/>
          <w:sz w:val="20"/>
          <w:szCs w:val="20"/>
        </w:rPr>
        <w:t>1.4.</w:t>
      </w:r>
      <w:r w:rsidRPr="00081203">
        <w:rPr>
          <w:rFonts w:ascii="Arial Narrow" w:hAnsi="Arial Narrow" w:cs="Arial"/>
          <w:color w:val="000000"/>
          <w:sz w:val="20"/>
          <w:szCs w:val="20"/>
        </w:rPr>
        <w:tab/>
      </w:r>
      <w:r w:rsidRPr="00081203">
        <w:rPr>
          <w:rFonts w:ascii="Arial Narrow" w:hAnsi="Arial Narrow" w:cs="Arial"/>
          <w:b/>
          <w:color w:val="000000"/>
          <w:sz w:val="20"/>
          <w:szCs w:val="20"/>
        </w:rPr>
        <w:t xml:space="preserve">“Corrupt </w:t>
      </w:r>
      <w:proofErr w:type="gramStart"/>
      <w:r w:rsidRPr="00081203">
        <w:rPr>
          <w:rFonts w:ascii="Arial Narrow" w:hAnsi="Arial Narrow" w:cs="Arial"/>
          <w:b/>
          <w:color w:val="000000"/>
          <w:sz w:val="20"/>
          <w:szCs w:val="20"/>
        </w:rPr>
        <w:t>practice</w:t>
      </w:r>
      <w:proofErr w:type="gramEnd"/>
      <w:r w:rsidRPr="00081203">
        <w:rPr>
          <w:rFonts w:ascii="Arial Narrow" w:hAnsi="Arial Narrow" w:cs="Arial"/>
          <w:b/>
          <w:color w:val="000000"/>
          <w:sz w:val="20"/>
          <w:szCs w:val="20"/>
        </w:rPr>
        <w:t>”</w:t>
      </w:r>
      <w:r w:rsidRPr="00081203">
        <w:rPr>
          <w:rFonts w:ascii="Arial Narrow" w:hAnsi="Arial Narrow" w:cs="Arial"/>
          <w:color w:val="000000"/>
          <w:sz w:val="20"/>
          <w:szCs w:val="20"/>
        </w:rPr>
        <w:t xml:space="preserve"> means the offering, giving, receiving, or soliciting of anything of value to influence the action of a public employee in the procurement process or in contract execution.</w:t>
      </w:r>
    </w:p>
    <w:p w14:paraId="251185B6"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2C434DBE" w14:textId="77777777" w:rsidR="00E10C1D" w:rsidRPr="00081203" w:rsidRDefault="00E10C1D" w:rsidP="00E10C1D">
      <w:pPr>
        <w:tabs>
          <w:tab w:val="left" w:pos="720"/>
        </w:tabs>
        <w:spacing w:line="276" w:lineRule="auto"/>
        <w:ind w:left="720" w:hanging="720"/>
        <w:jc w:val="both"/>
        <w:rPr>
          <w:rFonts w:ascii="Arial Narrow" w:hAnsi="Arial Narrow" w:cs="Arial"/>
          <w:color w:val="000000"/>
          <w:sz w:val="20"/>
          <w:szCs w:val="20"/>
        </w:rPr>
      </w:pPr>
      <w:r w:rsidRPr="00081203">
        <w:rPr>
          <w:rFonts w:ascii="Arial Narrow" w:hAnsi="Arial Narrow" w:cs="Arial"/>
          <w:color w:val="000000"/>
          <w:sz w:val="20"/>
          <w:szCs w:val="20"/>
        </w:rPr>
        <w:t>1.5.</w:t>
      </w:r>
      <w:r w:rsidRPr="00081203">
        <w:rPr>
          <w:rFonts w:ascii="Arial Narrow" w:hAnsi="Arial Narrow" w:cs="Arial"/>
          <w:color w:val="000000"/>
          <w:sz w:val="20"/>
          <w:szCs w:val="20"/>
        </w:rPr>
        <w:tab/>
      </w:r>
      <w:r w:rsidRPr="00081203">
        <w:rPr>
          <w:rFonts w:ascii="Arial Narrow" w:hAnsi="Arial Narrow" w:cs="Arial"/>
          <w:b/>
          <w:color w:val="000000"/>
          <w:sz w:val="20"/>
          <w:szCs w:val="20"/>
        </w:rPr>
        <w:t>"Countervailing duties"</w:t>
      </w:r>
      <w:r w:rsidRPr="00081203">
        <w:rPr>
          <w:rFonts w:ascii="Arial Narrow" w:hAnsi="Arial Narrow" w:cs="Arial"/>
          <w:color w:val="000000"/>
          <w:sz w:val="20"/>
          <w:szCs w:val="20"/>
        </w:rPr>
        <w:t xml:space="preserve"> </w:t>
      </w:r>
      <w:proofErr w:type="gramStart"/>
      <w:r w:rsidRPr="00081203">
        <w:rPr>
          <w:rFonts w:ascii="Arial Narrow" w:hAnsi="Arial Narrow" w:cs="Arial"/>
          <w:color w:val="000000"/>
          <w:sz w:val="20"/>
          <w:szCs w:val="20"/>
        </w:rPr>
        <w:t>are imposed</w:t>
      </w:r>
      <w:proofErr w:type="gramEnd"/>
      <w:r w:rsidRPr="00081203">
        <w:rPr>
          <w:rFonts w:ascii="Arial Narrow" w:hAnsi="Arial Narrow" w:cs="Arial"/>
          <w:color w:val="000000"/>
          <w:sz w:val="20"/>
          <w:szCs w:val="20"/>
        </w:rPr>
        <w:t xml:space="preserve"> in cases where an enterprise abroad is subsidized by its GPAA and encouraged to market its products internationally.</w:t>
      </w:r>
    </w:p>
    <w:p w14:paraId="2D0A3576"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7BB1B59F" w14:textId="77777777" w:rsidR="00E10C1D" w:rsidRPr="00081203" w:rsidRDefault="00E10C1D" w:rsidP="00E10C1D">
      <w:pPr>
        <w:tabs>
          <w:tab w:val="left" w:pos="720"/>
        </w:tabs>
        <w:spacing w:line="276" w:lineRule="auto"/>
        <w:ind w:left="720" w:hanging="720"/>
        <w:jc w:val="both"/>
        <w:rPr>
          <w:rFonts w:ascii="Arial Narrow" w:hAnsi="Arial Narrow" w:cs="Arial"/>
          <w:color w:val="000000"/>
          <w:sz w:val="20"/>
          <w:szCs w:val="20"/>
        </w:rPr>
      </w:pPr>
      <w:r w:rsidRPr="00081203">
        <w:rPr>
          <w:rFonts w:ascii="Arial Narrow" w:hAnsi="Arial Narrow" w:cs="Arial"/>
          <w:color w:val="000000"/>
          <w:sz w:val="20"/>
          <w:szCs w:val="20"/>
        </w:rPr>
        <w:t>1.6.</w:t>
      </w:r>
      <w:r w:rsidRPr="00081203">
        <w:rPr>
          <w:rFonts w:ascii="Arial Narrow" w:hAnsi="Arial Narrow" w:cs="Arial"/>
          <w:color w:val="000000"/>
          <w:sz w:val="20"/>
          <w:szCs w:val="20"/>
        </w:rPr>
        <w:tab/>
      </w:r>
      <w:r w:rsidRPr="00081203">
        <w:rPr>
          <w:rFonts w:ascii="Arial Narrow" w:hAnsi="Arial Narrow" w:cs="Arial"/>
          <w:b/>
          <w:color w:val="000000"/>
          <w:sz w:val="20"/>
          <w:szCs w:val="20"/>
        </w:rPr>
        <w:t>“Country of origin”</w:t>
      </w:r>
      <w:r w:rsidRPr="00081203">
        <w:rPr>
          <w:rFonts w:ascii="Arial Narrow" w:hAnsi="Arial Narrow" w:cs="Arial"/>
          <w:color w:val="000000"/>
          <w:sz w:val="20"/>
          <w:szCs w:val="20"/>
        </w:rPr>
        <w:t xml:space="preserve"> means the place where the goods </w:t>
      </w:r>
      <w:proofErr w:type="gramStart"/>
      <w:r w:rsidRPr="00081203">
        <w:rPr>
          <w:rFonts w:ascii="Arial Narrow" w:hAnsi="Arial Narrow" w:cs="Arial"/>
          <w:color w:val="000000"/>
          <w:sz w:val="20"/>
          <w:szCs w:val="20"/>
        </w:rPr>
        <w:t>were mined, grown or produced</w:t>
      </w:r>
      <w:proofErr w:type="gramEnd"/>
      <w:r w:rsidRPr="00081203">
        <w:rPr>
          <w:rFonts w:ascii="Arial Narrow" w:hAnsi="Arial Narrow" w:cs="Arial"/>
          <w:color w:val="000000"/>
          <w:sz w:val="20"/>
          <w:szCs w:val="20"/>
        </w:rPr>
        <w:t xml:space="preserve"> or from which the services are supplied.  Goods </w:t>
      </w:r>
      <w:proofErr w:type="gramStart"/>
      <w:r w:rsidRPr="00081203">
        <w:rPr>
          <w:rFonts w:ascii="Arial Narrow" w:hAnsi="Arial Narrow" w:cs="Arial"/>
          <w:color w:val="000000"/>
          <w:sz w:val="20"/>
          <w:szCs w:val="20"/>
        </w:rPr>
        <w:t>are produced</w:t>
      </w:r>
      <w:proofErr w:type="gramEnd"/>
      <w:r w:rsidRPr="00081203">
        <w:rPr>
          <w:rFonts w:ascii="Arial Narrow" w:hAnsi="Arial Narrow" w:cs="Arial"/>
          <w:color w:val="000000"/>
          <w:sz w:val="20"/>
          <w:szCs w:val="20"/>
        </w:rPr>
        <w:t xml:space="preserve"> when, through manufacturing, processing or substantial and major assembly of components, a commercially recognized new product results that is substantially different in basic characteristics or in purpose or utility from its components.</w:t>
      </w:r>
    </w:p>
    <w:p w14:paraId="6B919915"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4BAAB270"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1.7.</w:t>
      </w:r>
      <w:r w:rsidRPr="00081203">
        <w:rPr>
          <w:rFonts w:ascii="Arial Narrow" w:hAnsi="Arial Narrow" w:cs="Arial"/>
          <w:color w:val="000000"/>
          <w:sz w:val="20"/>
          <w:szCs w:val="20"/>
        </w:rPr>
        <w:tab/>
      </w:r>
      <w:r w:rsidRPr="00081203">
        <w:rPr>
          <w:rFonts w:ascii="Arial Narrow" w:hAnsi="Arial Narrow" w:cs="Arial"/>
          <w:b/>
          <w:color w:val="000000"/>
          <w:sz w:val="20"/>
          <w:szCs w:val="20"/>
        </w:rPr>
        <w:t>“Day”</w:t>
      </w:r>
      <w:r w:rsidRPr="00081203">
        <w:rPr>
          <w:rFonts w:ascii="Arial Narrow" w:hAnsi="Arial Narrow" w:cs="Arial"/>
          <w:color w:val="000000"/>
          <w:sz w:val="20"/>
          <w:szCs w:val="20"/>
        </w:rPr>
        <w:t xml:space="preserve"> means calendar day.</w:t>
      </w:r>
    </w:p>
    <w:p w14:paraId="6E8C5D9C"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19F00B3B"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1.8.</w:t>
      </w:r>
      <w:r w:rsidRPr="00081203">
        <w:rPr>
          <w:rFonts w:ascii="Arial Narrow" w:hAnsi="Arial Narrow" w:cs="Arial"/>
          <w:color w:val="000000"/>
          <w:sz w:val="20"/>
          <w:szCs w:val="20"/>
        </w:rPr>
        <w:tab/>
      </w:r>
      <w:r w:rsidRPr="00081203">
        <w:rPr>
          <w:rFonts w:ascii="Arial Narrow" w:hAnsi="Arial Narrow" w:cs="Arial"/>
          <w:b/>
          <w:color w:val="000000"/>
          <w:sz w:val="20"/>
          <w:szCs w:val="20"/>
        </w:rPr>
        <w:t>“Delivery”</w:t>
      </w:r>
      <w:r w:rsidRPr="00081203">
        <w:rPr>
          <w:rFonts w:ascii="Arial Narrow" w:hAnsi="Arial Narrow" w:cs="Arial"/>
          <w:color w:val="000000"/>
          <w:sz w:val="20"/>
          <w:szCs w:val="20"/>
        </w:rPr>
        <w:t xml:space="preserve"> means delivery in compliance of the conditions of the contract or order.</w:t>
      </w:r>
    </w:p>
    <w:p w14:paraId="28EB9D18"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71F66035"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1.9.</w:t>
      </w:r>
      <w:r w:rsidRPr="00081203">
        <w:rPr>
          <w:rFonts w:ascii="Arial Narrow" w:hAnsi="Arial Narrow" w:cs="Arial"/>
          <w:color w:val="000000"/>
          <w:sz w:val="20"/>
          <w:szCs w:val="20"/>
        </w:rPr>
        <w:tab/>
      </w:r>
      <w:r w:rsidRPr="00081203">
        <w:rPr>
          <w:rFonts w:ascii="Arial Narrow" w:hAnsi="Arial Narrow" w:cs="Arial"/>
          <w:b/>
          <w:color w:val="000000"/>
          <w:sz w:val="20"/>
          <w:szCs w:val="20"/>
        </w:rPr>
        <w:t>“Delivery ex stock”</w:t>
      </w:r>
      <w:r w:rsidRPr="00081203">
        <w:rPr>
          <w:rFonts w:ascii="Arial Narrow" w:hAnsi="Arial Narrow" w:cs="Arial"/>
          <w:color w:val="000000"/>
          <w:sz w:val="20"/>
          <w:szCs w:val="20"/>
        </w:rPr>
        <w:t xml:space="preserve"> means immediate delivery directly from stock actually on hand.</w:t>
      </w:r>
    </w:p>
    <w:p w14:paraId="13D5BDD4"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09E02923" w14:textId="77777777" w:rsidR="00E10C1D" w:rsidRPr="00081203" w:rsidRDefault="00E10C1D" w:rsidP="00E10C1D">
      <w:pPr>
        <w:tabs>
          <w:tab w:val="left" w:pos="720"/>
        </w:tabs>
        <w:spacing w:line="276" w:lineRule="auto"/>
        <w:ind w:left="720" w:hanging="720"/>
        <w:jc w:val="both"/>
        <w:rPr>
          <w:rFonts w:ascii="Arial Narrow" w:hAnsi="Arial Narrow" w:cs="Arial"/>
          <w:color w:val="000000"/>
          <w:sz w:val="20"/>
          <w:szCs w:val="20"/>
        </w:rPr>
      </w:pPr>
      <w:r w:rsidRPr="00081203">
        <w:rPr>
          <w:rFonts w:ascii="Arial Narrow" w:hAnsi="Arial Narrow" w:cs="Arial"/>
          <w:color w:val="000000"/>
          <w:sz w:val="20"/>
          <w:szCs w:val="20"/>
        </w:rPr>
        <w:t>1.10.</w:t>
      </w:r>
      <w:r w:rsidRPr="00081203">
        <w:rPr>
          <w:rFonts w:ascii="Arial Narrow" w:hAnsi="Arial Narrow" w:cs="Arial"/>
          <w:color w:val="000000"/>
          <w:sz w:val="20"/>
          <w:szCs w:val="20"/>
        </w:rPr>
        <w:tab/>
      </w:r>
      <w:r w:rsidRPr="00081203">
        <w:rPr>
          <w:rFonts w:ascii="Arial Narrow" w:hAnsi="Arial Narrow" w:cs="Arial"/>
          <w:b/>
          <w:color w:val="000000"/>
          <w:sz w:val="20"/>
          <w:szCs w:val="20"/>
        </w:rPr>
        <w:t>“Delivery into consignees store or to his site”</w:t>
      </w:r>
      <w:r w:rsidRPr="00081203">
        <w:rPr>
          <w:rFonts w:ascii="Arial Narrow" w:hAnsi="Arial Narrow" w:cs="Arial"/>
          <w:color w:val="000000"/>
          <w:sz w:val="20"/>
          <w:szCs w:val="20"/>
        </w:rPr>
        <w:t xml:space="preserv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7796E340"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72990FA6" w14:textId="77777777" w:rsidR="00E10C1D" w:rsidRPr="00081203" w:rsidRDefault="00E10C1D" w:rsidP="00E10C1D">
      <w:pPr>
        <w:tabs>
          <w:tab w:val="left" w:pos="720"/>
        </w:tabs>
        <w:spacing w:line="276" w:lineRule="auto"/>
        <w:ind w:left="720" w:hanging="720"/>
        <w:jc w:val="both"/>
        <w:rPr>
          <w:rFonts w:ascii="Arial Narrow" w:hAnsi="Arial Narrow" w:cs="Arial"/>
          <w:color w:val="000000"/>
          <w:sz w:val="20"/>
          <w:szCs w:val="20"/>
        </w:rPr>
      </w:pPr>
      <w:r w:rsidRPr="00081203">
        <w:rPr>
          <w:rFonts w:ascii="Arial Narrow" w:hAnsi="Arial Narrow" w:cs="Arial"/>
          <w:color w:val="000000"/>
          <w:sz w:val="20"/>
          <w:szCs w:val="20"/>
        </w:rPr>
        <w:t>1.11.</w:t>
      </w:r>
      <w:r w:rsidRPr="00081203">
        <w:rPr>
          <w:rFonts w:ascii="Arial Narrow" w:hAnsi="Arial Narrow" w:cs="Arial"/>
          <w:color w:val="000000"/>
          <w:sz w:val="20"/>
          <w:szCs w:val="20"/>
        </w:rPr>
        <w:tab/>
      </w:r>
      <w:r w:rsidRPr="00081203">
        <w:rPr>
          <w:rFonts w:ascii="Arial Narrow" w:hAnsi="Arial Narrow" w:cs="Arial"/>
          <w:b/>
          <w:color w:val="000000"/>
          <w:sz w:val="20"/>
          <w:szCs w:val="20"/>
        </w:rPr>
        <w:t>"Dumping"</w:t>
      </w:r>
      <w:r w:rsidRPr="00081203">
        <w:rPr>
          <w:rFonts w:ascii="Arial Narrow" w:hAnsi="Arial Narrow" w:cs="Arial"/>
          <w:color w:val="000000"/>
          <w:sz w:val="20"/>
          <w:szCs w:val="20"/>
        </w:rPr>
        <w:t xml:space="preserve"> occurs when a private enterprise abroad markets its goods on own initiative in the RSA at lower prices than that of the country of origin and which have the potential to harm the local industries in the RSA.</w:t>
      </w:r>
    </w:p>
    <w:p w14:paraId="74FA47D1"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40A20826" w14:textId="77777777" w:rsidR="00E10C1D" w:rsidRPr="00081203" w:rsidRDefault="00E10C1D" w:rsidP="00E10C1D">
      <w:pPr>
        <w:tabs>
          <w:tab w:val="left" w:pos="720"/>
        </w:tabs>
        <w:spacing w:line="276" w:lineRule="auto"/>
        <w:ind w:left="720" w:hanging="720"/>
        <w:jc w:val="both"/>
        <w:rPr>
          <w:rFonts w:ascii="Arial Narrow" w:hAnsi="Arial Narrow" w:cs="Arial"/>
          <w:color w:val="000000"/>
          <w:sz w:val="20"/>
          <w:szCs w:val="20"/>
        </w:rPr>
      </w:pPr>
      <w:r w:rsidRPr="00081203">
        <w:rPr>
          <w:rFonts w:ascii="Arial Narrow" w:hAnsi="Arial Narrow" w:cs="Arial"/>
          <w:color w:val="000000"/>
          <w:sz w:val="20"/>
          <w:szCs w:val="20"/>
        </w:rPr>
        <w:t>1.12.</w:t>
      </w:r>
      <w:r w:rsidRPr="00081203">
        <w:rPr>
          <w:rFonts w:ascii="Arial Narrow" w:hAnsi="Arial Narrow" w:cs="Arial"/>
          <w:color w:val="000000"/>
          <w:sz w:val="20"/>
          <w:szCs w:val="20"/>
        </w:rPr>
        <w:tab/>
      </w:r>
      <w:r w:rsidRPr="00081203">
        <w:rPr>
          <w:rFonts w:ascii="Arial Narrow" w:hAnsi="Arial Narrow" w:cs="Arial"/>
          <w:b/>
          <w:color w:val="000000"/>
          <w:sz w:val="20"/>
          <w:szCs w:val="20"/>
        </w:rPr>
        <w:t>”Force majeure”</w:t>
      </w:r>
      <w:r w:rsidRPr="00081203">
        <w:rPr>
          <w:rFonts w:ascii="Arial Narrow" w:hAnsi="Arial Narrow" w:cs="Arial"/>
          <w:color w:val="000000"/>
          <w:sz w:val="20"/>
          <w:szCs w:val="2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231F70F3"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083CD746" w14:textId="77777777" w:rsidR="00E10C1D" w:rsidRPr="00081203" w:rsidRDefault="00E10C1D" w:rsidP="00E10C1D">
      <w:pPr>
        <w:tabs>
          <w:tab w:val="left" w:pos="720"/>
        </w:tabs>
        <w:spacing w:line="276" w:lineRule="auto"/>
        <w:ind w:left="720" w:hanging="720"/>
        <w:jc w:val="both"/>
        <w:rPr>
          <w:rFonts w:ascii="Arial Narrow" w:hAnsi="Arial Narrow" w:cs="Arial"/>
          <w:color w:val="000000"/>
          <w:sz w:val="20"/>
          <w:szCs w:val="20"/>
        </w:rPr>
      </w:pPr>
      <w:proofErr w:type="gramStart"/>
      <w:r w:rsidRPr="00081203">
        <w:rPr>
          <w:rFonts w:ascii="Arial Narrow" w:hAnsi="Arial Narrow" w:cs="Arial"/>
          <w:color w:val="000000"/>
          <w:sz w:val="20"/>
          <w:szCs w:val="20"/>
        </w:rPr>
        <w:t>1.13.</w:t>
      </w:r>
      <w:r w:rsidRPr="00081203">
        <w:rPr>
          <w:rFonts w:ascii="Arial Narrow" w:hAnsi="Arial Narrow" w:cs="Arial"/>
          <w:color w:val="000000"/>
          <w:sz w:val="20"/>
          <w:szCs w:val="20"/>
        </w:rPr>
        <w:tab/>
      </w:r>
      <w:r w:rsidRPr="00081203">
        <w:rPr>
          <w:rFonts w:ascii="Arial Narrow" w:hAnsi="Arial Narrow" w:cs="Arial"/>
          <w:b/>
          <w:color w:val="000000"/>
          <w:sz w:val="20"/>
          <w:szCs w:val="20"/>
        </w:rPr>
        <w:t>“Fraudulent practice”</w:t>
      </w:r>
      <w:r w:rsidRPr="00081203">
        <w:rPr>
          <w:rFonts w:ascii="Arial Narrow" w:hAnsi="Arial Narrow" w:cs="Arial"/>
          <w:color w:val="000000"/>
          <w:sz w:val="20"/>
          <w:szCs w:val="2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roofErr w:type="gramEnd"/>
    </w:p>
    <w:p w14:paraId="211B465D"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2E671E86"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1.14.</w:t>
      </w:r>
      <w:r w:rsidRPr="00081203">
        <w:rPr>
          <w:rFonts w:ascii="Arial Narrow" w:hAnsi="Arial Narrow" w:cs="Arial"/>
          <w:color w:val="000000"/>
          <w:sz w:val="20"/>
          <w:szCs w:val="20"/>
        </w:rPr>
        <w:tab/>
      </w:r>
      <w:r w:rsidRPr="00081203">
        <w:rPr>
          <w:rFonts w:ascii="Arial Narrow" w:hAnsi="Arial Narrow" w:cs="Arial"/>
          <w:b/>
          <w:color w:val="000000"/>
          <w:sz w:val="20"/>
          <w:szCs w:val="20"/>
        </w:rPr>
        <w:t xml:space="preserve"> “GCC”</w:t>
      </w:r>
      <w:r w:rsidRPr="00081203">
        <w:rPr>
          <w:rFonts w:ascii="Arial Narrow" w:hAnsi="Arial Narrow" w:cs="Arial"/>
          <w:color w:val="000000"/>
          <w:sz w:val="20"/>
          <w:szCs w:val="20"/>
        </w:rPr>
        <w:t xml:space="preserve"> means the General Conditions of Contract.</w:t>
      </w:r>
    </w:p>
    <w:p w14:paraId="450AD21F"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4B2BC820" w14:textId="77777777" w:rsidR="00E10C1D" w:rsidRDefault="00E10C1D" w:rsidP="00E10C1D">
      <w:pPr>
        <w:tabs>
          <w:tab w:val="left" w:pos="720"/>
        </w:tabs>
        <w:spacing w:line="276" w:lineRule="auto"/>
        <w:ind w:left="720" w:hanging="720"/>
        <w:jc w:val="both"/>
        <w:rPr>
          <w:rFonts w:ascii="Arial Narrow" w:hAnsi="Arial Narrow" w:cs="Arial"/>
          <w:color w:val="000000"/>
          <w:sz w:val="20"/>
          <w:szCs w:val="20"/>
        </w:rPr>
      </w:pPr>
      <w:r w:rsidRPr="00081203">
        <w:rPr>
          <w:rFonts w:ascii="Arial Narrow" w:hAnsi="Arial Narrow" w:cs="Arial"/>
          <w:color w:val="000000"/>
          <w:sz w:val="20"/>
          <w:szCs w:val="20"/>
        </w:rPr>
        <w:t>1.15.</w:t>
      </w:r>
      <w:r w:rsidRPr="00081203">
        <w:rPr>
          <w:rFonts w:ascii="Arial Narrow" w:hAnsi="Arial Narrow" w:cs="Arial"/>
          <w:color w:val="000000"/>
          <w:sz w:val="20"/>
          <w:szCs w:val="20"/>
        </w:rPr>
        <w:tab/>
      </w:r>
      <w:r w:rsidRPr="00081203">
        <w:rPr>
          <w:rFonts w:ascii="Arial Narrow" w:hAnsi="Arial Narrow" w:cs="Arial"/>
          <w:b/>
          <w:color w:val="000000"/>
          <w:sz w:val="20"/>
          <w:szCs w:val="20"/>
        </w:rPr>
        <w:t>“Goods”</w:t>
      </w:r>
      <w:r w:rsidRPr="00081203">
        <w:rPr>
          <w:rFonts w:ascii="Arial Narrow" w:hAnsi="Arial Narrow" w:cs="Arial"/>
          <w:color w:val="000000"/>
          <w:sz w:val="20"/>
          <w:szCs w:val="20"/>
        </w:rPr>
        <w:t xml:space="preserve"> means all of the equipment, machinery, and/or other materials that the supplier is required to supply to the purchaser under the contract</w:t>
      </w:r>
    </w:p>
    <w:p w14:paraId="69A95DCC" w14:textId="77777777" w:rsidR="00E10C1D" w:rsidRDefault="00E10C1D" w:rsidP="00E10C1D">
      <w:pPr>
        <w:tabs>
          <w:tab w:val="left" w:pos="720"/>
        </w:tabs>
        <w:spacing w:line="276" w:lineRule="auto"/>
        <w:jc w:val="both"/>
        <w:rPr>
          <w:rFonts w:ascii="Arial Narrow" w:hAnsi="Arial Narrow" w:cs="Arial"/>
          <w:color w:val="000000"/>
          <w:sz w:val="20"/>
          <w:szCs w:val="20"/>
        </w:rPr>
      </w:pPr>
    </w:p>
    <w:p w14:paraId="218043B6" w14:textId="77777777" w:rsidR="00E10C1D" w:rsidRPr="00081203" w:rsidRDefault="00E10C1D" w:rsidP="00E10C1D">
      <w:pPr>
        <w:tabs>
          <w:tab w:val="left" w:pos="720"/>
        </w:tabs>
        <w:spacing w:line="276" w:lineRule="auto"/>
        <w:ind w:left="720" w:hanging="720"/>
        <w:jc w:val="both"/>
        <w:rPr>
          <w:rFonts w:ascii="Arial Narrow" w:hAnsi="Arial Narrow" w:cs="Arial"/>
          <w:color w:val="000000"/>
          <w:sz w:val="20"/>
          <w:szCs w:val="20"/>
        </w:rPr>
      </w:pPr>
      <w:proofErr w:type="gramStart"/>
      <w:r w:rsidRPr="00081203">
        <w:rPr>
          <w:rFonts w:ascii="Arial Narrow" w:hAnsi="Arial Narrow" w:cs="Arial"/>
          <w:color w:val="000000"/>
          <w:sz w:val="20"/>
          <w:szCs w:val="20"/>
        </w:rPr>
        <w:t>1.16.</w:t>
      </w:r>
      <w:r w:rsidRPr="00081203">
        <w:rPr>
          <w:rFonts w:ascii="Arial Narrow" w:hAnsi="Arial Narrow" w:cs="Arial"/>
          <w:color w:val="000000"/>
          <w:sz w:val="20"/>
          <w:szCs w:val="20"/>
        </w:rPr>
        <w:tab/>
      </w:r>
      <w:r w:rsidRPr="00081203">
        <w:rPr>
          <w:rFonts w:ascii="Arial Narrow" w:hAnsi="Arial Narrow" w:cs="Arial"/>
          <w:b/>
          <w:color w:val="000000"/>
          <w:sz w:val="20"/>
          <w:szCs w:val="20"/>
        </w:rPr>
        <w:t>“Imported content”</w:t>
      </w:r>
      <w:r w:rsidRPr="00081203">
        <w:rPr>
          <w:rFonts w:ascii="Arial Narrow" w:hAnsi="Arial Narrow" w:cs="Arial"/>
          <w:color w:val="000000"/>
          <w:sz w:val="20"/>
          <w:szCs w:val="20"/>
        </w:rPr>
        <w:t xml:space="preserve">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roofErr w:type="gramEnd"/>
    </w:p>
    <w:p w14:paraId="50B26679"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67120320" w14:textId="77777777" w:rsidR="00E10C1D" w:rsidRPr="00081203" w:rsidRDefault="00E10C1D" w:rsidP="00E10C1D">
      <w:pPr>
        <w:tabs>
          <w:tab w:val="left" w:pos="720"/>
        </w:tabs>
        <w:spacing w:line="276" w:lineRule="auto"/>
        <w:ind w:left="720" w:hanging="720"/>
        <w:jc w:val="both"/>
        <w:rPr>
          <w:rFonts w:ascii="Arial Narrow" w:hAnsi="Arial Narrow" w:cs="Arial"/>
          <w:color w:val="000000"/>
          <w:sz w:val="20"/>
          <w:szCs w:val="20"/>
        </w:rPr>
      </w:pPr>
      <w:r w:rsidRPr="00081203">
        <w:rPr>
          <w:rFonts w:ascii="Arial Narrow" w:hAnsi="Arial Narrow" w:cs="Arial"/>
          <w:color w:val="000000"/>
          <w:sz w:val="20"/>
          <w:szCs w:val="20"/>
        </w:rPr>
        <w:t>1.17.</w:t>
      </w:r>
      <w:r w:rsidRPr="00081203">
        <w:rPr>
          <w:rFonts w:ascii="Arial Narrow" w:hAnsi="Arial Narrow" w:cs="Arial"/>
          <w:color w:val="000000"/>
          <w:sz w:val="20"/>
          <w:szCs w:val="20"/>
        </w:rPr>
        <w:tab/>
      </w:r>
      <w:r w:rsidRPr="00081203">
        <w:rPr>
          <w:rFonts w:ascii="Arial Narrow" w:hAnsi="Arial Narrow" w:cs="Arial"/>
          <w:b/>
          <w:color w:val="000000"/>
          <w:sz w:val="20"/>
          <w:szCs w:val="20"/>
        </w:rPr>
        <w:t>“Local content”</w:t>
      </w:r>
      <w:r w:rsidRPr="00081203">
        <w:rPr>
          <w:rFonts w:ascii="Arial Narrow" w:hAnsi="Arial Narrow" w:cs="Arial"/>
          <w:color w:val="000000"/>
          <w:sz w:val="20"/>
          <w:szCs w:val="20"/>
        </w:rPr>
        <w:t xml:space="preserve"> means that portion of the bidding </w:t>
      </w:r>
      <w:proofErr w:type="gramStart"/>
      <w:r w:rsidRPr="00081203">
        <w:rPr>
          <w:rFonts w:ascii="Arial Narrow" w:hAnsi="Arial Narrow" w:cs="Arial"/>
          <w:color w:val="000000"/>
          <w:sz w:val="20"/>
          <w:szCs w:val="20"/>
        </w:rPr>
        <w:t>price which</w:t>
      </w:r>
      <w:proofErr w:type="gramEnd"/>
      <w:r w:rsidRPr="00081203">
        <w:rPr>
          <w:rFonts w:ascii="Arial Narrow" w:hAnsi="Arial Narrow" w:cs="Arial"/>
          <w:color w:val="000000"/>
          <w:sz w:val="20"/>
          <w:szCs w:val="20"/>
        </w:rPr>
        <w:t xml:space="preserve"> is not included in the imported content provided that local manufacture does take place.</w:t>
      </w:r>
    </w:p>
    <w:p w14:paraId="390ED44B"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08F309C8" w14:textId="77777777" w:rsidR="00E10C1D" w:rsidRPr="00081203" w:rsidRDefault="00E10C1D" w:rsidP="00E10C1D">
      <w:pPr>
        <w:tabs>
          <w:tab w:val="left" w:pos="720"/>
        </w:tabs>
        <w:spacing w:line="276" w:lineRule="auto"/>
        <w:ind w:left="720" w:hanging="720"/>
        <w:jc w:val="both"/>
        <w:rPr>
          <w:rFonts w:ascii="Arial Narrow" w:hAnsi="Arial Narrow" w:cs="Arial"/>
          <w:color w:val="000000"/>
          <w:sz w:val="20"/>
          <w:szCs w:val="20"/>
        </w:rPr>
      </w:pPr>
      <w:r w:rsidRPr="00081203">
        <w:rPr>
          <w:rFonts w:ascii="Arial Narrow" w:hAnsi="Arial Narrow" w:cs="Arial"/>
          <w:color w:val="000000"/>
          <w:sz w:val="20"/>
          <w:szCs w:val="20"/>
        </w:rPr>
        <w:t>1.18.</w:t>
      </w:r>
      <w:r w:rsidRPr="00081203">
        <w:rPr>
          <w:rFonts w:ascii="Arial Narrow" w:hAnsi="Arial Narrow" w:cs="Arial"/>
          <w:color w:val="000000"/>
          <w:sz w:val="20"/>
          <w:szCs w:val="20"/>
        </w:rPr>
        <w:tab/>
      </w:r>
      <w:r w:rsidRPr="00081203">
        <w:rPr>
          <w:rFonts w:ascii="Arial Narrow" w:hAnsi="Arial Narrow" w:cs="Arial"/>
          <w:b/>
          <w:color w:val="000000"/>
          <w:sz w:val="20"/>
          <w:szCs w:val="20"/>
        </w:rPr>
        <w:t>“Manufacture”</w:t>
      </w:r>
      <w:r w:rsidRPr="00081203">
        <w:rPr>
          <w:rFonts w:ascii="Arial Narrow" w:hAnsi="Arial Narrow" w:cs="Arial"/>
          <w:color w:val="000000"/>
          <w:sz w:val="20"/>
          <w:szCs w:val="20"/>
        </w:rPr>
        <w:t xml:space="preserve"> means the production of products in a factory using labour, materials, components and machinery and includes other related value-adding activities.</w:t>
      </w:r>
    </w:p>
    <w:p w14:paraId="6ECAEA89"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79948267"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1.19.</w:t>
      </w:r>
      <w:r w:rsidRPr="00081203">
        <w:rPr>
          <w:rFonts w:ascii="Arial Narrow" w:hAnsi="Arial Narrow" w:cs="Arial"/>
          <w:color w:val="000000"/>
          <w:sz w:val="20"/>
          <w:szCs w:val="20"/>
        </w:rPr>
        <w:tab/>
      </w:r>
      <w:r w:rsidRPr="00081203">
        <w:rPr>
          <w:rFonts w:ascii="Arial Narrow" w:hAnsi="Arial Narrow" w:cs="Arial"/>
          <w:b/>
          <w:color w:val="000000"/>
          <w:sz w:val="20"/>
          <w:szCs w:val="20"/>
        </w:rPr>
        <w:t>“Order”</w:t>
      </w:r>
      <w:r w:rsidRPr="00081203">
        <w:rPr>
          <w:rFonts w:ascii="Arial Narrow" w:hAnsi="Arial Narrow" w:cs="Arial"/>
          <w:color w:val="000000"/>
          <w:sz w:val="20"/>
          <w:szCs w:val="20"/>
        </w:rPr>
        <w:t xml:space="preserve"> means an employee written order issued for the supply of goods for works or the rendering of a service.</w:t>
      </w:r>
    </w:p>
    <w:p w14:paraId="515B9457"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4156AF3D"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1.20.</w:t>
      </w:r>
      <w:r w:rsidRPr="00081203">
        <w:rPr>
          <w:rFonts w:ascii="Arial Narrow" w:hAnsi="Arial Narrow" w:cs="Arial"/>
          <w:color w:val="000000"/>
          <w:sz w:val="20"/>
          <w:szCs w:val="20"/>
        </w:rPr>
        <w:tab/>
      </w:r>
      <w:r w:rsidRPr="00081203">
        <w:rPr>
          <w:rFonts w:ascii="Arial Narrow" w:hAnsi="Arial Narrow" w:cs="Arial"/>
          <w:b/>
          <w:color w:val="000000"/>
          <w:sz w:val="20"/>
          <w:szCs w:val="20"/>
        </w:rPr>
        <w:t>“Project site,”</w:t>
      </w:r>
      <w:r w:rsidRPr="00081203">
        <w:rPr>
          <w:rFonts w:ascii="Arial Narrow" w:hAnsi="Arial Narrow" w:cs="Arial"/>
          <w:color w:val="000000"/>
          <w:sz w:val="20"/>
          <w:szCs w:val="20"/>
        </w:rPr>
        <w:t xml:space="preserve"> where applicable, means the place indicated in bidding documents.</w:t>
      </w:r>
    </w:p>
    <w:p w14:paraId="358D84A3"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11263404"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1.21.</w:t>
      </w:r>
      <w:r w:rsidRPr="00081203">
        <w:rPr>
          <w:rFonts w:ascii="Arial Narrow" w:hAnsi="Arial Narrow" w:cs="Arial"/>
          <w:color w:val="000000"/>
          <w:sz w:val="20"/>
          <w:szCs w:val="20"/>
        </w:rPr>
        <w:tab/>
      </w:r>
      <w:r w:rsidRPr="00081203">
        <w:rPr>
          <w:rFonts w:ascii="Arial Narrow" w:hAnsi="Arial Narrow" w:cs="Arial"/>
          <w:b/>
          <w:color w:val="000000"/>
          <w:sz w:val="20"/>
          <w:szCs w:val="20"/>
        </w:rPr>
        <w:t>“Purchaser”</w:t>
      </w:r>
      <w:r w:rsidRPr="00081203">
        <w:rPr>
          <w:rFonts w:ascii="Arial Narrow" w:hAnsi="Arial Narrow" w:cs="Arial"/>
          <w:color w:val="000000"/>
          <w:sz w:val="20"/>
          <w:szCs w:val="20"/>
        </w:rPr>
        <w:t xml:space="preserve"> means the organization purchasing the goods.</w:t>
      </w:r>
    </w:p>
    <w:p w14:paraId="01A625EB"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5E095F24"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1.22.</w:t>
      </w:r>
      <w:r w:rsidRPr="00081203">
        <w:rPr>
          <w:rFonts w:ascii="Arial Narrow" w:hAnsi="Arial Narrow" w:cs="Arial"/>
          <w:color w:val="000000"/>
          <w:sz w:val="20"/>
          <w:szCs w:val="20"/>
        </w:rPr>
        <w:tab/>
      </w:r>
      <w:r w:rsidRPr="00081203">
        <w:rPr>
          <w:rFonts w:ascii="Arial Narrow" w:hAnsi="Arial Narrow" w:cs="Arial"/>
          <w:b/>
          <w:color w:val="000000"/>
          <w:sz w:val="20"/>
          <w:szCs w:val="20"/>
        </w:rPr>
        <w:t>“Republic”</w:t>
      </w:r>
      <w:r w:rsidRPr="00081203">
        <w:rPr>
          <w:rFonts w:ascii="Arial Narrow" w:hAnsi="Arial Narrow" w:cs="Arial"/>
          <w:color w:val="000000"/>
          <w:sz w:val="20"/>
          <w:szCs w:val="20"/>
        </w:rPr>
        <w:t xml:space="preserve"> means the Republic of South Africa.</w:t>
      </w:r>
    </w:p>
    <w:p w14:paraId="2893DFD1"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4BFE1DE8"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1.23.</w:t>
      </w:r>
      <w:r w:rsidRPr="00081203">
        <w:rPr>
          <w:rFonts w:ascii="Arial Narrow" w:hAnsi="Arial Narrow" w:cs="Arial"/>
          <w:color w:val="000000"/>
          <w:sz w:val="20"/>
          <w:szCs w:val="20"/>
        </w:rPr>
        <w:tab/>
      </w:r>
      <w:r w:rsidRPr="00081203">
        <w:rPr>
          <w:rFonts w:ascii="Arial Narrow" w:hAnsi="Arial Narrow" w:cs="Arial"/>
          <w:b/>
          <w:color w:val="000000"/>
          <w:sz w:val="20"/>
          <w:szCs w:val="20"/>
        </w:rPr>
        <w:t>“SCC”</w:t>
      </w:r>
      <w:r w:rsidRPr="00081203">
        <w:rPr>
          <w:rFonts w:ascii="Arial Narrow" w:hAnsi="Arial Narrow" w:cs="Arial"/>
          <w:color w:val="000000"/>
          <w:sz w:val="20"/>
          <w:szCs w:val="20"/>
        </w:rPr>
        <w:t xml:space="preserve"> means the Special Conditions of Contract.</w:t>
      </w:r>
    </w:p>
    <w:p w14:paraId="6ECE23F9"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7546E75D" w14:textId="77777777" w:rsidR="00E10C1D" w:rsidRPr="00081203" w:rsidRDefault="00E10C1D" w:rsidP="00E10C1D">
      <w:pPr>
        <w:tabs>
          <w:tab w:val="left" w:pos="720"/>
        </w:tabs>
        <w:spacing w:line="276" w:lineRule="auto"/>
        <w:ind w:left="720" w:hanging="720"/>
        <w:jc w:val="both"/>
        <w:rPr>
          <w:rFonts w:ascii="Arial Narrow" w:hAnsi="Arial Narrow" w:cs="Arial"/>
          <w:color w:val="000000"/>
          <w:sz w:val="20"/>
          <w:szCs w:val="20"/>
        </w:rPr>
      </w:pPr>
      <w:r w:rsidRPr="00081203">
        <w:rPr>
          <w:rFonts w:ascii="Arial Narrow" w:hAnsi="Arial Narrow" w:cs="Arial"/>
          <w:color w:val="000000"/>
          <w:sz w:val="20"/>
          <w:szCs w:val="20"/>
        </w:rPr>
        <w:t>1.24.</w:t>
      </w:r>
      <w:r w:rsidRPr="00081203">
        <w:rPr>
          <w:rFonts w:ascii="Arial Narrow" w:hAnsi="Arial Narrow" w:cs="Arial"/>
          <w:color w:val="000000"/>
          <w:sz w:val="20"/>
          <w:szCs w:val="20"/>
        </w:rPr>
        <w:tab/>
      </w:r>
      <w:r w:rsidRPr="00081203">
        <w:rPr>
          <w:rFonts w:ascii="Arial Narrow" w:hAnsi="Arial Narrow" w:cs="Arial"/>
          <w:b/>
          <w:color w:val="000000"/>
          <w:sz w:val="20"/>
          <w:szCs w:val="20"/>
        </w:rPr>
        <w:t>“Services”</w:t>
      </w:r>
      <w:r w:rsidRPr="00081203">
        <w:rPr>
          <w:rFonts w:ascii="Arial Narrow" w:hAnsi="Arial Narrow" w:cs="Arial"/>
          <w:color w:val="000000"/>
          <w:sz w:val="20"/>
          <w:szCs w:val="20"/>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3C26C7CE"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36CC0EC4"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1.25.</w:t>
      </w:r>
      <w:r w:rsidRPr="00081203">
        <w:rPr>
          <w:rFonts w:ascii="Arial Narrow" w:hAnsi="Arial Narrow" w:cs="Arial"/>
          <w:color w:val="000000"/>
          <w:sz w:val="20"/>
          <w:szCs w:val="20"/>
        </w:rPr>
        <w:tab/>
        <w:t>“Written” or “in writing” means handwritten in ink or any form of 96 electronic or mechanical writing.</w:t>
      </w:r>
    </w:p>
    <w:p w14:paraId="4D5F4261"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5A826086" w14:textId="77777777" w:rsidR="00E10C1D" w:rsidRPr="00081203" w:rsidRDefault="00E10C1D" w:rsidP="00E10C1D">
      <w:pPr>
        <w:tabs>
          <w:tab w:val="left" w:pos="720"/>
        </w:tabs>
        <w:spacing w:line="276" w:lineRule="auto"/>
        <w:jc w:val="both"/>
        <w:rPr>
          <w:rFonts w:ascii="Arial Narrow" w:hAnsi="Arial Narrow" w:cs="Arial"/>
          <w:b/>
          <w:color w:val="000000"/>
          <w:sz w:val="22"/>
          <w:szCs w:val="22"/>
        </w:rPr>
      </w:pPr>
      <w:r w:rsidRPr="00081203">
        <w:rPr>
          <w:rFonts w:ascii="Arial Narrow" w:hAnsi="Arial Narrow" w:cs="Arial"/>
          <w:b/>
          <w:color w:val="000000"/>
          <w:sz w:val="22"/>
          <w:szCs w:val="22"/>
        </w:rPr>
        <w:t>2.</w:t>
      </w:r>
      <w:r w:rsidRPr="00081203">
        <w:rPr>
          <w:rFonts w:ascii="Arial Narrow" w:hAnsi="Arial Narrow" w:cs="Arial"/>
          <w:b/>
          <w:color w:val="000000"/>
          <w:sz w:val="22"/>
          <w:szCs w:val="22"/>
        </w:rPr>
        <w:tab/>
        <w:t>APPLICATION</w:t>
      </w:r>
    </w:p>
    <w:p w14:paraId="56BDD3FD"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4B7A6C8C" w14:textId="77777777" w:rsidR="00E10C1D" w:rsidRPr="00081203" w:rsidRDefault="00E10C1D" w:rsidP="00E10C1D">
      <w:pPr>
        <w:tabs>
          <w:tab w:val="left" w:pos="720"/>
        </w:tabs>
        <w:spacing w:line="276" w:lineRule="auto"/>
        <w:ind w:left="720" w:hanging="720"/>
        <w:jc w:val="both"/>
        <w:rPr>
          <w:rFonts w:ascii="Arial Narrow" w:hAnsi="Arial Narrow" w:cs="Arial"/>
          <w:color w:val="000000"/>
          <w:sz w:val="20"/>
          <w:szCs w:val="20"/>
        </w:rPr>
      </w:pPr>
      <w:r w:rsidRPr="00081203">
        <w:rPr>
          <w:rFonts w:ascii="Arial Narrow" w:hAnsi="Arial Narrow" w:cs="Arial"/>
          <w:color w:val="000000"/>
          <w:sz w:val="20"/>
          <w:szCs w:val="20"/>
        </w:rPr>
        <w:t>2.1.</w:t>
      </w:r>
      <w:r w:rsidRPr="00081203">
        <w:rPr>
          <w:rFonts w:ascii="Arial Narrow" w:hAnsi="Arial Narrow" w:cs="Arial"/>
          <w:color w:val="000000"/>
          <w:sz w:val="20"/>
          <w:szCs w:val="20"/>
        </w:rPr>
        <w:tab/>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32A31652"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359C0B00"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2.2.</w:t>
      </w:r>
      <w:r w:rsidRPr="00081203">
        <w:rPr>
          <w:rFonts w:ascii="Arial Narrow" w:hAnsi="Arial Narrow" w:cs="Arial"/>
          <w:color w:val="000000"/>
          <w:sz w:val="20"/>
          <w:szCs w:val="20"/>
        </w:rPr>
        <w:tab/>
        <w:t xml:space="preserve">Where applicable, special conditions of contract </w:t>
      </w:r>
      <w:proofErr w:type="gramStart"/>
      <w:r w:rsidRPr="00081203">
        <w:rPr>
          <w:rFonts w:ascii="Arial Narrow" w:hAnsi="Arial Narrow" w:cs="Arial"/>
          <w:color w:val="000000"/>
          <w:sz w:val="20"/>
          <w:szCs w:val="20"/>
        </w:rPr>
        <w:t>are also laid</w:t>
      </w:r>
      <w:proofErr w:type="gramEnd"/>
      <w:r w:rsidRPr="00081203">
        <w:rPr>
          <w:rFonts w:ascii="Arial Narrow" w:hAnsi="Arial Narrow" w:cs="Arial"/>
          <w:color w:val="000000"/>
          <w:sz w:val="20"/>
          <w:szCs w:val="20"/>
        </w:rPr>
        <w:t xml:space="preserve"> down to cover specific supplies, services or works.</w:t>
      </w:r>
    </w:p>
    <w:p w14:paraId="3E5ED638"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574CE64D" w14:textId="77777777" w:rsidR="00E10C1D" w:rsidRDefault="00E10C1D" w:rsidP="00E10C1D">
      <w:pPr>
        <w:tabs>
          <w:tab w:val="left" w:pos="720"/>
        </w:tabs>
        <w:spacing w:line="276" w:lineRule="auto"/>
        <w:jc w:val="both"/>
        <w:rPr>
          <w:rFonts w:ascii="Arial Narrow" w:hAnsi="Arial Narrow" w:cs="Arial"/>
          <w:color w:val="000000"/>
          <w:sz w:val="20"/>
          <w:szCs w:val="20"/>
        </w:rPr>
      </w:pPr>
      <w:r w:rsidRPr="00081203">
        <w:rPr>
          <w:rFonts w:ascii="Arial Narrow" w:hAnsi="Arial Narrow" w:cs="Arial"/>
          <w:color w:val="000000"/>
          <w:sz w:val="20"/>
          <w:szCs w:val="20"/>
        </w:rPr>
        <w:t>2.3.</w:t>
      </w:r>
      <w:r w:rsidRPr="00081203">
        <w:rPr>
          <w:rFonts w:ascii="Arial Narrow" w:hAnsi="Arial Narrow" w:cs="Arial"/>
          <w:color w:val="000000"/>
          <w:sz w:val="20"/>
          <w:szCs w:val="20"/>
        </w:rPr>
        <w:tab/>
        <w:t xml:space="preserve">Where such special conditions of contract are in conflict with these general conditions, the special conditions shall </w:t>
      </w:r>
    </w:p>
    <w:p w14:paraId="3C2C0E83" w14:textId="77777777" w:rsidR="00E10C1D" w:rsidRDefault="00E10C1D" w:rsidP="00E10C1D">
      <w:pPr>
        <w:tabs>
          <w:tab w:val="left" w:pos="720"/>
        </w:tabs>
        <w:spacing w:line="276" w:lineRule="auto"/>
        <w:jc w:val="both"/>
        <w:rPr>
          <w:rFonts w:ascii="Arial Narrow" w:hAnsi="Arial Narrow" w:cs="Arial"/>
          <w:color w:val="000000"/>
          <w:sz w:val="20"/>
          <w:szCs w:val="20"/>
        </w:rPr>
      </w:pPr>
      <w:r>
        <w:rPr>
          <w:rFonts w:ascii="Arial Narrow" w:hAnsi="Arial Narrow" w:cs="Arial"/>
          <w:color w:val="000000"/>
          <w:sz w:val="20"/>
          <w:szCs w:val="20"/>
        </w:rPr>
        <w:tab/>
      </w:r>
      <w:proofErr w:type="gramStart"/>
      <w:r w:rsidRPr="00081203">
        <w:rPr>
          <w:rFonts w:ascii="Arial Narrow" w:hAnsi="Arial Narrow" w:cs="Arial"/>
          <w:color w:val="000000"/>
          <w:sz w:val="20"/>
          <w:szCs w:val="20"/>
        </w:rPr>
        <w:t>apply</w:t>
      </w:r>
      <w:proofErr w:type="gramEnd"/>
      <w:r w:rsidRPr="00081203">
        <w:rPr>
          <w:rFonts w:ascii="Arial Narrow" w:hAnsi="Arial Narrow" w:cs="Arial"/>
          <w:color w:val="000000"/>
          <w:sz w:val="20"/>
          <w:szCs w:val="20"/>
        </w:rPr>
        <w:t>.</w:t>
      </w:r>
    </w:p>
    <w:p w14:paraId="013578B5" w14:textId="77777777" w:rsidR="00E10C1D" w:rsidRPr="00081203" w:rsidRDefault="00E10C1D" w:rsidP="00E10C1D">
      <w:pPr>
        <w:tabs>
          <w:tab w:val="left" w:pos="720"/>
        </w:tabs>
        <w:spacing w:line="276" w:lineRule="auto"/>
        <w:jc w:val="both"/>
        <w:rPr>
          <w:rFonts w:ascii="Arial Narrow" w:hAnsi="Arial Narrow" w:cs="Arial"/>
          <w:color w:val="000000"/>
          <w:sz w:val="20"/>
          <w:szCs w:val="20"/>
        </w:rPr>
      </w:pPr>
    </w:p>
    <w:p w14:paraId="7B64654F" w14:textId="77777777" w:rsidR="00E10C1D" w:rsidRDefault="00E10C1D" w:rsidP="00E10C1D">
      <w:pPr>
        <w:numPr>
          <w:ilvl w:val="0"/>
          <w:numId w:val="52"/>
        </w:numPr>
        <w:tabs>
          <w:tab w:val="left" w:pos="720"/>
        </w:tabs>
        <w:suppressAutoHyphens/>
        <w:autoSpaceDN w:val="0"/>
        <w:spacing w:line="276" w:lineRule="auto"/>
        <w:jc w:val="both"/>
        <w:textAlignment w:val="baseline"/>
        <w:rPr>
          <w:rFonts w:ascii="Arial Narrow" w:hAnsi="Arial Narrow" w:cs="Arial"/>
          <w:b/>
          <w:color w:val="000000"/>
          <w:sz w:val="22"/>
          <w:szCs w:val="22"/>
        </w:rPr>
      </w:pPr>
      <w:r>
        <w:rPr>
          <w:rFonts w:ascii="Arial Narrow" w:hAnsi="Arial Narrow" w:cs="Arial"/>
          <w:b/>
          <w:color w:val="000000"/>
          <w:sz w:val="22"/>
          <w:szCs w:val="22"/>
        </w:rPr>
        <w:t>GENERAL</w:t>
      </w:r>
    </w:p>
    <w:p w14:paraId="558F7253" w14:textId="77777777" w:rsidR="00E10C1D" w:rsidRPr="00227509" w:rsidRDefault="00E10C1D" w:rsidP="00E10C1D">
      <w:pPr>
        <w:tabs>
          <w:tab w:val="left" w:pos="720"/>
        </w:tabs>
        <w:spacing w:line="276" w:lineRule="auto"/>
        <w:ind w:left="360"/>
        <w:jc w:val="both"/>
        <w:rPr>
          <w:rFonts w:ascii="Arial Narrow" w:hAnsi="Arial Narrow" w:cs="Arial"/>
          <w:b/>
          <w:color w:val="000000"/>
          <w:sz w:val="22"/>
          <w:szCs w:val="22"/>
        </w:rPr>
      </w:pPr>
    </w:p>
    <w:p w14:paraId="7B21AB72" w14:textId="77777777" w:rsidR="00E10C1D" w:rsidRDefault="00E10C1D" w:rsidP="00E10C1D">
      <w:pPr>
        <w:tabs>
          <w:tab w:val="left" w:pos="720"/>
        </w:tabs>
        <w:spacing w:line="276" w:lineRule="auto"/>
        <w:ind w:left="720" w:hanging="720"/>
        <w:jc w:val="both"/>
        <w:rPr>
          <w:rFonts w:ascii="Arial Narrow" w:hAnsi="Arial Narrow" w:cs="Arial"/>
          <w:color w:val="000000"/>
          <w:sz w:val="20"/>
          <w:szCs w:val="20"/>
        </w:rPr>
      </w:pPr>
      <w:r w:rsidRPr="00227509">
        <w:rPr>
          <w:rFonts w:ascii="Arial Narrow" w:hAnsi="Arial Narrow" w:cs="Arial"/>
          <w:color w:val="000000"/>
          <w:sz w:val="20"/>
          <w:szCs w:val="20"/>
        </w:rPr>
        <w:t>3.1.</w:t>
      </w:r>
      <w:r w:rsidRPr="00227509">
        <w:rPr>
          <w:rFonts w:ascii="Arial Narrow" w:hAnsi="Arial Narrow" w:cs="Arial"/>
          <w:color w:val="000000"/>
          <w:sz w:val="20"/>
          <w:szCs w:val="20"/>
        </w:rPr>
        <w:tab/>
        <w:t>Unless otherwise indicated in the bidding documents, the purchaser shall not be liable for any expense incurred in the preparation and submission of a bid. Where applicable a non-refundable fe</w:t>
      </w:r>
      <w:r>
        <w:rPr>
          <w:rFonts w:ascii="Arial Narrow" w:hAnsi="Arial Narrow" w:cs="Arial"/>
          <w:color w:val="000000"/>
          <w:sz w:val="20"/>
          <w:szCs w:val="20"/>
        </w:rPr>
        <w:t>e for documents may be charged.</w:t>
      </w:r>
    </w:p>
    <w:p w14:paraId="55BB37B0" w14:textId="77777777" w:rsidR="00E10C1D" w:rsidRPr="00227509" w:rsidRDefault="00E10C1D" w:rsidP="00E10C1D">
      <w:pPr>
        <w:tabs>
          <w:tab w:val="left" w:pos="720"/>
        </w:tabs>
        <w:spacing w:line="276" w:lineRule="auto"/>
        <w:jc w:val="both"/>
        <w:rPr>
          <w:rFonts w:ascii="Arial Narrow" w:hAnsi="Arial Narrow" w:cs="Arial"/>
          <w:color w:val="000000"/>
          <w:sz w:val="20"/>
          <w:szCs w:val="20"/>
        </w:rPr>
      </w:pPr>
    </w:p>
    <w:p w14:paraId="0A543DC6" w14:textId="77777777" w:rsidR="00E10C1D" w:rsidRPr="00227509" w:rsidRDefault="00E10C1D" w:rsidP="00E10C1D">
      <w:pPr>
        <w:tabs>
          <w:tab w:val="left" w:pos="720"/>
        </w:tabs>
        <w:spacing w:line="276" w:lineRule="auto"/>
        <w:ind w:left="720" w:hanging="720"/>
        <w:jc w:val="both"/>
        <w:rPr>
          <w:rFonts w:ascii="Arial Narrow" w:hAnsi="Arial Narrow" w:cs="Arial"/>
          <w:color w:val="000000"/>
          <w:sz w:val="20"/>
          <w:szCs w:val="20"/>
        </w:rPr>
      </w:pPr>
      <w:r w:rsidRPr="00227509">
        <w:rPr>
          <w:rFonts w:ascii="Arial Narrow" w:hAnsi="Arial Narrow" w:cs="Arial"/>
          <w:color w:val="000000"/>
          <w:sz w:val="20"/>
          <w:szCs w:val="20"/>
        </w:rPr>
        <w:t>3.2.</w:t>
      </w:r>
      <w:r w:rsidRPr="00227509">
        <w:rPr>
          <w:rFonts w:ascii="Arial Narrow" w:hAnsi="Arial Narrow" w:cs="Arial"/>
          <w:color w:val="000000"/>
          <w:sz w:val="20"/>
          <w:szCs w:val="20"/>
        </w:rPr>
        <w:tab/>
        <w:t xml:space="preserve">With certain exceptions, invitations to bid </w:t>
      </w:r>
      <w:proofErr w:type="gramStart"/>
      <w:r w:rsidRPr="00227509">
        <w:rPr>
          <w:rFonts w:ascii="Arial Narrow" w:hAnsi="Arial Narrow" w:cs="Arial"/>
          <w:color w:val="000000"/>
          <w:sz w:val="20"/>
          <w:szCs w:val="20"/>
        </w:rPr>
        <w:t>are only published</w:t>
      </w:r>
      <w:proofErr w:type="gramEnd"/>
      <w:r w:rsidRPr="00227509">
        <w:rPr>
          <w:rFonts w:ascii="Arial Narrow" w:hAnsi="Arial Narrow" w:cs="Arial"/>
          <w:color w:val="000000"/>
          <w:sz w:val="20"/>
          <w:szCs w:val="20"/>
        </w:rPr>
        <w:t xml:space="preserve"> in the State Tender Bulletin. The State Tender Bulletin </w:t>
      </w:r>
      <w:proofErr w:type="gramStart"/>
      <w:r w:rsidRPr="00227509">
        <w:rPr>
          <w:rFonts w:ascii="Arial Narrow" w:hAnsi="Arial Narrow" w:cs="Arial"/>
          <w:color w:val="000000"/>
          <w:sz w:val="20"/>
          <w:szCs w:val="20"/>
        </w:rPr>
        <w:t>may be obtained directly from the Government Printer, Private Bag X85, Pretoria 0001, or accessed electronically from www.employee.gov.za</w:t>
      </w:r>
      <w:proofErr w:type="gramEnd"/>
      <w:r w:rsidRPr="00227509">
        <w:rPr>
          <w:rFonts w:ascii="Arial Narrow" w:hAnsi="Arial Narrow" w:cs="Arial"/>
          <w:color w:val="000000"/>
          <w:sz w:val="20"/>
          <w:szCs w:val="20"/>
        </w:rPr>
        <w:t>.</w:t>
      </w:r>
    </w:p>
    <w:p w14:paraId="5CD27872" w14:textId="61030C37" w:rsidR="00E10C1D" w:rsidRDefault="00E10C1D" w:rsidP="00E10C1D">
      <w:pPr>
        <w:tabs>
          <w:tab w:val="left" w:pos="720"/>
        </w:tabs>
        <w:spacing w:line="276" w:lineRule="auto"/>
        <w:jc w:val="both"/>
        <w:rPr>
          <w:rFonts w:ascii="Arial Narrow" w:hAnsi="Arial Narrow" w:cs="Arial"/>
          <w:color w:val="000000"/>
          <w:sz w:val="22"/>
          <w:szCs w:val="22"/>
        </w:rPr>
      </w:pPr>
    </w:p>
    <w:p w14:paraId="4CF88E32" w14:textId="209C0B2D" w:rsidR="00E10C1D" w:rsidRDefault="00E10C1D" w:rsidP="00E10C1D">
      <w:pPr>
        <w:tabs>
          <w:tab w:val="left" w:pos="720"/>
        </w:tabs>
        <w:spacing w:line="276" w:lineRule="auto"/>
        <w:jc w:val="both"/>
        <w:rPr>
          <w:rFonts w:ascii="Arial Narrow" w:hAnsi="Arial Narrow" w:cs="Arial"/>
          <w:color w:val="000000"/>
          <w:sz w:val="22"/>
          <w:szCs w:val="22"/>
        </w:rPr>
      </w:pPr>
    </w:p>
    <w:p w14:paraId="1D658249" w14:textId="77777777" w:rsidR="00E10C1D" w:rsidRPr="00227509" w:rsidRDefault="00E10C1D" w:rsidP="00E10C1D">
      <w:pPr>
        <w:tabs>
          <w:tab w:val="left" w:pos="720"/>
        </w:tabs>
        <w:spacing w:line="276" w:lineRule="auto"/>
        <w:jc w:val="both"/>
        <w:rPr>
          <w:rFonts w:ascii="Arial Narrow" w:hAnsi="Arial Narrow" w:cs="Arial"/>
          <w:color w:val="000000"/>
          <w:sz w:val="22"/>
          <w:szCs w:val="22"/>
        </w:rPr>
      </w:pPr>
    </w:p>
    <w:p w14:paraId="11638B01" w14:textId="77777777" w:rsidR="00E10C1D" w:rsidRPr="00227509" w:rsidRDefault="00E10C1D" w:rsidP="00E10C1D">
      <w:pPr>
        <w:tabs>
          <w:tab w:val="left" w:pos="720"/>
        </w:tabs>
        <w:spacing w:line="276" w:lineRule="auto"/>
        <w:jc w:val="both"/>
        <w:rPr>
          <w:rFonts w:ascii="Arial Narrow" w:hAnsi="Arial Narrow" w:cs="Arial"/>
          <w:b/>
          <w:color w:val="000000"/>
          <w:sz w:val="22"/>
          <w:szCs w:val="22"/>
        </w:rPr>
      </w:pPr>
      <w:r w:rsidRPr="00227509">
        <w:rPr>
          <w:rFonts w:ascii="Arial Narrow" w:hAnsi="Arial Narrow" w:cs="Arial"/>
          <w:b/>
          <w:color w:val="000000"/>
          <w:sz w:val="22"/>
          <w:szCs w:val="22"/>
        </w:rPr>
        <w:t>4.</w:t>
      </w:r>
      <w:r w:rsidRPr="00227509">
        <w:rPr>
          <w:rFonts w:ascii="Arial Narrow" w:hAnsi="Arial Narrow" w:cs="Arial"/>
          <w:b/>
          <w:color w:val="000000"/>
          <w:sz w:val="22"/>
          <w:szCs w:val="22"/>
        </w:rPr>
        <w:tab/>
        <w:t>STANDARDS</w:t>
      </w:r>
    </w:p>
    <w:p w14:paraId="32D853D2" w14:textId="77777777" w:rsidR="00E10C1D" w:rsidRPr="00227509" w:rsidRDefault="00E10C1D" w:rsidP="00E10C1D">
      <w:pPr>
        <w:tabs>
          <w:tab w:val="left" w:pos="720"/>
        </w:tabs>
        <w:spacing w:line="276" w:lineRule="auto"/>
        <w:jc w:val="both"/>
        <w:rPr>
          <w:rFonts w:ascii="Arial Narrow" w:hAnsi="Arial Narrow" w:cs="Arial"/>
          <w:color w:val="000000"/>
          <w:sz w:val="22"/>
          <w:szCs w:val="22"/>
        </w:rPr>
      </w:pPr>
    </w:p>
    <w:p w14:paraId="30146A72" w14:textId="77777777" w:rsidR="00E10C1D" w:rsidRDefault="00E10C1D" w:rsidP="00E10C1D">
      <w:pPr>
        <w:numPr>
          <w:ilvl w:val="1"/>
          <w:numId w:val="52"/>
        </w:numPr>
        <w:tabs>
          <w:tab w:val="left" w:pos="720"/>
        </w:tabs>
        <w:suppressAutoHyphens/>
        <w:autoSpaceDN w:val="0"/>
        <w:spacing w:line="276" w:lineRule="auto"/>
        <w:jc w:val="both"/>
        <w:textAlignment w:val="baseline"/>
        <w:rPr>
          <w:rFonts w:ascii="Arial Narrow" w:hAnsi="Arial Narrow" w:cs="Arial"/>
          <w:color w:val="000000"/>
          <w:sz w:val="20"/>
          <w:szCs w:val="20"/>
        </w:rPr>
      </w:pPr>
      <w:r w:rsidRPr="00227509">
        <w:rPr>
          <w:rFonts w:ascii="Arial Narrow" w:hAnsi="Arial Narrow" w:cs="Arial"/>
          <w:color w:val="000000"/>
          <w:sz w:val="20"/>
          <w:szCs w:val="20"/>
        </w:rPr>
        <w:t>The goods supplied shall conform to the standards mentioned in the bidding documents and specifications.</w:t>
      </w:r>
    </w:p>
    <w:p w14:paraId="1A445203" w14:textId="77777777" w:rsidR="00E10C1D" w:rsidRDefault="00E10C1D" w:rsidP="00E10C1D">
      <w:pPr>
        <w:tabs>
          <w:tab w:val="left" w:pos="720"/>
        </w:tabs>
        <w:spacing w:line="276" w:lineRule="auto"/>
        <w:ind w:left="792"/>
        <w:jc w:val="both"/>
        <w:rPr>
          <w:rFonts w:ascii="Arial Narrow" w:hAnsi="Arial Narrow" w:cs="Arial"/>
          <w:color w:val="000000"/>
          <w:sz w:val="20"/>
          <w:szCs w:val="20"/>
        </w:rPr>
      </w:pPr>
    </w:p>
    <w:p w14:paraId="4A0AF237" w14:textId="77777777" w:rsidR="00E10C1D" w:rsidRPr="00304FFA" w:rsidRDefault="00E10C1D" w:rsidP="00E10C1D">
      <w:pPr>
        <w:tabs>
          <w:tab w:val="left" w:pos="720"/>
        </w:tabs>
        <w:spacing w:line="276" w:lineRule="auto"/>
        <w:jc w:val="both"/>
        <w:rPr>
          <w:rFonts w:ascii="Arial Narrow" w:hAnsi="Arial Narrow" w:cs="Arial"/>
          <w:b/>
          <w:color w:val="000000"/>
          <w:sz w:val="20"/>
          <w:szCs w:val="20"/>
        </w:rPr>
      </w:pPr>
      <w:r w:rsidRPr="00304FFA">
        <w:rPr>
          <w:rFonts w:ascii="Arial Narrow" w:hAnsi="Arial Narrow" w:cs="Arial"/>
          <w:b/>
          <w:color w:val="000000"/>
          <w:sz w:val="20"/>
          <w:szCs w:val="20"/>
        </w:rPr>
        <w:t>5.</w:t>
      </w:r>
      <w:r w:rsidRPr="00304FFA">
        <w:rPr>
          <w:rFonts w:ascii="Arial Narrow" w:hAnsi="Arial Narrow" w:cs="Arial"/>
          <w:b/>
          <w:color w:val="000000"/>
          <w:sz w:val="20"/>
          <w:szCs w:val="20"/>
        </w:rPr>
        <w:tab/>
        <w:t>USE OF CONTRACT DOCUMENTS AND INFORMATION; INSPECTION</w:t>
      </w:r>
    </w:p>
    <w:p w14:paraId="20FAF981"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p>
    <w:p w14:paraId="57429551" w14:textId="77777777" w:rsidR="00E10C1D" w:rsidRPr="00304FFA" w:rsidRDefault="00E10C1D" w:rsidP="00E10C1D">
      <w:pPr>
        <w:tabs>
          <w:tab w:val="left" w:pos="720"/>
        </w:tabs>
        <w:spacing w:line="276" w:lineRule="auto"/>
        <w:ind w:left="720" w:hanging="720"/>
        <w:jc w:val="both"/>
        <w:rPr>
          <w:rFonts w:ascii="Arial Narrow" w:hAnsi="Arial Narrow" w:cs="Arial"/>
          <w:color w:val="000000"/>
          <w:sz w:val="20"/>
          <w:szCs w:val="20"/>
        </w:rPr>
      </w:pPr>
      <w:r w:rsidRPr="00304FFA">
        <w:rPr>
          <w:rFonts w:ascii="Arial Narrow" w:hAnsi="Arial Narrow" w:cs="Arial"/>
          <w:color w:val="000000"/>
          <w:sz w:val="20"/>
          <w:szCs w:val="20"/>
        </w:rPr>
        <w:t>5.1.</w:t>
      </w:r>
      <w:r w:rsidRPr="00304FFA">
        <w:rPr>
          <w:rFonts w:ascii="Arial Narrow" w:hAnsi="Arial Narrow" w:cs="Arial"/>
          <w:color w:val="000000"/>
          <w:sz w:val="20"/>
          <w:szCs w:val="20"/>
        </w:rPr>
        <w:tab/>
        <w:t xml:space="preserve">The supplier </w:t>
      </w:r>
      <w:proofErr w:type="gramStart"/>
      <w:r w:rsidRPr="00304FFA">
        <w:rPr>
          <w:rFonts w:ascii="Arial Narrow" w:hAnsi="Arial Narrow" w:cs="Arial"/>
          <w:color w:val="000000"/>
          <w:sz w:val="20"/>
          <w:szCs w:val="20"/>
        </w:rPr>
        <w:t>shall not, without the purchaser’s prior written consent, disclose</w:t>
      </w:r>
      <w:proofErr w:type="gramEnd"/>
      <w:r w:rsidRPr="00304FFA">
        <w:rPr>
          <w:rFonts w:ascii="Arial Narrow" w:hAnsi="Arial Narrow" w:cs="Arial"/>
          <w:color w:val="000000"/>
          <w:sz w:val="20"/>
          <w:szCs w:val="20"/>
        </w:rPr>
        <w:t xml:space="preserv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w:t>
      </w:r>
      <w:proofErr w:type="gramStart"/>
      <w:r w:rsidRPr="00304FFA">
        <w:rPr>
          <w:rFonts w:ascii="Arial Narrow" w:hAnsi="Arial Narrow" w:cs="Arial"/>
          <w:color w:val="000000"/>
          <w:sz w:val="20"/>
          <w:szCs w:val="20"/>
        </w:rPr>
        <w:t>shall be made</w:t>
      </w:r>
      <w:proofErr w:type="gramEnd"/>
      <w:r w:rsidRPr="00304FFA">
        <w:rPr>
          <w:rFonts w:ascii="Arial Narrow" w:hAnsi="Arial Narrow" w:cs="Arial"/>
          <w:color w:val="000000"/>
          <w:sz w:val="20"/>
          <w:szCs w:val="20"/>
        </w:rPr>
        <w:t xml:space="preserve"> in confidence and shall extend only as far as may be necessary for purposes of such performance.</w:t>
      </w:r>
    </w:p>
    <w:p w14:paraId="30671AE5"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p>
    <w:p w14:paraId="7E7F8E31" w14:textId="77777777" w:rsidR="00E10C1D" w:rsidRPr="00304FFA" w:rsidRDefault="00E10C1D" w:rsidP="00E10C1D">
      <w:pPr>
        <w:tabs>
          <w:tab w:val="left" w:pos="720"/>
        </w:tabs>
        <w:spacing w:line="276" w:lineRule="auto"/>
        <w:ind w:left="720" w:hanging="720"/>
        <w:jc w:val="both"/>
        <w:rPr>
          <w:rFonts w:ascii="Arial Narrow" w:hAnsi="Arial Narrow" w:cs="Arial"/>
          <w:color w:val="000000"/>
          <w:sz w:val="20"/>
          <w:szCs w:val="20"/>
        </w:rPr>
      </w:pPr>
      <w:r w:rsidRPr="00304FFA">
        <w:rPr>
          <w:rFonts w:ascii="Arial Narrow" w:hAnsi="Arial Narrow" w:cs="Arial"/>
          <w:color w:val="000000"/>
          <w:sz w:val="20"/>
          <w:szCs w:val="20"/>
        </w:rPr>
        <w:t>5.2.</w:t>
      </w:r>
      <w:r w:rsidRPr="00304FFA">
        <w:rPr>
          <w:rFonts w:ascii="Arial Narrow" w:hAnsi="Arial Narrow" w:cs="Arial"/>
          <w:color w:val="000000"/>
          <w:sz w:val="20"/>
          <w:szCs w:val="20"/>
        </w:rPr>
        <w:tab/>
        <w:t xml:space="preserve">The supplier </w:t>
      </w:r>
      <w:proofErr w:type="gramStart"/>
      <w:r w:rsidRPr="00304FFA">
        <w:rPr>
          <w:rFonts w:ascii="Arial Narrow" w:hAnsi="Arial Narrow" w:cs="Arial"/>
          <w:color w:val="000000"/>
          <w:sz w:val="20"/>
          <w:szCs w:val="20"/>
        </w:rPr>
        <w:t>shall not, without the purchaser’s prior written consent, make</w:t>
      </w:r>
      <w:proofErr w:type="gramEnd"/>
      <w:r w:rsidRPr="00304FFA">
        <w:rPr>
          <w:rFonts w:ascii="Arial Narrow" w:hAnsi="Arial Narrow" w:cs="Arial"/>
          <w:color w:val="000000"/>
          <w:sz w:val="20"/>
          <w:szCs w:val="20"/>
        </w:rPr>
        <w:t xml:space="preserve"> use of any document or information mentioned in GCC clause 5.1 except for purposes of performing the contract.</w:t>
      </w:r>
    </w:p>
    <w:p w14:paraId="7E7EE72E"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p>
    <w:p w14:paraId="6577D9CD" w14:textId="77777777" w:rsidR="00E10C1D" w:rsidRPr="00304FFA" w:rsidRDefault="00E10C1D" w:rsidP="00E10C1D">
      <w:pPr>
        <w:tabs>
          <w:tab w:val="left" w:pos="720"/>
        </w:tabs>
        <w:spacing w:line="276" w:lineRule="auto"/>
        <w:ind w:left="720" w:hanging="720"/>
        <w:jc w:val="both"/>
        <w:rPr>
          <w:rFonts w:ascii="Arial Narrow" w:hAnsi="Arial Narrow" w:cs="Arial"/>
          <w:color w:val="000000"/>
          <w:sz w:val="20"/>
          <w:szCs w:val="20"/>
        </w:rPr>
      </w:pPr>
      <w:r w:rsidRPr="00304FFA">
        <w:rPr>
          <w:rFonts w:ascii="Arial Narrow" w:hAnsi="Arial Narrow" w:cs="Arial"/>
          <w:color w:val="000000"/>
          <w:sz w:val="20"/>
          <w:szCs w:val="20"/>
        </w:rPr>
        <w:t>5.3.</w:t>
      </w:r>
      <w:r w:rsidRPr="00304FFA">
        <w:rPr>
          <w:rFonts w:ascii="Arial Narrow" w:hAnsi="Arial Narrow" w:cs="Arial"/>
          <w:color w:val="000000"/>
          <w:sz w:val="20"/>
          <w:szCs w:val="20"/>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14:paraId="41EB84AF"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p>
    <w:p w14:paraId="034E070B" w14:textId="77777777" w:rsidR="00E10C1D" w:rsidRPr="00304FFA" w:rsidRDefault="00E10C1D" w:rsidP="00E10C1D">
      <w:pPr>
        <w:tabs>
          <w:tab w:val="left" w:pos="720"/>
        </w:tabs>
        <w:spacing w:line="276" w:lineRule="auto"/>
        <w:ind w:left="720" w:hanging="720"/>
        <w:jc w:val="both"/>
        <w:rPr>
          <w:rFonts w:ascii="Arial Narrow" w:hAnsi="Arial Narrow" w:cs="Arial"/>
          <w:color w:val="000000"/>
          <w:sz w:val="20"/>
          <w:szCs w:val="20"/>
        </w:rPr>
      </w:pPr>
      <w:r w:rsidRPr="00304FFA">
        <w:rPr>
          <w:rFonts w:ascii="Arial Narrow" w:hAnsi="Arial Narrow" w:cs="Arial"/>
          <w:color w:val="000000"/>
          <w:sz w:val="20"/>
          <w:szCs w:val="20"/>
        </w:rPr>
        <w:t>5.4.</w:t>
      </w:r>
      <w:r w:rsidRPr="00304FFA">
        <w:rPr>
          <w:rFonts w:ascii="Arial Narrow" w:hAnsi="Arial Narrow" w:cs="Arial"/>
          <w:color w:val="000000"/>
          <w:sz w:val="20"/>
          <w:szCs w:val="20"/>
        </w:rPr>
        <w:tab/>
        <w:t>The supplier shall permit the purchaser to inspect the supplier’s records relating to the performance of the supplier and to have them audited by auditors appointed by the purchaser, if so required by the purchaser.</w:t>
      </w:r>
    </w:p>
    <w:p w14:paraId="6370DFD3"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p>
    <w:p w14:paraId="7C478FA5" w14:textId="77777777" w:rsidR="00E10C1D" w:rsidRPr="00304FFA" w:rsidRDefault="00E10C1D" w:rsidP="00E10C1D">
      <w:pPr>
        <w:tabs>
          <w:tab w:val="left" w:pos="720"/>
        </w:tabs>
        <w:spacing w:line="276" w:lineRule="auto"/>
        <w:jc w:val="both"/>
        <w:rPr>
          <w:rFonts w:ascii="Arial Narrow" w:hAnsi="Arial Narrow" w:cs="Arial"/>
          <w:b/>
          <w:color w:val="000000"/>
          <w:sz w:val="22"/>
          <w:szCs w:val="22"/>
        </w:rPr>
      </w:pPr>
      <w:r w:rsidRPr="00304FFA">
        <w:rPr>
          <w:rFonts w:ascii="Arial Narrow" w:hAnsi="Arial Narrow" w:cs="Arial"/>
          <w:b/>
          <w:color w:val="000000"/>
          <w:sz w:val="22"/>
          <w:szCs w:val="22"/>
        </w:rPr>
        <w:t>6.</w:t>
      </w:r>
      <w:r w:rsidRPr="00304FFA">
        <w:rPr>
          <w:rFonts w:ascii="Arial Narrow" w:hAnsi="Arial Narrow" w:cs="Arial"/>
          <w:b/>
          <w:color w:val="000000"/>
          <w:sz w:val="22"/>
          <w:szCs w:val="22"/>
        </w:rPr>
        <w:tab/>
        <w:t>PATENT RIGHTS</w:t>
      </w:r>
    </w:p>
    <w:p w14:paraId="605EB6A8"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p>
    <w:p w14:paraId="2C9245D7" w14:textId="77777777" w:rsidR="00E10C1D" w:rsidRPr="00304FFA" w:rsidRDefault="00E10C1D" w:rsidP="00E10C1D">
      <w:pPr>
        <w:tabs>
          <w:tab w:val="left" w:pos="720"/>
        </w:tabs>
        <w:spacing w:line="276" w:lineRule="auto"/>
        <w:ind w:left="720" w:hanging="720"/>
        <w:jc w:val="both"/>
        <w:rPr>
          <w:rFonts w:ascii="Arial Narrow" w:hAnsi="Arial Narrow" w:cs="Arial"/>
          <w:color w:val="000000"/>
          <w:sz w:val="20"/>
          <w:szCs w:val="20"/>
        </w:rPr>
      </w:pPr>
      <w:r w:rsidRPr="00304FFA">
        <w:rPr>
          <w:rFonts w:ascii="Arial Narrow" w:hAnsi="Arial Narrow" w:cs="Arial"/>
          <w:color w:val="000000"/>
          <w:sz w:val="20"/>
          <w:szCs w:val="20"/>
        </w:rPr>
        <w:t>6.1.</w:t>
      </w:r>
      <w:r w:rsidRPr="00304FFA">
        <w:rPr>
          <w:rFonts w:ascii="Arial Narrow" w:hAnsi="Arial Narrow" w:cs="Arial"/>
          <w:color w:val="000000"/>
          <w:sz w:val="20"/>
          <w:szCs w:val="20"/>
        </w:rPr>
        <w:tab/>
        <w:t>The supplier shall indemnify the purchaser against all third-party claims of infringement of patent, trademark, or industrial design rights arising from use of the goods or any part thereof by the purchaser.</w:t>
      </w:r>
    </w:p>
    <w:p w14:paraId="028E17C9"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p>
    <w:p w14:paraId="203322DC" w14:textId="77777777" w:rsidR="00E10C1D" w:rsidRPr="00304FFA" w:rsidRDefault="00E10C1D" w:rsidP="00E10C1D">
      <w:pPr>
        <w:tabs>
          <w:tab w:val="left" w:pos="720"/>
        </w:tabs>
        <w:spacing w:line="276" w:lineRule="auto"/>
        <w:jc w:val="both"/>
        <w:rPr>
          <w:rFonts w:ascii="Arial Narrow" w:hAnsi="Arial Narrow" w:cs="Arial"/>
          <w:b/>
          <w:color w:val="000000"/>
          <w:sz w:val="22"/>
          <w:szCs w:val="22"/>
        </w:rPr>
      </w:pPr>
      <w:r w:rsidRPr="00304FFA">
        <w:rPr>
          <w:rFonts w:ascii="Arial Narrow" w:hAnsi="Arial Narrow" w:cs="Arial"/>
          <w:b/>
          <w:color w:val="000000"/>
          <w:sz w:val="22"/>
          <w:szCs w:val="22"/>
        </w:rPr>
        <w:t>7.</w:t>
      </w:r>
      <w:r w:rsidRPr="00304FFA">
        <w:rPr>
          <w:rFonts w:ascii="Arial Narrow" w:hAnsi="Arial Narrow" w:cs="Arial"/>
          <w:b/>
          <w:color w:val="000000"/>
          <w:sz w:val="22"/>
          <w:szCs w:val="22"/>
        </w:rPr>
        <w:tab/>
        <w:t>PERFORMANCE</w:t>
      </w:r>
    </w:p>
    <w:p w14:paraId="64CD052C"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p>
    <w:p w14:paraId="284C631F" w14:textId="77777777" w:rsidR="00E10C1D" w:rsidRPr="00304FFA" w:rsidRDefault="00E10C1D" w:rsidP="00E10C1D">
      <w:pPr>
        <w:tabs>
          <w:tab w:val="left" w:pos="720"/>
        </w:tabs>
        <w:spacing w:line="276" w:lineRule="auto"/>
        <w:ind w:left="720" w:hanging="720"/>
        <w:jc w:val="both"/>
        <w:rPr>
          <w:rFonts w:ascii="Arial Narrow" w:hAnsi="Arial Narrow" w:cs="Arial"/>
          <w:color w:val="000000"/>
          <w:sz w:val="20"/>
          <w:szCs w:val="20"/>
        </w:rPr>
      </w:pPr>
      <w:r w:rsidRPr="00304FFA">
        <w:rPr>
          <w:rFonts w:ascii="Arial Narrow" w:hAnsi="Arial Narrow" w:cs="Arial"/>
          <w:color w:val="000000"/>
          <w:sz w:val="20"/>
          <w:szCs w:val="20"/>
        </w:rPr>
        <w:t>7.1.</w:t>
      </w:r>
      <w:r w:rsidRPr="00304FFA">
        <w:rPr>
          <w:rFonts w:ascii="Arial Narrow" w:hAnsi="Arial Narrow" w:cs="Arial"/>
          <w:color w:val="000000"/>
          <w:sz w:val="20"/>
          <w:szCs w:val="20"/>
        </w:rPr>
        <w:tab/>
        <w:t xml:space="preserve">Within </w:t>
      </w:r>
      <w:proofErr w:type="gramStart"/>
      <w:r w:rsidRPr="00304FFA">
        <w:rPr>
          <w:rFonts w:ascii="Arial Narrow" w:hAnsi="Arial Narrow" w:cs="Arial"/>
          <w:color w:val="000000"/>
          <w:sz w:val="20"/>
          <w:szCs w:val="20"/>
        </w:rPr>
        <w:t>thirty (30) days</w:t>
      </w:r>
      <w:proofErr w:type="gramEnd"/>
      <w:r w:rsidRPr="00304FFA">
        <w:rPr>
          <w:rFonts w:ascii="Arial Narrow" w:hAnsi="Arial Narrow" w:cs="Arial"/>
          <w:color w:val="000000"/>
          <w:sz w:val="20"/>
          <w:szCs w:val="20"/>
        </w:rPr>
        <w:t xml:space="preserve"> of receipt of the notification of contract award, the successful bidder shall furnish to the purchaser the performance security of the amount specified in SCC.</w:t>
      </w:r>
    </w:p>
    <w:p w14:paraId="15835296"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p>
    <w:p w14:paraId="6A04126A" w14:textId="77777777" w:rsidR="00E10C1D" w:rsidRPr="00304FFA" w:rsidRDefault="00E10C1D" w:rsidP="00E10C1D">
      <w:pPr>
        <w:tabs>
          <w:tab w:val="left" w:pos="720"/>
        </w:tabs>
        <w:spacing w:line="276" w:lineRule="auto"/>
        <w:ind w:left="720" w:hanging="720"/>
        <w:jc w:val="both"/>
        <w:rPr>
          <w:rFonts w:ascii="Arial Narrow" w:hAnsi="Arial Narrow" w:cs="Arial"/>
          <w:color w:val="000000"/>
          <w:sz w:val="20"/>
          <w:szCs w:val="20"/>
        </w:rPr>
      </w:pPr>
      <w:r w:rsidRPr="00304FFA">
        <w:rPr>
          <w:rFonts w:ascii="Arial Narrow" w:hAnsi="Arial Narrow" w:cs="Arial"/>
          <w:color w:val="000000"/>
          <w:sz w:val="20"/>
          <w:szCs w:val="20"/>
        </w:rPr>
        <w:t>7.2.</w:t>
      </w:r>
      <w:r w:rsidRPr="00304FFA">
        <w:rPr>
          <w:rFonts w:ascii="Arial Narrow" w:hAnsi="Arial Narrow" w:cs="Arial"/>
          <w:color w:val="000000"/>
          <w:sz w:val="20"/>
          <w:szCs w:val="20"/>
        </w:rPr>
        <w:tab/>
        <w:t>The proceeds of the performance security shall be payable to the purchaser as compensation for any loss resulting from the supplier’s failure to complete his obligations under the contract.</w:t>
      </w:r>
    </w:p>
    <w:p w14:paraId="3943691D"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p>
    <w:p w14:paraId="6A2459FF" w14:textId="77777777" w:rsidR="00E10C1D" w:rsidRPr="00304FFA" w:rsidRDefault="00E10C1D" w:rsidP="00E10C1D">
      <w:pPr>
        <w:tabs>
          <w:tab w:val="left" w:pos="720"/>
        </w:tabs>
        <w:spacing w:line="276" w:lineRule="auto"/>
        <w:ind w:left="720" w:hanging="720"/>
        <w:jc w:val="both"/>
        <w:rPr>
          <w:rFonts w:ascii="Arial Narrow" w:hAnsi="Arial Narrow" w:cs="Arial"/>
          <w:color w:val="000000"/>
          <w:sz w:val="20"/>
          <w:szCs w:val="20"/>
        </w:rPr>
      </w:pPr>
      <w:r w:rsidRPr="00304FFA">
        <w:rPr>
          <w:rFonts w:ascii="Arial Narrow" w:hAnsi="Arial Narrow" w:cs="Arial"/>
          <w:color w:val="000000"/>
          <w:sz w:val="20"/>
          <w:szCs w:val="20"/>
        </w:rPr>
        <w:t>7.3.</w:t>
      </w:r>
      <w:r w:rsidRPr="00304FFA">
        <w:rPr>
          <w:rFonts w:ascii="Arial Narrow" w:hAnsi="Arial Narrow" w:cs="Arial"/>
          <w:color w:val="000000"/>
          <w:sz w:val="20"/>
          <w:szCs w:val="20"/>
        </w:rPr>
        <w:tab/>
        <w:t xml:space="preserve">The performance security shall be denominated in the currency of the </w:t>
      </w:r>
      <w:proofErr w:type="gramStart"/>
      <w:r w:rsidRPr="00304FFA">
        <w:rPr>
          <w:rFonts w:ascii="Arial Narrow" w:hAnsi="Arial Narrow" w:cs="Arial"/>
          <w:color w:val="000000"/>
          <w:sz w:val="20"/>
          <w:szCs w:val="20"/>
        </w:rPr>
        <w:t>contract,</w:t>
      </w:r>
      <w:proofErr w:type="gramEnd"/>
      <w:r w:rsidRPr="00304FFA">
        <w:rPr>
          <w:rFonts w:ascii="Arial Narrow" w:hAnsi="Arial Narrow" w:cs="Arial"/>
          <w:color w:val="000000"/>
          <w:sz w:val="20"/>
          <w:szCs w:val="20"/>
        </w:rPr>
        <w:t xml:space="preserve"> or in a freely convertible currency acceptable to the purchaser and shall be in one of the following forms:</w:t>
      </w:r>
    </w:p>
    <w:p w14:paraId="0F9D6B06" w14:textId="77777777" w:rsidR="00E10C1D" w:rsidRPr="00304FFA" w:rsidRDefault="00E10C1D" w:rsidP="00E10C1D">
      <w:pPr>
        <w:tabs>
          <w:tab w:val="left" w:pos="720"/>
        </w:tabs>
        <w:spacing w:line="276" w:lineRule="auto"/>
        <w:ind w:left="720" w:hanging="720"/>
        <w:jc w:val="both"/>
        <w:rPr>
          <w:rFonts w:ascii="Arial Narrow" w:hAnsi="Arial Narrow" w:cs="Arial"/>
          <w:color w:val="000000"/>
          <w:sz w:val="20"/>
          <w:szCs w:val="20"/>
        </w:rPr>
      </w:pPr>
      <w:r w:rsidRPr="00304FFA">
        <w:rPr>
          <w:rFonts w:ascii="Arial Narrow" w:hAnsi="Arial Narrow" w:cs="Arial"/>
          <w:color w:val="000000"/>
          <w:sz w:val="20"/>
          <w:szCs w:val="20"/>
        </w:rPr>
        <w:t>a)</w:t>
      </w:r>
      <w:r w:rsidRPr="00304FFA">
        <w:rPr>
          <w:rFonts w:ascii="Arial Narrow" w:hAnsi="Arial Narrow" w:cs="Arial"/>
          <w:color w:val="000000"/>
          <w:sz w:val="20"/>
          <w:szCs w:val="20"/>
        </w:rPr>
        <w:tab/>
        <w:t>a bank guarantee or an irrevocable letter of credit issued by a reputable bank located in the purchaser’s country or abroad, acceptable to the purchaser, in the form provided in the bidding documents or another form acceptable to the purchaser;  or</w:t>
      </w:r>
    </w:p>
    <w:p w14:paraId="251F816D"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r w:rsidRPr="00304FFA">
        <w:rPr>
          <w:rFonts w:ascii="Arial Narrow" w:hAnsi="Arial Narrow" w:cs="Arial"/>
          <w:color w:val="000000"/>
          <w:sz w:val="20"/>
          <w:szCs w:val="20"/>
        </w:rPr>
        <w:t>b)</w:t>
      </w:r>
      <w:r w:rsidRPr="00304FFA">
        <w:rPr>
          <w:rFonts w:ascii="Arial Narrow" w:hAnsi="Arial Narrow" w:cs="Arial"/>
          <w:color w:val="000000"/>
          <w:sz w:val="20"/>
          <w:szCs w:val="20"/>
        </w:rPr>
        <w:tab/>
      </w:r>
      <w:proofErr w:type="gramStart"/>
      <w:r w:rsidRPr="00304FFA">
        <w:rPr>
          <w:rFonts w:ascii="Arial Narrow" w:hAnsi="Arial Narrow" w:cs="Arial"/>
          <w:color w:val="000000"/>
          <w:sz w:val="20"/>
          <w:szCs w:val="20"/>
        </w:rPr>
        <w:t>a</w:t>
      </w:r>
      <w:proofErr w:type="gramEnd"/>
      <w:r w:rsidRPr="00304FFA">
        <w:rPr>
          <w:rFonts w:ascii="Arial Narrow" w:hAnsi="Arial Narrow" w:cs="Arial"/>
          <w:color w:val="000000"/>
          <w:sz w:val="20"/>
          <w:szCs w:val="20"/>
        </w:rPr>
        <w:t xml:space="preserve"> cashier’s or certified cheque</w:t>
      </w:r>
    </w:p>
    <w:p w14:paraId="44B4E792"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p>
    <w:p w14:paraId="6B24B5FC" w14:textId="77777777" w:rsidR="00E10C1D" w:rsidRPr="00304FFA" w:rsidRDefault="00E10C1D" w:rsidP="00E10C1D">
      <w:pPr>
        <w:tabs>
          <w:tab w:val="left" w:pos="720"/>
        </w:tabs>
        <w:spacing w:line="276" w:lineRule="auto"/>
        <w:ind w:left="720" w:hanging="720"/>
        <w:jc w:val="both"/>
        <w:rPr>
          <w:rFonts w:ascii="Arial Narrow" w:hAnsi="Arial Narrow" w:cs="Arial"/>
          <w:color w:val="000000"/>
          <w:sz w:val="20"/>
          <w:szCs w:val="20"/>
        </w:rPr>
      </w:pPr>
      <w:r w:rsidRPr="00304FFA">
        <w:rPr>
          <w:rFonts w:ascii="Arial Narrow" w:hAnsi="Arial Narrow" w:cs="Arial"/>
          <w:color w:val="000000"/>
          <w:sz w:val="20"/>
          <w:szCs w:val="20"/>
        </w:rPr>
        <w:t>7.4.</w:t>
      </w:r>
      <w:r w:rsidRPr="00304FFA">
        <w:rPr>
          <w:rFonts w:ascii="Arial Narrow" w:hAnsi="Arial Narrow" w:cs="Arial"/>
          <w:color w:val="000000"/>
          <w:sz w:val="20"/>
          <w:szCs w:val="20"/>
        </w:rPr>
        <w:tab/>
        <w:t xml:space="preserve">The performance security will be discharged by the purchaser and returned to the supplier </w:t>
      </w:r>
      <w:proofErr w:type="gramStart"/>
      <w:r w:rsidRPr="00304FFA">
        <w:rPr>
          <w:rFonts w:ascii="Arial Narrow" w:hAnsi="Arial Narrow" w:cs="Arial"/>
          <w:color w:val="000000"/>
          <w:sz w:val="20"/>
          <w:szCs w:val="20"/>
        </w:rPr>
        <w:t>not</w:t>
      </w:r>
      <w:proofErr w:type="gramEnd"/>
      <w:r w:rsidRPr="00304FFA">
        <w:rPr>
          <w:rFonts w:ascii="Arial Narrow" w:hAnsi="Arial Narrow" w:cs="Arial"/>
          <w:color w:val="000000"/>
          <w:sz w:val="20"/>
          <w:szCs w:val="20"/>
        </w:rPr>
        <w:t xml:space="preserve"> </w:t>
      </w:r>
      <w:proofErr w:type="gramStart"/>
      <w:r w:rsidRPr="00304FFA">
        <w:rPr>
          <w:rFonts w:ascii="Arial Narrow" w:hAnsi="Arial Narrow" w:cs="Arial"/>
          <w:color w:val="000000"/>
          <w:sz w:val="20"/>
          <w:szCs w:val="20"/>
        </w:rPr>
        <w:t>later</w:t>
      </w:r>
      <w:proofErr w:type="gramEnd"/>
      <w:r w:rsidRPr="00304FFA">
        <w:rPr>
          <w:rFonts w:ascii="Arial Narrow" w:hAnsi="Arial Narrow" w:cs="Arial"/>
          <w:color w:val="000000"/>
          <w:sz w:val="20"/>
          <w:szCs w:val="20"/>
        </w:rPr>
        <w:t xml:space="preserve"> than thirty (30) days following the date of completion of the supplier’s performance obligations under the contract, including any warranty obligations, unless otherwise specified in SCC.</w:t>
      </w:r>
    </w:p>
    <w:p w14:paraId="7A667E9A"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p>
    <w:p w14:paraId="4913D61A" w14:textId="77777777" w:rsidR="00E10C1D" w:rsidRPr="00304FFA" w:rsidRDefault="00E10C1D" w:rsidP="00E10C1D">
      <w:pPr>
        <w:tabs>
          <w:tab w:val="left" w:pos="720"/>
        </w:tabs>
        <w:spacing w:line="276" w:lineRule="auto"/>
        <w:jc w:val="both"/>
        <w:rPr>
          <w:rFonts w:ascii="Arial Narrow" w:hAnsi="Arial Narrow" w:cs="Arial"/>
          <w:b/>
          <w:color w:val="000000"/>
          <w:sz w:val="22"/>
          <w:szCs w:val="22"/>
        </w:rPr>
      </w:pPr>
      <w:r w:rsidRPr="00304FFA">
        <w:rPr>
          <w:rFonts w:ascii="Arial Narrow" w:hAnsi="Arial Narrow" w:cs="Arial"/>
          <w:b/>
          <w:color w:val="000000"/>
          <w:sz w:val="22"/>
          <w:szCs w:val="22"/>
        </w:rPr>
        <w:lastRenderedPageBreak/>
        <w:t>8.</w:t>
      </w:r>
      <w:r w:rsidRPr="00304FFA">
        <w:rPr>
          <w:rFonts w:ascii="Arial Narrow" w:hAnsi="Arial Narrow" w:cs="Arial"/>
          <w:b/>
          <w:color w:val="000000"/>
          <w:sz w:val="22"/>
          <w:szCs w:val="22"/>
        </w:rPr>
        <w:tab/>
        <w:t>INSPECTIONS, TESTS AND ANALYSES</w:t>
      </w:r>
    </w:p>
    <w:p w14:paraId="19097C8A"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p>
    <w:p w14:paraId="1BFB6C7D"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r w:rsidRPr="00304FFA">
        <w:rPr>
          <w:rFonts w:ascii="Arial Narrow" w:hAnsi="Arial Narrow" w:cs="Arial"/>
          <w:color w:val="000000"/>
          <w:sz w:val="20"/>
          <w:szCs w:val="20"/>
        </w:rPr>
        <w:t>8.1.</w:t>
      </w:r>
      <w:r w:rsidRPr="00304FFA">
        <w:rPr>
          <w:rFonts w:ascii="Arial Narrow" w:hAnsi="Arial Narrow" w:cs="Arial"/>
          <w:color w:val="000000"/>
          <w:sz w:val="20"/>
          <w:szCs w:val="20"/>
        </w:rPr>
        <w:tab/>
        <w:t>All pre-bidding testing will be for the account of the bidder.</w:t>
      </w:r>
    </w:p>
    <w:p w14:paraId="177DAD49"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p>
    <w:p w14:paraId="4B6D93FF" w14:textId="77777777" w:rsidR="00E10C1D" w:rsidRDefault="00E10C1D" w:rsidP="00E10C1D">
      <w:pPr>
        <w:tabs>
          <w:tab w:val="left" w:pos="720"/>
        </w:tabs>
        <w:spacing w:line="276" w:lineRule="auto"/>
        <w:ind w:left="720" w:hanging="720"/>
        <w:jc w:val="both"/>
        <w:rPr>
          <w:rFonts w:ascii="Arial Narrow" w:hAnsi="Arial Narrow" w:cs="Arial"/>
          <w:color w:val="000000"/>
          <w:sz w:val="20"/>
          <w:szCs w:val="20"/>
        </w:rPr>
      </w:pPr>
      <w:proofErr w:type="gramStart"/>
      <w:r w:rsidRPr="00304FFA">
        <w:rPr>
          <w:rFonts w:ascii="Arial Narrow" w:hAnsi="Arial Narrow" w:cs="Arial"/>
          <w:color w:val="000000"/>
          <w:sz w:val="20"/>
          <w:szCs w:val="20"/>
        </w:rPr>
        <w:t>8.2.</w:t>
      </w:r>
      <w:r w:rsidRPr="00304FFA">
        <w:rPr>
          <w:rFonts w:ascii="Arial Narrow" w:hAnsi="Arial Narrow" w:cs="Arial"/>
          <w:color w:val="000000"/>
          <w:sz w:val="20"/>
          <w:szCs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w:t>
      </w:r>
      <w:proofErr w:type="gramEnd"/>
    </w:p>
    <w:p w14:paraId="45D38C9B" w14:textId="77777777" w:rsidR="00E10C1D" w:rsidRDefault="00E10C1D" w:rsidP="00E10C1D">
      <w:pPr>
        <w:tabs>
          <w:tab w:val="left" w:pos="720"/>
        </w:tabs>
        <w:spacing w:line="276" w:lineRule="auto"/>
        <w:jc w:val="both"/>
        <w:rPr>
          <w:rFonts w:ascii="Arial Narrow" w:hAnsi="Arial Narrow" w:cs="Arial"/>
          <w:color w:val="000000"/>
          <w:sz w:val="20"/>
          <w:szCs w:val="20"/>
        </w:rPr>
      </w:pPr>
    </w:p>
    <w:p w14:paraId="5FC5F085"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p>
    <w:p w14:paraId="47A912D4" w14:textId="77777777" w:rsidR="00E10C1D" w:rsidRPr="00304FFA" w:rsidRDefault="00E10C1D" w:rsidP="00E10C1D">
      <w:pPr>
        <w:tabs>
          <w:tab w:val="left" w:pos="720"/>
        </w:tabs>
        <w:spacing w:line="276" w:lineRule="auto"/>
        <w:ind w:left="720" w:hanging="720"/>
        <w:jc w:val="both"/>
        <w:rPr>
          <w:rFonts w:ascii="Arial Narrow" w:hAnsi="Arial Narrow" w:cs="Arial"/>
          <w:color w:val="000000"/>
          <w:sz w:val="20"/>
          <w:szCs w:val="20"/>
        </w:rPr>
      </w:pPr>
      <w:r w:rsidRPr="00304FFA">
        <w:rPr>
          <w:rFonts w:ascii="Arial Narrow" w:hAnsi="Arial Narrow" w:cs="Arial"/>
          <w:color w:val="000000"/>
          <w:sz w:val="20"/>
          <w:szCs w:val="20"/>
        </w:rPr>
        <w:t>8.3.</w:t>
      </w:r>
      <w:r w:rsidRPr="00304FFA">
        <w:rPr>
          <w:rFonts w:ascii="Arial Narrow" w:hAnsi="Arial Narrow" w:cs="Arial"/>
          <w:color w:val="000000"/>
          <w:sz w:val="20"/>
          <w:szCs w:val="20"/>
        </w:rPr>
        <w:tab/>
        <w:t xml:space="preserve">If there is no inspection requirements indicated in the bidding documents and no mention </w:t>
      </w:r>
      <w:proofErr w:type="gramStart"/>
      <w:r w:rsidRPr="00304FFA">
        <w:rPr>
          <w:rFonts w:ascii="Arial Narrow" w:hAnsi="Arial Narrow" w:cs="Arial"/>
          <w:color w:val="000000"/>
          <w:sz w:val="20"/>
          <w:szCs w:val="20"/>
        </w:rPr>
        <w:t>is made</w:t>
      </w:r>
      <w:proofErr w:type="gramEnd"/>
      <w:r w:rsidRPr="00304FFA">
        <w:rPr>
          <w:rFonts w:ascii="Arial Narrow" w:hAnsi="Arial Narrow" w:cs="Arial"/>
          <w:color w:val="000000"/>
          <w:sz w:val="20"/>
          <w:szCs w:val="20"/>
        </w:rPr>
        <w:t xml:space="preserve"> in the contract, but during the contract period it is decided that inspections shall be carried out, the purchaser shall itself make the necessary arrangements, including payment arrangements with the testing Energy Board concerned.</w:t>
      </w:r>
    </w:p>
    <w:p w14:paraId="3C443A2A" w14:textId="77777777" w:rsidR="00E10C1D" w:rsidRPr="00304FFA" w:rsidRDefault="00E10C1D" w:rsidP="00E10C1D">
      <w:pPr>
        <w:tabs>
          <w:tab w:val="left" w:pos="720"/>
        </w:tabs>
        <w:spacing w:line="276" w:lineRule="auto"/>
        <w:ind w:left="720" w:hanging="720"/>
        <w:jc w:val="both"/>
        <w:rPr>
          <w:rFonts w:ascii="Arial Narrow" w:hAnsi="Arial Narrow" w:cs="Arial"/>
          <w:color w:val="000000"/>
          <w:sz w:val="20"/>
          <w:szCs w:val="20"/>
        </w:rPr>
      </w:pPr>
      <w:r w:rsidRPr="00304FFA">
        <w:rPr>
          <w:rFonts w:ascii="Arial Narrow" w:hAnsi="Arial Narrow" w:cs="Arial"/>
          <w:color w:val="000000"/>
          <w:sz w:val="20"/>
          <w:szCs w:val="20"/>
        </w:rPr>
        <w:t>8.4.</w:t>
      </w:r>
      <w:r w:rsidRPr="00304FFA">
        <w:rPr>
          <w:rFonts w:ascii="Arial Narrow" w:hAnsi="Arial Narrow" w:cs="Arial"/>
          <w:color w:val="000000"/>
          <w:sz w:val="20"/>
          <w:szCs w:val="20"/>
        </w:rPr>
        <w:tab/>
        <w:t>If the inspections, tests and analyses referred to in clauses 8.2 and 8.3 show the supplies to be in accordance with the contract requirements, the cost of the inspections, tests and analyses shall be defrayed by the purchaser.</w:t>
      </w:r>
    </w:p>
    <w:p w14:paraId="20782D5C"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p>
    <w:p w14:paraId="3D70DC91" w14:textId="77777777" w:rsidR="00E10C1D" w:rsidRPr="00304FFA" w:rsidRDefault="00E10C1D" w:rsidP="00E10C1D">
      <w:pPr>
        <w:tabs>
          <w:tab w:val="left" w:pos="720"/>
        </w:tabs>
        <w:spacing w:line="276" w:lineRule="auto"/>
        <w:ind w:left="720" w:hanging="720"/>
        <w:jc w:val="both"/>
        <w:rPr>
          <w:rFonts w:ascii="Arial Narrow" w:hAnsi="Arial Narrow" w:cs="Arial"/>
          <w:color w:val="000000"/>
          <w:sz w:val="20"/>
          <w:szCs w:val="20"/>
        </w:rPr>
      </w:pPr>
      <w:r w:rsidRPr="00304FFA">
        <w:rPr>
          <w:rFonts w:ascii="Arial Narrow" w:hAnsi="Arial Narrow" w:cs="Arial"/>
          <w:color w:val="000000"/>
          <w:sz w:val="20"/>
          <w:szCs w:val="20"/>
        </w:rPr>
        <w:t>8.5.</w:t>
      </w:r>
      <w:r w:rsidRPr="00304FFA">
        <w:rPr>
          <w:rFonts w:ascii="Arial Narrow" w:hAnsi="Arial Narrow" w:cs="Arial"/>
          <w:color w:val="000000"/>
          <w:sz w:val="20"/>
          <w:szCs w:val="20"/>
        </w:rPr>
        <w:tab/>
        <w:t xml:space="preserve">Where the supplies or services referred to in clauses 8.2 and 8.3 do not comply with the contract requirements, irrespective of whether such supplies or services are accepted or not, the </w:t>
      </w:r>
      <w:proofErr w:type="gramStart"/>
      <w:r w:rsidRPr="00304FFA">
        <w:rPr>
          <w:rFonts w:ascii="Arial Narrow" w:hAnsi="Arial Narrow" w:cs="Arial"/>
          <w:color w:val="000000"/>
          <w:sz w:val="20"/>
          <w:szCs w:val="20"/>
        </w:rPr>
        <w:t>cost in connection with these inspections, tests or analyses shall be defrayed by the supplier</w:t>
      </w:r>
      <w:proofErr w:type="gramEnd"/>
      <w:r w:rsidRPr="00304FFA">
        <w:rPr>
          <w:rFonts w:ascii="Arial Narrow" w:hAnsi="Arial Narrow" w:cs="Arial"/>
          <w:color w:val="000000"/>
          <w:sz w:val="20"/>
          <w:szCs w:val="20"/>
        </w:rPr>
        <w:t>.</w:t>
      </w:r>
    </w:p>
    <w:p w14:paraId="2DCA7EB8"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p>
    <w:p w14:paraId="4C6C1CBA" w14:textId="77777777" w:rsidR="00E10C1D" w:rsidRPr="00304FFA" w:rsidRDefault="00E10C1D" w:rsidP="00E10C1D">
      <w:pPr>
        <w:tabs>
          <w:tab w:val="left" w:pos="720"/>
        </w:tabs>
        <w:spacing w:line="276" w:lineRule="auto"/>
        <w:ind w:left="720" w:hanging="720"/>
        <w:jc w:val="both"/>
        <w:rPr>
          <w:rFonts w:ascii="Arial Narrow" w:hAnsi="Arial Narrow" w:cs="Arial"/>
          <w:color w:val="000000"/>
          <w:sz w:val="20"/>
          <w:szCs w:val="20"/>
        </w:rPr>
      </w:pPr>
      <w:r w:rsidRPr="00304FFA">
        <w:rPr>
          <w:rFonts w:ascii="Arial Narrow" w:hAnsi="Arial Narrow" w:cs="Arial"/>
          <w:color w:val="000000"/>
          <w:sz w:val="20"/>
          <w:szCs w:val="20"/>
        </w:rPr>
        <w:t>8.6.</w:t>
      </w:r>
      <w:r w:rsidRPr="00304FFA">
        <w:rPr>
          <w:rFonts w:ascii="Arial Narrow" w:hAnsi="Arial Narrow" w:cs="Arial"/>
          <w:color w:val="000000"/>
          <w:sz w:val="20"/>
          <w:szCs w:val="20"/>
        </w:rPr>
        <w:tab/>
        <w:t xml:space="preserve">Supplies and services which </w:t>
      </w:r>
      <w:proofErr w:type="gramStart"/>
      <w:r w:rsidRPr="00304FFA">
        <w:rPr>
          <w:rFonts w:ascii="Arial Narrow" w:hAnsi="Arial Narrow" w:cs="Arial"/>
          <w:color w:val="000000"/>
          <w:sz w:val="20"/>
          <w:szCs w:val="20"/>
        </w:rPr>
        <w:t>are referred</w:t>
      </w:r>
      <w:proofErr w:type="gramEnd"/>
      <w:r w:rsidRPr="00304FFA">
        <w:rPr>
          <w:rFonts w:ascii="Arial Narrow" w:hAnsi="Arial Narrow" w:cs="Arial"/>
          <w:color w:val="000000"/>
          <w:sz w:val="20"/>
          <w:szCs w:val="20"/>
        </w:rPr>
        <w:t xml:space="preserve"> to in clauses 8.2 and 8.3 and which do not comply with the contract requirements may be rejected.</w:t>
      </w:r>
    </w:p>
    <w:p w14:paraId="6A96FB23"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p>
    <w:p w14:paraId="3D2D5950" w14:textId="77777777" w:rsidR="00E10C1D" w:rsidRPr="00304FFA" w:rsidRDefault="00E10C1D" w:rsidP="00E10C1D">
      <w:pPr>
        <w:tabs>
          <w:tab w:val="left" w:pos="720"/>
        </w:tabs>
        <w:spacing w:line="276" w:lineRule="auto"/>
        <w:ind w:left="720" w:hanging="720"/>
        <w:jc w:val="both"/>
        <w:rPr>
          <w:rFonts w:ascii="Arial Narrow" w:hAnsi="Arial Narrow" w:cs="Arial"/>
          <w:color w:val="000000"/>
          <w:sz w:val="20"/>
          <w:szCs w:val="20"/>
        </w:rPr>
      </w:pPr>
      <w:r w:rsidRPr="00304FFA">
        <w:rPr>
          <w:rFonts w:ascii="Arial Narrow" w:hAnsi="Arial Narrow" w:cs="Arial"/>
          <w:color w:val="000000"/>
          <w:sz w:val="20"/>
          <w:szCs w:val="20"/>
        </w:rPr>
        <w:t>8.7.</w:t>
      </w:r>
      <w:r w:rsidRPr="00304FFA">
        <w:rPr>
          <w:rFonts w:ascii="Arial Narrow" w:hAnsi="Arial Narrow" w:cs="Arial"/>
          <w:color w:val="000000"/>
          <w:sz w:val="20"/>
          <w:szCs w:val="20"/>
        </w:rPr>
        <w:tab/>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w:t>
      </w:r>
      <w:proofErr w:type="gramStart"/>
      <w:r w:rsidRPr="00304FFA">
        <w:rPr>
          <w:rFonts w:ascii="Arial Narrow" w:hAnsi="Arial Narrow" w:cs="Arial"/>
          <w:color w:val="000000"/>
          <w:sz w:val="20"/>
          <w:szCs w:val="20"/>
        </w:rPr>
        <w:t>supplies which</w:t>
      </w:r>
      <w:proofErr w:type="gramEnd"/>
      <w:r w:rsidRPr="00304FFA">
        <w:rPr>
          <w:rFonts w:ascii="Arial Narrow" w:hAnsi="Arial Narrow" w:cs="Arial"/>
          <w:color w:val="000000"/>
          <w:sz w:val="20"/>
          <w:szCs w:val="20"/>
        </w:rPr>
        <w:t xml:space="preserve">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0FC8259C"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p>
    <w:p w14:paraId="0C579975" w14:textId="77777777" w:rsidR="00E10C1D" w:rsidRPr="00304FFA" w:rsidRDefault="00E10C1D" w:rsidP="00E10C1D">
      <w:pPr>
        <w:tabs>
          <w:tab w:val="left" w:pos="720"/>
        </w:tabs>
        <w:spacing w:line="276" w:lineRule="auto"/>
        <w:ind w:left="720" w:hanging="720"/>
        <w:jc w:val="both"/>
        <w:rPr>
          <w:rFonts w:ascii="Arial Narrow" w:hAnsi="Arial Narrow" w:cs="Arial"/>
          <w:color w:val="000000"/>
          <w:sz w:val="20"/>
          <w:szCs w:val="20"/>
        </w:rPr>
      </w:pPr>
      <w:r w:rsidRPr="00304FFA">
        <w:rPr>
          <w:rFonts w:ascii="Arial Narrow" w:hAnsi="Arial Narrow" w:cs="Arial"/>
          <w:color w:val="000000"/>
          <w:sz w:val="20"/>
          <w:szCs w:val="20"/>
        </w:rPr>
        <w:t>8.8.</w:t>
      </w:r>
      <w:r w:rsidRPr="00304FFA">
        <w:rPr>
          <w:rFonts w:ascii="Arial Narrow" w:hAnsi="Arial Narrow" w:cs="Arial"/>
          <w:color w:val="000000"/>
          <w:sz w:val="20"/>
          <w:szCs w:val="20"/>
        </w:rPr>
        <w:tab/>
        <w:t xml:space="preserve">The provisions of clauses 8.4 to 8.7 shall not prejudice the right of the purchaser to cancel the contract </w:t>
      </w:r>
      <w:proofErr w:type="gramStart"/>
      <w:r w:rsidRPr="00304FFA">
        <w:rPr>
          <w:rFonts w:ascii="Arial Narrow" w:hAnsi="Arial Narrow" w:cs="Arial"/>
          <w:color w:val="000000"/>
          <w:sz w:val="20"/>
          <w:szCs w:val="20"/>
        </w:rPr>
        <w:t>on account</w:t>
      </w:r>
      <w:proofErr w:type="gramEnd"/>
      <w:r w:rsidRPr="00304FFA">
        <w:rPr>
          <w:rFonts w:ascii="Arial Narrow" w:hAnsi="Arial Narrow" w:cs="Arial"/>
          <w:color w:val="000000"/>
          <w:sz w:val="20"/>
          <w:szCs w:val="20"/>
        </w:rPr>
        <w:t xml:space="preserve"> of a breach of the conditions thereof, or to act in terms of Clause 23 of GCC.</w:t>
      </w:r>
    </w:p>
    <w:p w14:paraId="17A6D16F"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p>
    <w:p w14:paraId="75BD3E14" w14:textId="77777777" w:rsidR="00E10C1D" w:rsidRPr="00304FFA" w:rsidRDefault="00E10C1D" w:rsidP="00E10C1D">
      <w:pPr>
        <w:tabs>
          <w:tab w:val="left" w:pos="720"/>
        </w:tabs>
        <w:spacing w:line="276" w:lineRule="auto"/>
        <w:jc w:val="both"/>
        <w:rPr>
          <w:rFonts w:ascii="Arial Narrow" w:hAnsi="Arial Narrow" w:cs="Arial"/>
          <w:b/>
          <w:color w:val="000000"/>
          <w:sz w:val="22"/>
          <w:szCs w:val="22"/>
        </w:rPr>
      </w:pPr>
      <w:r w:rsidRPr="00304FFA">
        <w:rPr>
          <w:rFonts w:ascii="Arial Narrow" w:hAnsi="Arial Narrow" w:cs="Arial"/>
          <w:b/>
          <w:color w:val="000000"/>
          <w:sz w:val="22"/>
          <w:szCs w:val="22"/>
        </w:rPr>
        <w:t>9.</w:t>
      </w:r>
      <w:r w:rsidRPr="00304FFA">
        <w:rPr>
          <w:rFonts w:ascii="Arial Narrow" w:hAnsi="Arial Narrow" w:cs="Arial"/>
          <w:b/>
          <w:color w:val="000000"/>
          <w:sz w:val="22"/>
          <w:szCs w:val="22"/>
        </w:rPr>
        <w:tab/>
        <w:t>PACKING</w:t>
      </w:r>
    </w:p>
    <w:p w14:paraId="78036C4A"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p>
    <w:p w14:paraId="365E49CC" w14:textId="77777777" w:rsidR="00E10C1D" w:rsidRPr="00304FFA" w:rsidRDefault="00E10C1D" w:rsidP="00E10C1D">
      <w:pPr>
        <w:tabs>
          <w:tab w:val="left" w:pos="720"/>
        </w:tabs>
        <w:spacing w:line="276" w:lineRule="auto"/>
        <w:ind w:left="720" w:hanging="720"/>
        <w:jc w:val="both"/>
        <w:rPr>
          <w:rFonts w:ascii="Arial Narrow" w:hAnsi="Arial Narrow" w:cs="Arial"/>
          <w:color w:val="000000"/>
          <w:sz w:val="20"/>
          <w:szCs w:val="20"/>
        </w:rPr>
      </w:pPr>
      <w:r w:rsidRPr="00304FFA">
        <w:rPr>
          <w:rFonts w:ascii="Arial Narrow" w:hAnsi="Arial Narrow" w:cs="Arial"/>
          <w:color w:val="000000"/>
          <w:sz w:val="20"/>
          <w:szCs w:val="20"/>
        </w:rPr>
        <w:t>9.1.</w:t>
      </w:r>
      <w:r w:rsidRPr="00304FFA">
        <w:rPr>
          <w:rFonts w:ascii="Arial Narrow" w:hAnsi="Arial Narrow" w:cs="Arial"/>
          <w:color w:val="000000"/>
          <w:sz w:val="20"/>
          <w:szCs w:val="20"/>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5A41D4C6"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p>
    <w:p w14:paraId="2A8C9C94" w14:textId="77777777" w:rsidR="00E10C1D" w:rsidRPr="00304FFA" w:rsidRDefault="00E10C1D" w:rsidP="00E10C1D">
      <w:pPr>
        <w:tabs>
          <w:tab w:val="left" w:pos="720"/>
        </w:tabs>
        <w:spacing w:line="276" w:lineRule="auto"/>
        <w:ind w:left="720" w:hanging="720"/>
        <w:jc w:val="both"/>
        <w:rPr>
          <w:rFonts w:ascii="Arial Narrow" w:hAnsi="Arial Narrow" w:cs="Arial"/>
          <w:color w:val="000000"/>
          <w:sz w:val="20"/>
          <w:szCs w:val="20"/>
        </w:rPr>
      </w:pPr>
      <w:r w:rsidRPr="00304FFA">
        <w:rPr>
          <w:rFonts w:ascii="Arial Narrow" w:hAnsi="Arial Narrow" w:cs="Arial"/>
          <w:color w:val="000000"/>
          <w:sz w:val="20"/>
          <w:szCs w:val="20"/>
        </w:rPr>
        <w:t>9.2.</w:t>
      </w:r>
      <w:r w:rsidRPr="00304FFA">
        <w:rPr>
          <w:rFonts w:ascii="Arial Narrow" w:hAnsi="Arial Narrow" w:cs="Arial"/>
          <w:color w:val="000000"/>
          <w:sz w:val="20"/>
          <w:szCs w:val="20"/>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6F5F9BC6"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p>
    <w:p w14:paraId="41E7FC1B" w14:textId="77777777" w:rsidR="00E10C1D" w:rsidRPr="00304FFA" w:rsidRDefault="00E10C1D" w:rsidP="00E10C1D">
      <w:pPr>
        <w:tabs>
          <w:tab w:val="left" w:pos="720"/>
        </w:tabs>
        <w:spacing w:line="276" w:lineRule="auto"/>
        <w:jc w:val="both"/>
        <w:rPr>
          <w:rFonts w:ascii="Arial Narrow" w:hAnsi="Arial Narrow" w:cs="Arial"/>
          <w:b/>
          <w:color w:val="000000"/>
          <w:sz w:val="22"/>
          <w:szCs w:val="22"/>
        </w:rPr>
      </w:pPr>
      <w:r w:rsidRPr="00304FFA">
        <w:rPr>
          <w:rFonts w:ascii="Arial Narrow" w:hAnsi="Arial Narrow" w:cs="Arial"/>
          <w:b/>
          <w:color w:val="000000"/>
          <w:sz w:val="22"/>
          <w:szCs w:val="22"/>
        </w:rPr>
        <w:t>10.</w:t>
      </w:r>
      <w:r w:rsidRPr="00304FFA">
        <w:rPr>
          <w:rFonts w:ascii="Arial Narrow" w:hAnsi="Arial Narrow" w:cs="Arial"/>
          <w:b/>
          <w:color w:val="000000"/>
          <w:sz w:val="22"/>
          <w:szCs w:val="22"/>
        </w:rPr>
        <w:tab/>
        <w:t>DELIVERY OF DOCUMENTS</w:t>
      </w:r>
    </w:p>
    <w:p w14:paraId="7BBF7757"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p>
    <w:p w14:paraId="7B523525" w14:textId="77777777" w:rsidR="00E10C1D" w:rsidRPr="00304FFA" w:rsidRDefault="00E10C1D" w:rsidP="00E10C1D">
      <w:pPr>
        <w:tabs>
          <w:tab w:val="left" w:pos="720"/>
        </w:tabs>
        <w:spacing w:line="276" w:lineRule="auto"/>
        <w:ind w:left="720" w:hanging="720"/>
        <w:jc w:val="both"/>
        <w:rPr>
          <w:rFonts w:ascii="Arial Narrow" w:hAnsi="Arial Narrow" w:cs="Arial"/>
          <w:color w:val="000000"/>
          <w:sz w:val="20"/>
          <w:szCs w:val="20"/>
        </w:rPr>
      </w:pPr>
      <w:proofErr w:type="gramStart"/>
      <w:r w:rsidRPr="00304FFA">
        <w:rPr>
          <w:rFonts w:ascii="Arial Narrow" w:hAnsi="Arial Narrow" w:cs="Arial"/>
          <w:color w:val="000000"/>
          <w:sz w:val="20"/>
          <w:szCs w:val="20"/>
        </w:rPr>
        <w:t>10.1.</w:t>
      </w:r>
      <w:r w:rsidRPr="00304FFA">
        <w:rPr>
          <w:rFonts w:ascii="Arial Narrow" w:hAnsi="Arial Narrow" w:cs="Arial"/>
          <w:color w:val="000000"/>
          <w:sz w:val="20"/>
          <w:szCs w:val="20"/>
        </w:rPr>
        <w:tab/>
        <w:t>Delivery of the goods shall be made by the supplier in accordance with the terms specified in the contract</w:t>
      </w:r>
      <w:proofErr w:type="gramEnd"/>
      <w:r w:rsidRPr="00304FFA">
        <w:rPr>
          <w:rFonts w:ascii="Arial Narrow" w:hAnsi="Arial Narrow" w:cs="Arial"/>
          <w:color w:val="000000"/>
          <w:sz w:val="20"/>
          <w:szCs w:val="20"/>
        </w:rPr>
        <w:t xml:space="preserve">. The details of shipping and/or other documents to </w:t>
      </w:r>
      <w:proofErr w:type="gramStart"/>
      <w:r w:rsidRPr="00304FFA">
        <w:rPr>
          <w:rFonts w:ascii="Arial Narrow" w:hAnsi="Arial Narrow" w:cs="Arial"/>
          <w:color w:val="000000"/>
          <w:sz w:val="20"/>
          <w:szCs w:val="20"/>
        </w:rPr>
        <w:t>be furnished</w:t>
      </w:r>
      <w:proofErr w:type="gramEnd"/>
      <w:r w:rsidRPr="00304FFA">
        <w:rPr>
          <w:rFonts w:ascii="Arial Narrow" w:hAnsi="Arial Narrow" w:cs="Arial"/>
          <w:color w:val="000000"/>
          <w:sz w:val="20"/>
          <w:szCs w:val="20"/>
        </w:rPr>
        <w:t xml:space="preserve"> by the supplier are specified in SCC.</w:t>
      </w:r>
    </w:p>
    <w:p w14:paraId="1BCDC60D"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p>
    <w:p w14:paraId="4033B312"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r w:rsidRPr="00304FFA">
        <w:rPr>
          <w:rFonts w:ascii="Arial Narrow" w:hAnsi="Arial Narrow" w:cs="Arial"/>
          <w:color w:val="000000"/>
          <w:sz w:val="20"/>
          <w:szCs w:val="20"/>
        </w:rPr>
        <w:lastRenderedPageBreak/>
        <w:t>10.2.</w:t>
      </w:r>
      <w:r w:rsidRPr="00304FFA">
        <w:rPr>
          <w:rFonts w:ascii="Arial Narrow" w:hAnsi="Arial Narrow" w:cs="Arial"/>
          <w:color w:val="000000"/>
          <w:sz w:val="20"/>
          <w:szCs w:val="20"/>
        </w:rPr>
        <w:tab/>
        <w:t xml:space="preserve">Documents to </w:t>
      </w:r>
      <w:proofErr w:type="gramStart"/>
      <w:r w:rsidRPr="00304FFA">
        <w:rPr>
          <w:rFonts w:ascii="Arial Narrow" w:hAnsi="Arial Narrow" w:cs="Arial"/>
          <w:color w:val="000000"/>
          <w:sz w:val="20"/>
          <w:szCs w:val="20"/>
        </w:rPr>
        <w:t>be submitted</w:t>
      </w:r>
      <w:proofErr w:type="gramEnd"/>
      <w:r w:rsidRPr="00304FFA">
        <w:rPr>
          <w:rFonts w:ascii="Arial Narrow" w:hAnsi="Arial Narrow" w:cs="Arial"/>
          <w:color w:val="000000"/>
          <w:sz w:val="20"/>
          <w:szCs w:val="20"/>
        </w:rPr>
        <w:t xml:space="preserve"> by the supplier are specified in SCC.</w:t>
      </w:r>
    </w:p>
    <w:p w14:paraId="1A6984EB" w14:textId="75F41748" w:rsidR="00E10C1D" w:rsidRDefault="00E10C1D" w:rsidP="00E10C1D">
      <w:pPr>
        <w:tabs>
          <w:tab w:val="left" w:pos="720"/>
        </w:tabs>
        <w:spacing w:line="276" w:lineRule="auto"/>
        <w:jc w:val="both"/>
        <w:rPr>
          <w:rFonts w:ascii="Arial Narrow" w:hAnsi="Arial Narrow" w:cs="Arial"/>
          <w:color w:val="000000"/>
          <w:sz w:val="20"/>
          <w:szCs w:val="20"/>
        </w:rPr>
      </w:pPr>
    </w:p>
    <w:p w14:paraId="302E0BE2" w14:textId="78B42F43" w:rsidR="00E10C1D" w:rsidRDefault="00E10C1D" w:rsidP="00E10C1D">
      <w:pPr>
        <w:tabs>
          <w:tab w:val="left" w:pos="720"/>
        </w:tabs>
        <w:spacing w:line="276" w:lineRule="auto"/>
        <w:jc w:val="both"/>
        <w:rPr>
          <w:rFonts w:ascii="Arial Narrow" w:hAnsi="Arial Narrow" w:cs="Arial"/>
          <w:color w:val="000000"/>
          <w:sz w:val="20"/>
          <w:szCs w:val="20"/>
        </w:rPr>
      </w:pPr>
    </w:p>
    <w:p w14:paraId="33860D82"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p>
    <w:p w14:paraId="5D1CFADE" w14:textId="77777777" w:rsidR="00E10C1D" w:rsidRPr="00304FFA" w:rsidRDefault="00E10C1D" w:rsidP="00E10C1D">
      <w:pPr>
        <w:tabs>
          <w:tab w:val="left" w:pos="720"/>
        </w:tabs>
        <w:spacing w:line="276" w:lineRule="auto"/>
        <w:jc w:val="both"/>
        <w:rPr>
          <w:rFonts w:ascii="Arial Narrow" w:hAnsi="Arial Narrow" w:cs="Arial"/>
          <w:b/>
          <w:color w:val="000000"/>
          <w:sz w:val="22"/>
          <w:szCs w:val="22"/>
        </w:rPr>
      </w:pPr>
      <w:r w:rsidRPr="00304FFA">
        <w:rPr>
          <w:rFonts w:ascii="Arial Narrow" w:hAnsi="Arial Narrow" w:cs="Arial"/>
          <w:b/>
          <w:color w:val="000000"/>
          <w:sz w:val="22"/>
          <w:szCs w:val="22"/>
        </w:rPr>
        <w:t>11.</w:t>
      </w:r>
      <w:r w:rsidRPr="00304FFA">
        <w:rPr>
          <w:rFonts w:ascii="Arial Narrow" w:hAnsi="Arial Narrow" w:cs="Arial"/>
          <w:b/>
          <w:color w:val="000000"/>
          <w:sz w:val="22"/>
          <w:szCs w:val="22"/>
        </w:rPr>
        <w:tab/>
        <w:t>INSURANCE</w:t>
      </w:r>
    </w:p>
    <w:p w14:paraId="3BD10C23" w14:textId="77777777" w:rsidR="00E10C1D" w:rsidRPr="00304FFA" w:rsidRDefault="00E10C1D" w:rsidP="00E10C1D">
      <w:pPr>
        <w:tabs>
          <w:tab w:val="left" w:pos="720"/>
        </w:tabs>
        <w:spacing w:line="276" w:lineRule="auto"/>
        <w:jc w:val="both"/>
        <w:rPr>
          <w:rFonts w:ascii="Arial Narrow" w:hAnsi="Arial Narrow" w:cs="Arial"/>
          <w:color w:val="000000"/>
          <w:sz w:val="20"/>
          <w:szCs w:val="20"/>
        </w:rPr>
      </w:pPr>
    </w:p>
    <w:p w14:paraId="5DCB6D5C" w14:textId="77777777" w:rsidR="00E10C1D" w:rsidRDefault="00E10C1D" w:rsidP="00E10C1D">
      <w:pPr>
        <w:tabs>
          <w:tab w:val="left" w:pos="720"/>
        </w:tabs>
        <w:spacing w:line="276" w:lineRule="auto"/>
        <w:ind w:left="720" w:hanging="720"/>
        <w:jc w:val="both"/>
        <w:rPr>
          <w:rFonts w:ascii="Arial Narrow" w:hAnsi="Arial Narrow" w:cs="Arial"/>
          <w:color w:val="000000"/>
          <w:sz w:val="20"/>
          <w:szCs w:val="20"/>
        </w:rPr>
      </w:pPr>
      <w:r w:rsidRPr="00304FFA">
        <w:rPr>
          <w:rFonts w:ascii="Arial Narrow" w:hAnsi="Arial Narrow" w:cs="Arial"/>
          <w:color w:val="000000"/>
          <w:sz w:val="20"/>
          <w:szCs w:val="20"/>
        </w:rPr>
        <w:t>11.1.</w:t>
      </w:r>
      <w:r w:rsidRPr="00304FFA">
        <w:rPr>
          <w:rFonts w:ascii="Arial Narrow" w:hAnsi="Arial Narrow" w:cs="Arial"/>
          <w:color w:val="000000"/>
          <w:sz w:val="20"/>
          <w:szCs w:val="20"/>
        </w:rPr>
        <w:tab/>
        <w:t xml:space="preserve">The goods supplied under the contract </w:t>
      </w:r>
      <w:proofErr w:type="gramStart"/>
      <w:r w:rsidRPr="00304FFA">
        <w:rPr>
          <w:rFonts w:ascii="Arial Narrow" w:hAnsi="Arial Narrow" w:cs="Arial"/>
          <w:color w:val="000000"/>
          <w:sz w:val="20"/>
          <w:szCs w:val="20"/>
        </w:rPr>
        <w:t>shall be fully insured</w:t>
      </w:r>
      <w:proofErr w:type="gramEnd"/>
      <w:r w:rsidRPr="00304FFA">
        <w:rPr>
          <w:rFonts w:ascii="Arial Narrow" w:hAnsi="Arial Narrow" w:cs="Arial"/>
          <w:color w:val="000000"/>
          <w:sz w:val="20"/>
          <w:szCs w:val="20"/>
        </w:rPr>
        <w:t xml:space="preserve"> in a freely convertible currency against loss or damage incidental to manufacture or acquisition, transportation, storage and delivery in the manner specified in the SCC.</w:t>
      </w:r>
    </w:p>
    <w:p w14:paraId="602F49AC" w14:textId="77777777" w:rsidR="00E10C1D" w:rsidRPr="00227509" w:rsidRDefault="00E10C1D" w:rsidP="00E10C1D">
      <w:pPr>
        <w:tabs>
          <w:tab w:val="left" w:pos="720"/>
        </w:tabs>
        <w:spacing w:line="276" w:lineRule="auto"/>
        <w:jc w:val="both"/>
        <w:rPr>
          <w:rFonts w:ascii="Arial Narrow" w:hAnsi="Arial Narrow" w:cs="Arial"/>
          <w:color w:val="000000"/>
          <w:sz w:val="20"/>
          <w:szCs w:val="20"/>
        </w:rPr>
      </w:pPr>
    </w:p>
    <w:p w14:paraId="112A30DE" w14:textId="77777777" w:rsidR="00E10C1D" w:rsidRPr="00304FFA" w:rsidRDefault="00E10C1D" w:rsidP="00E10C1D">
      <w:pPr>
        <w:spacing w:line="276" w:lineRule="auto"/>
        <w:jc w:val="both"/>
        <w:rPr>
          <w:rFonts w:ascii="Arial Narrow" w:hAnsi="Arial Narrow"/>
          <w:b/>
          <w:color w:val="000000"/>
          <w:sz w:val="22"/>
          <w:szCs w:val="22"/>
        </w:rPr>
      </w:pPr>
      <w:r w:rsidRPr="00304FFA">
        <w:rPr>
          <w:rFonts w:ascii="Arial Narrow" w:hAnsi="Arial Narrow"/>
          <w:b/>
          <w:color w:val="000000"/>
          <w:sz w:val="22"/>
          <w:szCs w:val="22"/>
        </w:rPr>
        <w:t>12.</w:t>
      </w:r>
      <w:r w:rsidRPr="00304FFA">
        <w:rPr>
          <w:rFonts w:ascii="Arial Narrow" w:hAnsi="Arial Narrow"/>
          <w:b/>
          <w:color w:val="000000"/>
          <w:sz w:val="22"/>
          <w:szCs w:val="22"/>
        </w:rPr>
        <w:tab/>
        <w:t>TRANSPORTATION</w:t>
      </w:r>
    </w:p>
    <w:p w14:paraId="1AA15EE9" w14:textId="77777777" w:rsidR="00E10C1D" w:rsidRPr="00304FFA" w:rsidRDefault="00E10C1D" w:rsidP="00E10C1D">
      <w:pPr>
        <w:spacing w:line="276" w:lineRule="auto"/>
        <w:jc w:val="both"/>
        <w:rPr>
          <w:rFonts w:ascii="Arial Narrow" w:hAnsi="Arial Narrow"/>
          <w:color w:val="000000"/>
          <w:sz w:val="20"/>
          <w:szCs w:val="20"/>
        </w:rPr>
      </w:pPr>
    </w:p>
    <w:p w14:paraId="3BC2D534" w14:textId="77777777" w:rsidR="00E10C1D" w:rsidRPr="00304FFA" w:rsidRDefault="00E10C1D" w:rsidP="00E10C1D">
      <w:pPr>
        <w:spacing w:line="276" w:lineRule="auto"/>
        <w:jc w:val="both"/>
        <w:rPr>
          <w:rFonts w:ascii="Arial Narrow" w:hAnsi="Arial Narrow"/>
          <w:color w:val="000000"/>
          <w:sz w:val="20"/>
          <w:szCs w:val="20"/>
        </w:rPr>
      </w:pPr>
      <w:r w:rsidRPr="00304FFA">
        <w:rPr>
          <w:rFonts w:ascii="Arial Narrow" w:hAnsi="Arial Narrow"/>
          <w:color w:val="000000"/>
          <w:sz w:val="20"/>
          <w:szCs w:val="20"/>
        </w:rPr>
        <w:t>12.1.</w:t>
      </w:r>
      <w:r w:rsidRPr="00304FFA">
        <w:rPr>
          <w:rFonts w:ascii="Arial Narrow" w:hAnsi="Arial Narrow"/>
          <w:color w:val="000000"/>
          <w:sz w:val="20"/>
          <w:szCs w:val="20"/>
        </w:rPr>
        <w:tab/>
        <w:t xml:space="preserve">Should a price other than an all-inclusive delivered price be required, this </w:t>
      </w:r>
      <w:proofErr w:type="gramStart"/>
      <w:r w:rsidRPr="00304FFA">
        <w:rPr>
          <w:rFonts w:ascii="Arial Narrow" w:hAnsi="Arial Narrow"/>
          <w:color w:val="000000"/>
          <w:sz w:val="20"/>
          <w:szCs w:val="20"/>
        </w:rPr>
        <w:t>shall be specified</w:t>
      </w:r>
      <w:proofErr w:type="gramEnd"/>
      <w:r w:rsidRPr="00304FFA">
        <w:rPr>
          <w:rFonts w:ascii="Arial Narrow" w:hAnsi="Arial Narrow"/>
          <w:color w:val="000000"/>
          <w:sz w:val="20"/>
          <w:szCs w:val="20"/>
        </w:rPr>
        <w:t xml:space="preserve"> in the SCC.</w:t>
      </w:r>
    </w:p>
    <w:p w14:paraId="3C7A0D73" w14:textId="77777777" w:rsidR="00E10C1D" w:rsidRPr="00304FFA" w:rsidRDefault="00E10C1D" w:rsidP="00E10C1D">
      <w:pPr>
        <w:spacing w:line="276" w:lineRule="auto"/>
        <w:jc w:val="both"/>
        <w:rPr>
          <w:rFonts w:ascii="Arial Narrow" w:hAnsi="Arial Narrow"/>
          <w:color w:val="000000"/>
          <w:sz w:val="20"/>
          <w:szCs w:val="20"/>
        </w:rPr>
      </w:pPr>
    </w:p>
    <w:p w14:paraId="3162BB49" w14:textId="77777777" w:rsidR="00E10C1D" w:rsidRPr="00304FFA" w:rsidRDefault="00E10C1D" w:rsidP="00E10C1D">
      <w:pPr>
        <w:spacing w:line="276" w:lineRule="auto"/>
        <w:jc w:val="both"/>
        <w:rPr>
          <w:rFonts w:ascii="Arial Narrow" w:hAnsi="Arial Narrow"/>
          <w:b/>
          <w:color w:val="000000"/>
          <w:sz w:val="20"/>
          <w:szCs w:val="20"/>
        </w:rPr>
      </w:pPr>
      <w:r w:rsidRPr="00304FFA">
        <w:rPr>
          <w:rFonts w:ascii="Arial Narrow" w:hAnsi="Arial Narrow"/>
          <w:b/>
          <w:color w:val="000000"/>
          <w:sz w:val="20"/>
          <w:szCs w:val="20"/>
        </w:rPr>
        <w:t>13.</w:t>
      </w:r>
      <w:r w:rsidRPr="00304FFA">
        <w:rPr>
          <w:rFonts w:ascii="Arial Narrow" w:hAnsi="Arial Narrow"/>
          <w:b/>
          <w:color w:val="000000"/>
          <w:sz w:val="20"/>
          <w:szCs w:val="20"/>
        </w:rPr>
        <w:tab/>
        <w:t>INCIDENTAL SERVICES</w:t>
      </w:r>
    </w:p>
    <w:p w14:paraId="33B7B670" w14:textId="77777777" w:rsidR="00E10C1D" w:rsidRPr="00304FFA" w:rsidRDefault="00E10C1D" w:rsidP="00E10C1D">
      <w:pPr>
        <w:spacing w:line="276" w:lineRule="auto"/>
        <w:jc w:val="both"/>
        <w:rPr>
          <w:rFonts w:ascii="Arial Narrow" w:hAnsi="Arial Narrow"/>
          <w:color w:val="000000"/>
          <w:sz w:val="20"/>
          <w:szCs w:val="20"/>
        </w:rPr>
      </w:pPr>
    </w:p>
    <w:p w14:paraId="29DEB524" w14:textId="77777777" w:rsidR="00E10C1D" w:rsidRPr="00304FFA" w:rsidRDefault="00E10C1D" w:rsidP="00E10C1D">
      <w:pPr>
        <w:spacing w:line="276" w:lineRule="auto"/>
        <w:ind w:left="720" w:hanging="720"/>
        <w:jc w:val="both"/>
        <w:rPr>
          <w:rFonts w:ascii="Arial Narrow" w:hAnsi="Arial Narrow"/>
          <w:color w:val="000000"/>
          <w:sz w:val="20"/>
          <w:szCs w:val="20"/>
        </w:rPr>
      </w:pPr>
      <w:r w:rsidRPr="00304FFA">
        <w:rPr>
          <w:rFonts w:ascii="Arial Narrow" w:hAnsi="Arial Narrow"/>
          <w:color w:val="000000"/>
          <w:sz w:val="20"/>
          <w:szCs w:val="20"/>
        </w:rPr>
        <w:t>13.1.</w:t>
      </w:r>
      <w:r w:rsidRPr="00304FFA">
        <w:rPr>
          <w:rFonts w:ascii="Arial Narrow" w:hAnsi="Arial Narrow"/>
          <w:color w:val="000000"/>
          <w:sz w:val="20"/>
          <w:szCs w:val="20"/>
        </w:rPr>
        <w:tab/>
        <w:t>The supplier may be required to provide any or all of the following services, including additional services, if any, specified in SCC:</w:t>
      </w:r>
    </w:p>
    <w:p w14:paraId="5FD7E05F" w14:textId="77777777" w:rsidR="00E10C1D" w:rsidRPr="00304FFA" w:rsidRDefault="00E10C1D" w:rsidP="00E10C1D">
      <w:pPr>
        <w:spacing w:line="276" w:lineRule="auto"/>
        <w:jc w:val="both"/>
        <w:rPr>
          <w:rFonts w:ascii="Arial Narrow" w:hAnsi="Arial Narrow"/>
          <w:color w:val="000000"/>
          <w:sz w:val="20"/>
          <w:szCs w:val="20"/>
        </w:rPr>
      </w:pPr>
      <w:r w:rsidRPr="00304FFA">
        <w:rPr>
          <w:rFonts w:ascii="Arial Narrow" w:hAnsi="Arial Narrow"/>
          <w:color w:val="000000"/>
          <w:sz w:val="20"/>
          <w:szCs w:val="20"/>
        </w:rPr>
        <w:t>a)</w:t>
      </w:r>
      <w:r w:rsidRPr="00304FFA">
        <w:rPr>
          <w:rFonts w:ascii="Arial Narrow" w:hAnsi="Arial Narrow"/>
          <w:color w:val="000000"/>
          <w:sz w:val="20"/>
          <w:szCs w:val="20"/>
        </w:rPr>
        <w:tab/>
      </w:r>
      <w:proofErr w:type="gramStart"/>
      <w:r w:rsidRPr="00304FFA">
        <w:rPr>
          <w:rFonts w:ascii="Arial Narrow" w:hAnsi="Arial Narrow"/>
          <w:color w:val="000000"/>
          <w:sz w:val="20"/>
          <w:szCs w:val="20"/>
        </w:rPr>
        <w:t>performance</w:t>
      </w:r>
      <w:proofErr w:type="gramEnd"/>
      <w:r w:rsidRPr="00304FFA">
        <w:rPr>
          <w:rFonts w:ascii="Arial Narrow" w:hAnsi="Arial Narrow"/>
          <w:color w:val="000000"/>
          <w:sz w:val="20"/>
          <w:szCs w:val="20"/>
        </w:rPr>
        <w:t xml:space="preserve"> or supervision of on-site assembly and/or commissioning of the supplied goods;</w:t>
      </w:r>
    </w:p>
    <w:p w14:paraId="77C7827C" w14:textId="77777777" w:rsidR="00E10C1D" w:rsidRPr="00304FFA" w:rsidRDefault="00E10C1D" w:rsidP="00E10C1D">
      <w:pPr>
        <w:spacing w:line="276" w:lineRule="auto"/>
        <w:jc w:val="both"/>
        <w:rPr>
          <w:rFonts w:ascii="Arial Narrow" w:hAnsi="Arial Narrow"/>
          <w:color w:val="000000"/>
          <w:sz w:val="20"/>
          <w:szCs w:val="20"/>
        </w:rPr>
      </w:pPr>
      <w:r w:rsidRPr="00304FFA">
        <w:rPr>
          <w:rFonts w:ascii="Arial Narrow" w:hAnsi="Arial Narrow"/>
          <w:color w:val="000000"/>
          <w:sz w:val="20"/>
          <w:szCs w:val="20"/>
        </w:rPr>
        <w:t>b)</w:t>
      </w:r>
      <w:r w:rsidRPr="00304FFA">
        <w:rPr>
          <w:rFonts w:ascii="Arial Narrow" w:hAnsi="Arial Narrow"/>
          <w:color w:val="000000"/>
          <w:sz w:val="20"/>
          <w:szCs w:val="20"/>
        </w:rPr>
        <w:tab/>
      </w:r>
      <w:proofErr w:type="gramStart"/>
      <w:r w:rsidRPr="00304FFA">
        <w:rPr>
          <w:rFonts w:ascii="Arial Narrow" w:hAnsi="Arial Narrow"/>
          <w:color w:val="000000"/>
          <w:sz w:val="20"/>
          <w:szCs w:val="20"/>
        </w:rPr>
        <w:t>furnishing</w:t>
      </w:r>
      <w:proofErr w:type="gramEnd"/>
      <w:r w:rsidRPr="00304FFA">
        <w:rPr>
          <w:rFonts w:ascii="Arial Narrow" w:hAnsi="Arial Narrow"/>
          <w:color w:val="000000"/>
          <w:sz w:val="20"/>
          <w:szCs w:val="20"/>
        </w:rPr>
        <w:t xml:space="preserve"> of tools required for assembly and/or maintenance of the supplied goods;</w:t>
      </w:r>
    </w:p>
    <w:p w14:paraId="3BE5D76B" w14:textId="77777777" w:rsidR="00E10C1D" w:rsidRPr="00304FFA" w:rsidRDefault="00E10C1D" w:rsidP="00E10C1D">
      <w:pPr>
        <w:spacing w:line="276" w:lineRule="auto"/>
        <w:jc w:val="both"/>
        <w:rPr>
          <w:rFonts w:ascii="Arial Narrow" w:hAnsi="Arial Narrow"/>
          <w:color w:val="000000"/>
          <w:sz w:val="20"/>
          <w:szCs w:val="20"/>
        </w:rPr>
      </w:pPr>
      <w:r w:rsidRPr="00304FFA">
        <w:rPr>
          <w:rFonts w:ascii="Arial Narrow" w:hAnsi="Arial Narrow"/>
          <w:color w:val="000000"/>
          <w:sz w:val="20"/>
          <w:szCs w:val="20"/>
        </w:rPr>
        <w:t>c)</w:t>
      </w:r>
      <w:r w:rsidRPr="00304FFA">
        <w:rPr>
          <w:rFonts w:ascii="Arial Narrow" w:hAnsi="Arial Narrow"/>
          <w:color w:val="000000"/>
          <w:sz w:val="20"/>
          <w:szCs w:val="20"/>
        </w:rPr>
        <w:tab/>
      </w:r>
      <w:proofErr w:type="gramStart"/>
      <w:r w:rsidRPr="00304FFA">
        <w:rPr>
          <w:rFonts w:ascii="Arial Narrow" w:hAnsi="Arial Narrow"/>
          <w:color w:val="000000"/>
          <w:sz w:val="20"/>
          <w:szCs w:val="20"/>
        </w:rPr>
        <w:t>furnishing</w:t>
      </w:r>
      <w:proofErr w:type="gramEnd"/>
      <w:r w:rsidRPr="00304FFA">
        <w:rPr>
          <w:rFonts w:ascii="Arial Narrow" w:hAnsi="Arial Narrow"/>
          <w:color w:val="000000"/>
          <w:sz w:val="20"/>
          <w:szCs w:val="20"/>
        </w:rPr>
        <w:t xml:space="preserve"> of a detailed operations and maintenance manual for each appropriate unit of the supplied goods;</w:t>
      </w:r>
    </w:p>
    <w:p w14:paraId="7B85EDD2" w14:textId="77777777" w:rsidR="00E10C1D" w:rsidRPr="00304FFA" w:rsidRDefault="00E10C1D" w:rsidP="00E10C1D">
      <w:pPr>
        <w:spacing w:line="276" w:lineRule="auto"/>
        <w:ind w:left="720" w:hanging="720"/>
        <w:jc w:val="both"/>
        <w:rPr>
          <w:rFonts w:ascii="Arial Narrow" w:hAnsi="Arial Narrow"/>
          <w:color w:val="000000"/>
          <w:sz w:val="20"/>
          <w:szCs w:val="20"/>
        </w:rPr>
      </w:pPr>
      <w:r w:rsidRPr="00304FFA">
        <w:rPr>
          <w:rFonts w:ascii="Arial Narrow" w:hAnsi="Arial Narrow"/>
          <w:color w:val="000000"/>
          <w:sz w:val="20"/>
          <w:szCs w:val="20"/>
        </w:rPr>
        <w:t>d)</w:t>
      </w:r>
      <w:r w:rsidRPr="00304FFA">
        <w:rPr>
          <w:rFonts w:ascii="Arial Narrow" w:hAnsi="Arial Narrow"/>
          <w:color w:val="000000"/>
          <w:sz w:val="20"/>
          <w:szCs w:val="20"/>
        </w:rPr>
        <w:tab/>
        <w:t>performance or supervision or maintenance and/or repair of the supplied goods, for a period of time agreed by the parties, provided that this service shall not relieve the supplier of any warranty obligations under this contract; and</w:t>
      </w:r>
    </w:p>
    <w:p w14:paraId="5C019C34" w14:textId="77777777" w:rsidR="00E10C1D" w:rsidRPr="00304FFA" w:rsidRDefault="00E10C1D" w:rsidP="00E10C1D">
      <w:pPr>
        <w:spacing w:line="276" w:lineRule="auto"/>
        <w:ind w:left="720" w:hanging="720"/>
        <w:jc w:val="both"/>
        <w:rPr>
          <w:rFonts w:ascii="Arial Narrow" w:hAnsi="Arial Narrow"/>
          <w:color w:val="000000"/>
          <w:sz w:val="20"/>
          <w:szCs w:val="20"/>
        </w:rPr>
      </w:pPr>
      <w:r w:rsidRPr="00304FFA">
        <w:rPr>
          <w:rFonts w:ascii="Arial Narrow" w:hAnsi="Arial Narrow"/>
          <w:color w:val="000000"/>
          <w:sz w:val="20"/>
          <w:szCs w:val="20"/>
        </w:rPr>
        <w:t>e)</w:t>
      </w:r>
      <w:r w:rsidRPr="00304FFA">
        <w:rPr>
          <w:rFonts w:ascii="Arial Narrow" w:hAnsi="Arial Narrow"/>
          <w:color w:val="000000"/>
          <w:sz w:val="20"/>
          <w:szCs w:val="20"/>
        </w:rPr>
        <w:tab/>
      </w:r>
      <w:proofErr w:type="gramStart"/>
      <w:r w:rsidRPr="00304FFA">
        <w:rPr>
          <w:rFonts w:ascii="Arial Narrow" w:hAnsi="Arial Narrow"/>
          <w:color w:val="000000"/>
          <w:sz w:val="20"/>
          <w:szCs w:val="20"/>
        </w:rPr>
        <w:t>training</w:t>
      </w:r>
      <w:proofErr w:type="gramEnd"/>
      <w:r w:rsidRPr="00304FFA">
        <w:rPr>
          <w:rFonts w:ascii="Arial Narrow" w:hAnsi="Arial Narrow"/>
          <w:color w:val="000000"/>
          <w:sz w:val="20"/>
          <w:szCs w:val="20"/>
        </w:rPr>
        <w:t xml:space="preserve"> of the purchaser’s personnel, at the supplier’s plant and/or on-site, in assembly, start-up, operation, maintenance, and/or repair of the supplied goods.</w:t>
      </w:r>
    </w:p>
    <w:p w14:paraId="44D26E1A" w14:textId="77777777" w:rsidR="00E10C1D" w:rsidRPr="00304FFA" w:rsidRDefault="00E10C1D" w:rsidP="00E10C1D">
      <w:pPr>
        <w:spacing w:line="276" w:lineRule="auto"/>
        <w:jc w:val="both"/>
        <w:rPr>
          <w:rFonts w:ascii="Arial Narrow" w:hAnsi="Arial Narrow"/>
          <w:color w:val="000000"/>
          <w:sz w:val="20"/>
          <w:szCs w:val="20"/>
        </w:rPr>
      </w:pPr>
    </w:p>
    <w:p w14:paraId="57D6B4E9" w14:textId="77777777" w:rsidR="00E10C1D" w:rsidRPr="00304FFA" w:rsidRDefault="00E10C1D" w:rsidP="00E10C1D">
      <w:pPr>
        <w:spacing w:line="276" w:lineRule="auto"/>
        <w:ind w:left="720" w:hanging="720"/>
        <w:jc w:val="both"/>
        <w:rPr>
          <w:rFonts w:ascii="Arial Narrow" w:hAnsi="Arial Narrow"/>
          <w:color w:val="000000"/>
          <w:sz w:val="20"/>
          <w:szCs w:val="20"/>
        </w:rPr>
      </w:pPr>
      <w:r w:rsidRPr="00304FFA">
        <w:rPr>
          <w:rFonts w:ascii="Arial Narrow" w:hAnsi="Arial Narrow"/>
          <w:color w:val="000000"/>
          <w:sz w:val="20"/>
          <w:szCs w:val="20"/>
        </w:rPr>
        <w:t>13.2.</w:t>
      </w:r>
      <w:r w:rsidRPr="00304FFA">
        <w:rPr>
          <w:rFonts w:ascii="Arial Narrow" w:hAnsi="Arial Narrow"/>
          <w:color w:val="000000"/>
          <w:sz w:val="20"/>
          <w:szCs w:val="20"/>
        </w:rPr>
        <w:tab/>
        <w:t xml:space="preserve">Prices charged by the supplier for incidental services, if not included in the contract price for the goods, </w:t>
      </w:r>
      <w:proofErr w:type="gramStart"/>
      <w:r w:rsidRPr="00304FFA">
        <w:rPr>
          <w:rFonts w:ascii="Arial Narrow" w:hAnsi="Arial Narrow"/>
          <w:color w:val="000000"/>
          <w:sz w:val="20"/>
          <w:szCs w:val="20"/>
        </w:rPr>
        <w:t>shall be agreed</w:t>
      </w:r>
      <w:proofErr w:type="gramEnd"/>
      <w:r w:rsidRPr="00304FFA">
        <w:rPr>
          <w:rFonts w:ascii="Arial Narrow" w:hAnsi="Arial Narrow"/>
          <w:color w:val="000000"/>
          <w:sz w:val="20"/>
          <w:szCs w:val="20"/>
        </w:rPr>
        <w:t xml:space="preserve"> upon in advance by the parties and shall not exceed the prevailing rates charged to other parties by the supplier for similar services.</w:t>
      </w:r>
    </w:p>
    <w:p w14:paraId="62E723D6" w14:textId="77777777" w:rsidR="00E10C1D" w:rsidRPr="00304FFA" w:rsidRDefault="00E10C1D" w:rsidP="00E10C1D">
      <w:pPr>
        <w:spacing w:line="276" w:lineRule="auto"/>
        <w:jc w:val="both"/>
        <w:rPr>
          <w:rFonts w:ascii="Arial Narrow" w:hAnsi="Arial Narrow"/>
          <w:b/>
          <w:color w:val="000000"/>
          <w:sz w:val="22"/>
          <w:szCs w:val="22"/>
        </w:rPr>
      </w:pPr>
    </w:p>
    <w:p w14:paraId="5856B6BC" w14:textId="77777777" w:rsidR="00E10C1D" w:rsidRPr="00304FFA" w:rsidRDefault="00E10C1D" w:rsidP="00E10C1D">
      <w:pPr>
        <w:spacing w:line="276" w:lineRule="auto"/>
        <w:jc w:val="both"/>
        <w:rPr>
          <w:rFonts w:ascii="Arial Narrow" w:hAnsi="Arial Narrow"/>
          <w:b/>
          <w:color w:val="000000"/>
          <w:sz w:val="22"/>
          <w:szCs w:val="22"/>
        </w:rPr>
      </w:pPr>
      <w:r w:rsidRPr="00304FFA">
        <w:rPr>
          <w:rFonts w:ascii="Arial Narrow" w:hAnsi="Arial Narrow"/>
          <w:b/>
          <w:color w:val="000000"/>
          <w:sz w:val="22"/>
          <w:szCs w:val="22"/>
        </w:rPr>
        <w:t>14.</w:t>
      </w:r>
      <w:r w:rsidRPr="00304FFA">
        <w:rPr>
          <w:rFonts w:ascii="Arial Narrow" w:hAnsi="Arial Narrow"/>
          <w:b/>
          <w:color w:val="000000"/>
          <w:sz w:val="22"/>
          <w:szCs w:val="22"/>
        </w:rPr>
        <w:tab/>
        <w:t>SPARE PARTS</w:t>
      </w:r>
    </w:p>
    <w:p w14:paraId="11AD3D04" w14:textId="77777777" w:rsidR="00E10C1D" w:rsidRPr="00304FFA" w:rsidRDefault="00E10C1D" w:rsidP="00E10C1D">
      <w:pPr>
        <w:spacing w:line="276" w:lineRule="auto"/>
        <w:jc w:val="both"/>
        <w:rPr>
          <w:rFonts w:ascii="Arial Narrow" w:hAnsi="Arial Narrow"/>
          <w:color w:val="000000"/>
          <w:sz w:val="20"/>
          <w:szCs w:val="20"/>
        </w:rPr>
      </w:pPr>
    </w:p>
    <w:p w14:paraId="3E0A7973" w14:textId="77777777" w:rsidR="00E10C1D" w:rsidRPr="00304FFA" w:rsidRDefault="00E10C1D" w:rsidP="00E10C1D">
      <w:pPr>
        <w:spacing w:line="276" w:lineRule="auto"/>
        <w:ind w:left="720" w:hanging="720"/>
        <w:jc w:val="both"/>
        <w:rPr>
          <w:rFonts w:ascii="Arial Narrow" w:hAnsi="Arial Narrow"/>
          <w:color w:val="000000"/>
          <w:sz w:val="20"/>
          <w:szCs w:val="20"/>
        </w:rPr>
      </w:pPr>
      <w:r w:rsidRPr="00304FFA">
        <w:rPr>
          <w:rFonts w:ascii="Arial Narrow" w:hAnsi="Arial Narrow"/>
          <w:color w:val="000000"/>
          <w:sz w:val="20"/>
          <w:szCs w:val="20"/>
        </w:rPr>
        <w:t>14.1.</w:t>
      </w:r>
      <w:r w:rsidRPr="00304FFA">
        <w:rPr>
          <w:rFonts w:ascii="Arial Narrow" w:hAnsi="Arial Narrow"/>
          <w:color w:val="000000"/>
          <w:sz w:val="20"/>
          <w:szCs w:val="20"/>
        </w:rPr>
        <w:tab/>
        <w:t>As specified in SCC, the supplier may be required to provide any or all of the following materials, notifications, and information pertaining to spare parts manufactured or distributed by the supplier:</w:t>
      </w:r>
    </w:p>
    <w:p w14:paraId="32E2170E" w14:textId="77777777" w:rsidR="00E10C1D" w:rsidRPr="00304FFA" w:rsidRDefault="00E10C1D" w:rsidP="00E10C1D">
      <w:pPr>
        <w:spacing w:line="276" w:lineRule="auto"/>
        <w:ind w:left="720" w:hanging="720"/>
        <w:jc w:val="both"/>
        <w:rPr>
          <w:rFonts w:ascii="Arial Narrow" w:hAnsi="Arial Narrow"/>
          <w:color w:val="000000"/>
          <w:sz w:val="20"/>
          <w:szCs w:val="20"/>
        </w:rPr>
      </w:pPr>
      <w:r w:rsidRPr="00304FFA">
        <w:rPr>
          <w:rFonts w:ascii="Arial Narrow" w:hAnsi="Arial Narrow"/>
          <w:color w:val="000000"/>
          <w:sz w:val="20"/>
          <w:szCs w:val="20"/>
        </w:rPr>
        <w:t>a)</w:t>
      </w:r>
      <w:r w:rsidRPr="00304FFA">
        <w:rPr>
          <w:rFonts w:ascii="Arial Narrow" w:hAnsi="Arial Narrow"/>
          <w:color w:val="000000"/>
          <w:sz w:val="20"/>
          <w:szCs w:val="20"/>
        </w:rPr>
        <w:tab/>
        <w:t>Such spare parts as the purchaser may elect to purchase from the supplier, provided that this election shall not relieve the supplier of any warranty obligations under the contract</w:t>
      </w:r>
      <w:proofErr w:type="gramStart"/>
      <w:r w:rsidRPr="00304FFA">
        <w:rPr>
          <w:rFonts w:ascii="Arial Narrow" w:hAnsi="Arial Narrow"/>
          <w:color w:val="000000"/>
          <w:sz w:val="20"/>
          <w:szCs w:val="20"/>
        </w:rPr>
        <w:t>;  and</w:t>
      </w:r>
      <w:proofErr w:type="gramEnd"/>
    </w:p>
    <w:p w14:paraId="269B4B9B" w14:textId="77777777" w:rsidR="00E10C1D" w:rsidRPr="00304FFA" w:rsidRDefault="00E10C1D" w:rsidP="00E10C1D">
      <w:pPr>
        <w:spacing w:line="276" w:lineRule="auto"/>
        <w:jc w:val="both"/>
        <w:rPr>
          <w:rFonts w:ascii="Arial Narrow" w:hAnsi="Arial Narrow"/>
          <w:color w:val="000000"/>
          <w:sz w:val="20"/>
          <w:szCs w:val="20"/>
        </w:rPr>
      </w:pPr>
      <w:r w:rsidRPr="00304FFA">
        <w:rPr>
          <w:rFonts w:ascii="Arial Narrow" w:hAnsi="Arial Narrow"/>
          <w:color w:val="000000"/>
          <w:sz w:val="20"/>
          <w:szCs w:val="20"/>
        </w:rPr>
        <w:t>b)</w:t>
      </w:r>
      <w:r w:rsidRPr="00304FFA">
        <w:rPr>
          <w:rFonts w:ascii="Arial Narrow" w:hAnsi="Arial Narrow"/>
          <w:color w:val="000000"/>
          <w:sz w:val="20"/>
          <w:szCs w:val="20"/>
        </w:rPr>
        <w:tab/>
      </w:r>
      <w:proofErr w:type="gramStart"/>
      <w:r w:rsidRPr="00304FFA">
        <w:rPr>
          <w:rFonts w:ascii="Arial Narrow" w:hAnsi="Arial Narrow"/>
          <w:color w:val="000000"/>
          <w:sz w:val="20"/>
          <w:szCs w:val="20"/>
        </w:rPr>
        <w:t>in</w:t>
      </w:r>
      <w:proofErr w:type="gramEnd"/>
      <w:r w:rsidRPr="00304FFA">
        <w:rPr>
          <w:rFonts w:ascii="Arial Narrow" w:hAnsi="Arial Narrow"/>
          <w:color w:val="000000"/>
          <w:sz w:val="20"/>
          <w:szCs w:val="20"/>
        </w:rPr>
        <w:t xml:space="preserve"> the event of termination of production of the spare parts:</w:t>
      </w:r>
    </w:p>
    <w:p w14:paraId="2EB032C8" w14:textId="77777777" w:rsidR="00E10C1D" w:rsidRPr="00304FFA" w:rsidRDefault="00E10C1D" w:rsidP="00E10C1D">
      <w:pPr>
        <w:spacing w:line="276" w:lineRule="auto"/>
        <w:ind w:left="720" w:hanging="720"/>
        <w:jc w:val="both"/>
        <w:rPr>
          <w:rFonts w:ascii="Arial Narrow" w:hAnsi="Arial Narrow"/>
          <w:color w:val="000000"/>
          <w:sz w:val="20"/>
          <w:szCs w:val="20"/>
        </w:rPr>
      </w:pPr>
      <w:proofErr w:type="spellStart"/>
      <w:r w:rsidRPr="00304FFA">
        <w:rPr>
          <w:rFonts w:ascii="Arial Narrow" w:hAnsi="Arial Narrow"/>
          <w:color w:val="000000"/>
          <w:sz w:val="20"/>
          <w:szCs w:val="20"/>
        </w:rPr>
        <w:t>i</w:t>
      </w:r>
      <w:proofErr w:type="spellEnd"/>
      <w:r w:rsidRPr="00304FFA">
        <w:rPr>
          <w:rFonts w:ascii="Arial Narrow" w:hAnsi="Arial Narrow"/>
          <w:color w:val="000000"/>
          <w:sz w:val="20"/>
          <w:szCs w:val="20"/>
        </w:rPr>
        <w:t>.</w:t>
      </w:r>
      <w:r w:rsidRPr="00304FFA">
        <w:rPr>
          <w:rFonts w:ascii="Arial Narrow" w:hAnsi="Arial Narrow"/>
          <w:color w:val="000000"/>
          <w:sz w:val="20"/>
          <w:szCs w:val="20"/>
        </w:rPr>
        <w:tab/>
        <w:t>Advance notification to the purchaser of the pending termination, in sufficient time to permit the purchaser to procure needed requirements; and</w:t>
      </w:r>
    </w:p>
    <w:p w14:paraId="3898E259" w14:textId="77777777" w:rsidR="00E10C1D" w:rsidRPr="00304FFA" w:rsidRDefault="00E10C1D" w:rsidP="00E10C1D">
      <w:pPr>
        <w:spacing w:line="276" w:lineRule="auto"/>
        <w:ind w:left="720" w:hanging="720"/>
        <w:jc w:val="both"/>
        <w:rPr>
          <w:rFonts w:ascii="Arial Narrow" w:hAnsi="Arial Narrow"/>
          <w:color w:val="000000"/>
          <w:sz w:val="20"/>
          <w:szCs w:val="20"/>
        </w:rPr>
      </w:pPr>
      <w:r w:rsidRPr="00304FFA">
        <w:rPr>
          <w:rFonts w:ascii="Arial Narrow" w:hAnsi="Arial Narrow"/>
          <w:color w:val="000000"/>
          <w:sz w:val="20"/>
          <w:szCs w:val="20"/>
        </w:rPr>
        <w:t>ii.</w:t>
      </w:r>
      <w:r w:rsidRPr="00304FFA">
        <w:rPr>
          <w:rFonts w:ascii="Arial Narrow" w:hAnsi="Arial Narrow"/>
          <w:color w:val="000000"/>
          <w:sz w:val="20"/>
          <w:szCs w:val="20"/>
        </w:rPr>
        <w:tab/>
        <w:t>Following such termination, furnishing at no cost to the purchaser, the blueprints, drawings, and specifications of the spare parts, if requested.</w:t>
      </w:r>
    </w:p>
    <w:p w14:paraId="5C3032F1" w14:textId="77777777" w:rsidR="00E10C1D" w:rsidRPr="00304FFA" w:rsidRDefault="00E10C1D" w:rsidP="00E10C1D">
      <w:pPr>
        <w:spacing w:line="276" w:lineRule="auto"/>
        <w:jc w:val="both"/>
        <w:rPr>
          <w:rFonts w:ascii="Arial Narrow" w:hAnsi="Arial Narrow"/>
          <w:color w:val="000000"/>
          <w:sz w:val="20"/>
          <w:szCs w:val="20"/>
        </w:rPr>
      </w:pPr>
    </w:p>
    <w:p w14:paraId="401F33BF" w14:textId="77777777" w:rsidR="00E10C1D" w:rsidRPr="00304FFA" w:rsidRDefault="00E10C1D" w:rsidP="00E10C1D">
      <w:pPr>
        <w:spacing w:line="276" w:lineRule="auto"/>
        <w:jc w:val="both"/>
        <w:rPr>
          <w:rFonts w:ascii="Arial Narrow" w:hAnsi="Arial Narrow"/>
          <w:b/>
          <w:color w:val="000000"/>
          <w:sz w:val="22"/>
          <w:szCs w:val="22"/>
        </w:rPr>
      </w:pPr>
      <w:r w:rsidRPr="00304FFA">
        <w:rPr>
          <w:rFonts w:ascii="Arial Narrow" w:hAnsi="Arial Narrow"/>
          <w:b/>
          <w:color w:val="000000"/>
          <w:sz w:val="22"/>
          <w:szCs w:val="22"/>
        </w:rPr>
        <w:t>15.</w:t>
      </w:r>
      <w:r w:rsidRPr="00304FFA">
        <w:rPr>
          <w:rFonts w:ascii="Arial Narrow" w:hAnsi="Arial Narrow"/>
          <w:b/>
          <w:color w:val="000000"/>
          <w:sz w:val="22"/>
          <w:szCs w:val="22"/>
        </w:rPr>
        <w:tab/>
        <w:t>WARRANTY</w:t>
      </w:r>
    </w:p>
    <w:p w14:paraId="08110B52" w14:textId="77777777" w:rsidR="00E10C1D" w:rsidRPr="00304FFA" w:rsidRDefault="00E10C1D" w:rsidP="00E10C1D">
      <w:pPr>
        <w:spacing w:line="276" w:lineRule="auto"/>
        <w:jc w:val="both"/>
        <w:rPr>
          <w:rFonts w:ascii="Arial Narrow" w:hAnsi="Arial Narrow"/>
          <w:color w:val="000000"/>
          <w:sz w:val="20"/>
          <w:szCs w:val="20"/>
        </w:rPr>
      </w:pPr>
    </w:p>
    <w:p w14:paraId="10EBEF9B" w14:textId="77777777" w:rsidR="00E10C1D" w:rsidRPr="00304FFA" w:rsidRDefault="00E10C1D" w:rsidP="00E10C1D">
      <w:pPr>
        <w:spacing w:line="276" w:lineRule="auto"/>
        <w:ind w:left="720" w:hanging="720"/>
        <w:jc w:val="both"/>
        <w:rPr>
          <w:rFonts w:ascii="Arial Narrow" w:hAnsi="Arial Narrow"/>
          <w:color w:val="000000"/>
          <w:sz w:val="20"/>
          <w:szCs w:val="20"/>
        </w:rPr>
      </w:pPr>
      <w:r w:rsidRPr="00304FFA">
        <w:rPr>
          <w:rFonts w:ascii="Arial Narrow" w:hAnsi="Arial Narrow"/>
          <w:color w:val="000000"/>
          <w:sz w:val="20"/>
          <w:szCs w:val="20"/>
        </w:rPr>
        <w:t>15.1.</w:t>
      </w:r>
      <w:r w:rsidRPr="00304FFA">
        <w:rPr>
          <w:rFonts w:ascii="Arial Narrow" w:hAnsi="Arial Narrow"/>
          <w:color w:val="000000"/>
          <w:sz w:val="20"/>
          <w:szCs w:val="20"/>
        </w:rPr>
        <w:tab/>
        <w:t xml:space="preserve">The supplier warrants that the goods supplied under the contract are new, unused, of the most recent or current models, and </w:t>
      </w:r>
      <w:proofErr w:type="gramStart"/>
      <w:r w:rsidRPr="00304FFA">
        <w:rPr>
          <w:rFonts w:ascii="Arial Narrow" w:hAnsi="Arial Narrow"/>
          <w:color w:val="000000"/>
          <w:sz w:val="20"/>
          <w:szCs w:val="20"/>
        </w:rPr>
        <w:t>that</w:t>
      </w:r>
      <w:proofErr w:type="gramEnd"/>
      <w:r w:rsidRPr="00304FFA">
        <w:rPr>
          <w:rFonts w:ascii="Arial Narrow" w:hAnsi="Arial Narrow"/>
          <w:color w:val="000000"/>
          <w:sz w:val="20"/>
          <w:szCs w:val="20"/>
        </w:rPr>
        <w:t xml:space="preserve"> they incorporate all recent improvements in design and materials unless provided otherwise in the contract.  </w:t>
      </w:r>
      <w:proofErr w:type="gramStart"/>
      <w:r w:rsidRPr="00304FFA">
        <w:rPr>
          <w:rFonts w:ascii="Arial Narrow" w:hAnsi="Arial Narrow"/>
          <w:color w:val="000000"/>
          <w:sz w:val="20"/>
          <w:szCs w:val="20"/>
        </w:rPr>
        <w:t>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roofErr w:type="gramEnd"/>
    </w:p>
    <w:p w14:paraId="4653C43B" w14:textId="77777777" w:rsidR="00E10C1D" w:rsidRPr="00304FFA" w:rsidRDefault="00E10C1D" w:rsidP="00E10C1D">
      <w:pPr>
        <w:spacing w:line="276" w:lineRule="auto"/>
        <w:jc w:val="both"/>
        <w:rPr>
          <w:rFonts w:ascii="Arial Narrow" w:hAnsi="Arial Narrow"/>
          <w:color w:val="000000"/>
          <w:sz w:val="20"/>
          <w:szCs w:val="20"/>
        </w:rPr>
      </w:pPr>
    </w:p>
    <w:p w14:paraId="169BEABF" w14:textId="77777777" w:rsidR="00E10C1D" w:rsidRPr="00304FFA" w:rsidRDefault="00E10C1D" w:rsidP="00E10C1D">
      <w:pPr>
        <w:spacing w:line="276" w:lineRule="auto"/>
        <w:ind w:left="720" w:hanging="720"/>
        <w:jc w:val="both"/>
        <w:rPr>
          <w:rFonts w:ascii="Arial Narrow" w:hAnsi="Arial Narrow"/>
          <w:color w:val="000000"/>
          <w:sz w:val="20"/>
          <w:szCs w:val="20"/>
        </w:rPr>
      </w:pPr>
      <w:proofErr w:type="gramStart"/>
      <w:r w:rsidRPr="00304FFA">
        <w:rPr>
          <w:rFonts w:ascii="Arial Narrow" w:hAnsi="Arial Narrow"/>
          <w:color w:val="000000"/>
          <w:sz w:val="20"/>
          <w:szCs w:val="20"/>
        </w:rPr>
        <w:lastRenderedPageBreak/>
        <w:t>15.2.</w:t>
      </w:r>
      <w:r w:rsidRPr="00304FFA">
        <w:rPr>
          <w:rFonts w:ascii="Arial Narrow" w:hAnsi="Arial Narrow"/>
          <w:color w:val="000000"/>
          <w:sz w:val="20"/>
          <w:szCs w:val="20"/>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roofErr w:type="gramEnd"/>
    </w:p>
    <w:p w14:paraId="768956A8" w14:textId="77777777" w:rsidR="00E10C1D" w:rsidRPr="00304FFA" w:rsidRDefault="00E10C1D" w:rsidP="00E10C1D">
      <w:pPr>
        <w:spacing w:line="276" w:lineRule="auto"/>
        <w:jc w:val="both"/>
        <w:rPr>
          <w:rFonts w:ascii="Arial Narrow" w:hAnsi="Arial Narrow"/>
          <w:color w:val="000000"/>
          <w:sz w:val="20"/>
          <w:szCs w:val="20"/>
        </w:rPr>
      </w:pPr>
    </w:p>
    <w:p w14:paraId="0DCE70DB" w14:textId="77777777" w:rsidR="00E10C1D" w:rsidRDefault="00E10C1D" w:rsidP="00E10C1D">
      <w:pPr>
        <w:spacing w:line="276" w:lineRule="auto"/>
        <w:jc w:val="both"/>
        <w:rPr>
          <w:rFonts w:ascii="Arial Narrow" w:hAnsi="Arial Narrow"/>
          <w:color w:val="000000"/>
          <w:sz w:val="20"/>
          <w:szCs w:val="20"/>
        </w:rPr>
      </w:pPr>
      <w:r w:rsidRPr="00304FFA">
        <w:rPr>
          <w:rFonts w:ascii="Arial Narrow" w:hAnsi="Arial Narrow"/>
          <w:color w:val="000000"/>
          <w:sz w:val="20"/>
          <w:szCs w:val="20"/>
        </w:rPr>
        <w:t>15.3.</w:t>
      </w:r>
      <w:r w:rsidRPr="00304FFA">
        <w:rPr>
          <w:rFonts w:ascii="Arial Narrow" w:hAnsi="Arial Narrow"/>
          <w:color w:val="000000"/>
          <w:sz w:val="20"/>
          <w:szCs w:val="20"/>
        </w:rPr>
        <w:tab/>
        <w:t>The purchaser shall promptly notify the supplier in writing of any claims arising under this warranty.</w:t>
      </w:r>
    </w:p>
    <w:p w14:paraId="43CC44EB" w14:textId="77777777" w:rsidR="00E10C1D" w:rsidRDefault="00E10C1D" w:rsidP="00E10C1D">
      <w:pPr>
        <w:spacing w:line="276" w:lineRule="auto"/>
        <w:jc w:val="both"/>
        <w:rPr>
          <w:rFonts w:ascii="Arial Narrow" w:hAnsi="Arial Narrow"/>
          <w:color w:val="000000"/>
          <w:sz w:val="20"/>
          <w:szCs w:val="20"/>
        </w:rPr>
      </w:pPr>
    </w:p>
    <w:p w14:paraId="0E7CD087"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15.4.</w:t>
      </w:r>
      <w:r w:rsidRPr="00DB7241">
        <w:rPr>
          <w:rFonts w:ascii="Arial Narrow" w:hAnsi="Arial Narrow"/>
          <w:color w:val="000000"/>
          <w:sz w:val="20"/>
          <w:szCs w:val="20"/>
        </w:rPr>
        <w:tab/>
        <w:t>Upon receipt of such notice, the supplier shall, within the period specified in SCC and with all reasonable speed, repair or replace the defective goods or parts thereof, without costs to the purchaser.</w:t>
      </w:r>
    </w:p>
    <w:p w14:paraId="655886C2" w14:textId="77777777" w:rsidR="00E10C1D" w:rsidRPr="00DB7241" w:rsidRDefault="00E10C1D" w:rsidP="00E10C1D">
      <w:pPr>
        <w:spacing w:line="276" w:lineRule="auto"/>
        <w:jc w:val="both"/>
        <w:rPr>
          <w:rFonts w:ascii="Arial Narrow" w:hAnsi="Arial Narrow"/>
          <w:color w:val="000000"/>
          <w:sz w:val="20"/>
          <w:szCs w:val="20"/>
        </w:rPr>
      </w:pPr>
    </w:p>
    <w:p w14:paraId="1036B7C4"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15.5.</w:t>
      </w:r>
      <w:r w:rsidRPr="00DB7241">
        <w:rPr>
          <w:rFonts w:ascii="Arial Narrow" w:hAnsi="Arial Narrow"/>
          <w:color w:val="000000"/>
          <w:sz w:val="20"/>
          <w:szCs w:val="20"/>
        </w:rPr>
        <w:tab/>
        <w:t>Upon receipt of such notice, the supplier shall, within the period specified in SCC and with all reasonable speed, repair or replace the defective goods or parts thereof, without costs to the purchaser.</w:t>
      </w:r>
    </w:p>
    <w:p w14:paraId="1E349446" w14:textId="77777777" w:rsidR="00E10C1D" w:rsidRPr="00DB7241" w:rsidRDefault="00E10C1D" w:rsidP="00E10C1D">
      <w:pPr>
        <w:spacing w:line="276" w:lineRule="auto"/>
        <w:jc w:val="both"/>
        <w:rPr>
          <w:rFonts w:ascii="Arial Narrow" w:hAnsi="Arial Narrow"/>
          <w:color w:val="000000"/>
          <w:sz w:val="20"/>
          <w:szCs w:val="20"/>
        </w:rPr>
      </w:pPr>
    </w:p>
    <w:p w14:paraId="62291280"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15.6.</w:t>
      </w:r>
      <w:r w:rsidRPr="00DB7241">
        <w:rPr>
          <w:rFonts w:ascii="Arial Narrow" w:hAnsi="Arial Narrow"/>
          <w:color w:val="000000"/>
          <w:sz w:val="20"/>
          <w:szCs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w:t>
      </w:r>
      <w:proofErr w:type="gramStart"/>
      <w:r w:rsidRPr="00DB7241">
        <w:rPr>
          <w:rFonts w:ascii="Arial Narrow" w:hAnsi="Arial Narrow"/>
          <w:color w:val="000000"/>
          <w:sz w:val="20"/>
          <w:szCs w:val="20"/>
        </w:rPr>
        <w:t>rights which</w:t>
      </w:r>
      <w:proofErr w:type="gramEnd"/>
      <w:r w:rsidRPr="00DB7241">
        <w:rPr>
          <w:rFonts w:ascii="Arial Narrow" w:hAnsi="Arial Narrow"/>
          <w:color w:val="000000"/>
          <w:sz w:val="20"/>
          <w:szCs w:val="20"/>
        </w:rPr>
        <w:t xml:space="preserve"> the purchaser may have against the supplier under the contract.</w:t>
      </w:r>
    </w:p>
    <w:p w14:paraId="5CB7A6DE" w14:textId="77777777" w:rsidR="00E10C1D" w:rsidRPr="00DB7241" w:rsidRDefault="00E10C1D" w:rsidP="00E10C1D">
      <w:pPr>
        <w:spacing w:line="276" w:lineRule="auto"/>
        <w:jc w:val="both"/>
        <w:rPr>
          <w:rFonts w:ascii="Arial Narrow" w:hAnsi="Arial Narrow"/>
          <w:color w:val="000000"/>
          <w:sz w:val="20"/>
          <w:szCs w:val="20"/>
        </w:rPr>
      </w:pPr>
    </w:p>
    <w:p w14:paraId="0C8981D8" w14:textId="77777777" w:rsidR="00E10C1D" w:rsidRPr="00DB7241" w:rsidRDefault="00E10C1D" w:rsidP="00E10C1D">
      <w:pPr>
        <w:spacing w:line="276" w:lineRule="auto"/>
        <w:jc w:val="both"/>
        <w:rPr>
          <w:rFonts w:ascii="Arial Narrow" w:hAnsi="Arial Narrow"/>
          <w:b/>
          <w:color w:val="000000"/>
          <w:sz w:val="22"/>
          <w:szCs w:val="22"/>
        </w:rPr>
      </w:pPr>
      <w:r w:rsidRPr="00DB7241">
        <w:rPr>
          <w:rFonts w:ascii="Arial Narrow" w:hAnsi="Arial Narrow"/>
          <w:b/>
          <w:color w:val="000000"/>
          <w:sz w:val="22"/>
          <w:szCs w:val="22"/>
        </w:rPr>
        <w:t>16.</w:t>
      </w:r>
      <w:r w:rsidRPr="00DB7241">
        <w:rPr>
          <w:rFonts w:ascii="Arial Narrow" w:hAnsi="Arial Narrow"/>
          <w:b/>
          <w:color w:val="000000"/>
          <w:sz w:val="22"/>
          <w:szCs w:val="22"/>
        </w:rPr>
        <w:tab/>
        <w:t>PAYMENT</w:t>
      </w:r>
    </w:p>
    <w:p w14:paraId="1247043A" w14:textId="77777777" w:rsidR="00E10C1D" w:rsidRPr="00DB7241" w:rsidRDefault="00E10C1D" w:rsidP="00E10C1D">
      <w:pPr>
        <w:spacing w:line="276" w:lineRule="auto"/>
        <w:jc w:val="both"/>
        <w:rPr>
          <w:rFonts w:ascii="Arial Narrow" w:hAnsi="Arial Narrow"/>
          <w:color w:val="000000"/>
          <w:sz w:val="20"/>
          <w:szCs w:val="20"/>
        </w:rPr>
      </w:pPr>
    </w:p>
    <w:p w14:paraId="4979E6DB" w14:textId="77777777" w:rsidR="00E10C1D" w:rsidRPr="00DB7241" w:rsidRDefault="00E10C1D" w:rsidP="00E10C1D">
      <w:pPr>
        <w:spacing w:line="276" w:lineRule="auto"/>
        <w:jc w:val="both"/>
        <w:rPr>
          <w:rFonts w:ascii="Arial Narrow" w:hAnsi="Arial Narrow"/>
          <w:color w:val="000000"/>
          <w:sz w:val="20"/>
          <w:szCs w:val="20"/>
        </w:rPr>
      </w:pPr>
      <w:r w:rsidRPr="00DB7241">
        <w:rPr>
          <w:rFonts w:ascii="Arial Narrow" w:hAnsi="Arial Narrow"/>
          <w:color w:val="000000"/>
          <w:sz w:val="20"/>
          <w:szCs w:val="20"/>
        </w:rPr>
        <w:t>16.1.</w:t>
      </w:r>
      <w:r w:rsidRPr="00DB7241">
        <w:rPr>
          <w:rFonts w:ascii="Arial Narrow" w:hAnsi="Arial Narrow"/>
          <w:color w:val="000000"/>
          <w:sz w:val="20"/>
          <w:szCs w:val="20"/>
        </w:rPr>
        <w:tab/>
        <w:t xml:space="preserve">The method and conditions of payment to </w:t>
      </w:r>
      <w:proofErr w:type="gramStart"/>
      <w:r w:rsidRPr="00DB7241">
        <w:rPr>
          <w:rFonts w:ascii="Arial Narrow" w:hAnsi="Arial Narrow"/>
          <w:color w:val="000000"/>
          <w:sz w:val="20"/>
          <w:szCs w:val="20"/>
        </w:rPr>
        <w:t>be made</w:t>
      </w:r>
      <w:proofErr w:type="gramEnd"/>
      <w:r w:rsidRPr="00DB7241">
        <w:rPr>
          <w:rFonts w:ascii="Arial Narrow" w:hAnsi="Arial Narrow"/>
          <w:color w:val="000000"/>
          <w:sz w:val="20"/>
          <w:szCs w:val="20"/>
        </w:rPr>
        <w:t xml:space="preserve"> to the supplier under this contract shall be specified in SCC.</w:t>
      </w:r>
    </w:p>
    <w:p w14:paraId="649A4BD4" w14:textId="77777777" w:rsidR="00E10C1D" w:rsidRPr="00DB7241" w:rsidRDefault="00E10C1D" w:rsidP="00E10C1D">
      <w:pPr>
        <w:spacing w:line="276" w:lineRule="auto"/>
        <w:jc w:val="both"/>
        <w:rPr>
          <w:rFonts w:ascii="Arial Narrow" w:hAnsi="Arial Narrow"/>
          <w:color w:val="000000"/>
          <w:sz w:val="20"/>
          <w:szCs w:val="20"/>
        </w:rPr>
      </w:pPr>
    </w:p>
    <w:p w14:paraId="0E5BEFEA"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16.2.</w:t>
      </w:r>
      <w:r w:rsidRPr="00DB7241">
        <w:rPr>
          <w:rFonts w:ascii="Arial Narrow" w:hAnsi="Arial Narrow"/>
          <w:color w:val="000000"/>
          <w:sz w:val="20"/>
          <w:szCs w:val="20"/>
        </w:rPr>
        <w:tab/>
        <w:t>The supplier shall furnish the purchaser with an invoice accompanied by a copy of attendance register and upon fulfilment of other obligations stipulated in the contract.</w:t>
      </w:r>
    </w:p>
    <w:p w14:paraId="780FAD0F" w14:textId="77777777" w:rsidR="00E10C1D" w:rsidRPr="00DB7241" w:rsidRDefault="00E10C1D" w:rsidP="00E10C1D">
      <w:pPr>
        <w:spacing w:line="276" w:lineRule="auto"/>
        <w:jc w:val="both"/>
        <w:rPr>
          <w:rFonts w:ascii="Arial Narrow" w:hAnsi="Arial Narrow"/>
          <w:color w:val="000000"/>
          <w:sz w:val="20"/>
          <w:szCs w:val="20"/>
        </w:rPr>
      </w:pPr>
    </w:p>
    <w:p w14:paraId="0C6F1C7A"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16.3.</w:t>
      </w:r>
      <w:r w:rsidRPr="00DB7241">
        <w:rPr>
          <w:rFonts w:ascii="Arial Narrow" w:hAnsi="Arial Narrow"/>
          <w:color w:val="000000"/>
          <w:sz w:val="20"/>
          <w:szCs w:val="20"/>
        </w:rPr>
        <w:tab/>
        <w:t xml:space="preserve">Payments shall be made promptly by the purchaser, but in no case later than </w:t>
      </w:r>
      <w:proofErr w:type="gramStart"/>
      <w:r w:rsidRPr="00DB7241">
        <w:rPr>
          <w:rFonts w:ascii="Arial Narrow" w:hAnsi="Arial Narrow"/>
          <w:color w:val="000000"/>
          <w:sz w:val="20"/>
          <w:szCs w:val="20"/>
        </w:rPr>
        <w:t>thirty (30) days</w:t>
      </w:r>
      <w:proofErr w:type="gramEnd"/>
      <w:r w:rsidRPr="00DB7241">
        <w:rPr>
          <w:rFonts w:ascii="Arial Narrow" w:hAnsi="Arial Narrow"/>
          <w:color w:val="000000"/>
          <w:sz w:val="20"/>
          <w:szCs w:val="20"/>
        </w:rPr>
        <w:t xml:space="preserve"> after submission of an invoice or claim by the supplier.</w:t>
      </w:r>
    </w:p>
    <w:p w14:paraId="1DA429E5" w14:textId="77777777" w:rsidR="00E10C1D" w:rsidRPr="00DB7241" w:rsidRDefault="00E10C1D" w:rsidP="00E10C1D">
      <w:pPr>
        <w:spacing w:line="276" w:lineRule="auto"/>
        <w:jc w:val="both"/>
        <w:rPr>
          <w:rFonts w:ascii="Arial Narrow" w:hAnsi="Arial Narrow"/>
          <w:color w:val="000000"/>
          <w:sz w:val="20"/>
          <w:szCs w:val="20"/>
        </w:rPr>
      </w:pPr>
    </w:p>
    <w:p w14:paraId="3DE80B29" w14:textId="77777777" w:rsidR="00E10C1D" w:rsidRPr="00DB7241" w:rsidRDefault="00E10C1D" w:rsidP="00E10C1D">
      <w:pPr>
        <w:spacing w:line="276" w:lineRule="auto"/>
        <w:jc w:val="both"/>
        <w:rPr>
          <w:rFonts w:ascii="Arial Narrow" w:hAnsi="Arial Narrow"/>
          <w:color w:val="000000"/>
          <w:sz w:val="20"/>
          <w:szCs w:val="20"/>
        </w:rPr>
      </w:pPr>
      <w:r w:rsidRPr="00DB7241">
        <w:rPr>
          <w:rFonts w:ascii="Arial Narrow" w:hAnsi="Arial Narrow"/>
          <w:color w:val="000000"/>
          <w:sz w:val="20"/>
          <w:szCs w:val="20"/>
        </w:rPr>
        <w:t>16.4.</w:t>
      </w:r>
      <w:r w:rsidRPr="00DB7241">
        <w:rPr>
          <w:rFonts w:ascii="Arial Narrow" w:hAnsi="Arial Narrow"/>
          <w:color w:val="000000"/>
          <w:sz w:val="20"/>
          <w:szCs w:val="20"/>
        </w:rPr>
        <w:tab/>
        <w:t xml:space="preserve">Payment </w:t>
      </w:r>
      <w:proofErr w:type="gramStart"/>
      <w:r w:rsidRPr="00DB7241">
        <w:rPr>
          <w:rFonts w:ascii="Arial Narrow" w:hAnsi="Arial Narrow"/>
          <w:color w:val="000000"/>
          <w:sz w:val="20"/>
          <w:szCs w:val="20"/>
        </w:rPr>
        <w:t>will be made</w:t>
      </w:r>
      <w:proofErr w:type="gramEnd"/>
      <w:r w:rsidRPr="00DB7241">
        <w:rPr>
          <w:rFonts w:ascii="Arial Narrow" w:hAnsi="Arial Narrow"/>
          <w:color w:val="000000"/>
          <w:sz w:val="20"/>
          <w:szCs w:val="20"/>
        </w:rPr>
        <w:t xml:space="preserve"> in Rand unless otherwise stipulated in SCC.</w:t>
      </w:r>
    </w:p>
    <w:p w14:paraId="0A00FCFD" w14:textId="77777777" w:rsidR="00E10C1D" w:rsidRPr="00DB7241" w:rsidRDefault="00E10C1D" w:rsidP="00E10C1D">
      <w:pPr>
        <w:spacing w:line="276" w:lineRule="auto"/>
        <w:jc w:val="both"/>
        <w:rPr>
          <w:rFonts w:ascii="Arial Narrow" w:hAnsi="Arial Narrow"/>
          <w:color w:val="000000"/>
          <w:sz w:val="20"/>
          <w:szCs w:val="20"/>
        </w:rPr>
      </w:pPr>
    </w:p>
    <w:p w14:paraId="62F62843" w14:textId="77777777" w:rsidR="00E10C1D" w:rsidRPr="00DB7241" w:rsidRDefault="00E10C1D" w:rsidP="00E10C1D">
      <w:pPr>
        <w:spacing w:line="276" w:lineRule="auto"/>
        <w:jc w:val="both"/>
        <w:rPr>
          <w:rFonts w:ascii="Arial Narrow" w:hAnsi="Arial Narrow"/>
          <w:b/>
          <w:color w:val="000000"/>
          <w:sz w:val="22"/>
          <w:szCs w:val="22"/>
        </w:rPr>
      </w:pPr>
      <w:r w:rsidRPr="00DB7241">
        <w:rPr>
          <w:rFonts w:ascii="Arial Narrow" w:hAnsi="Arial Narrow"/>
          <w:b/>
          <w:color w:val="000000"/>
          <w:sz w:val="22"/>
          <w:szCs w:val="22"/>
        </w:rPr>
        <w:t>17.</w:t>
      </w:r>
      <w:r w:rsidRPr="00DB7241">
        <w:rPr>
          <w:rFonts w:ascii="Arial Narrow" w:hAnsi="Arial Narrow"/>
          <w:b/>
          <w:color w:val="000000"/>
          <w:sz w:val="22"/>
          <w:szCs w:val="22"/>
        </w:rPr>
        <w:tab/>
        <w:t>PRICES</w:t>
      </w:r>
    </w:p>
    <w:p w14:paraId="18736E94" w14:textId="77777777" w:rsidR="00E10C1D" w:rsidRPr="00DB7241" w:rsidRDefault="00E10C1D" w:rsidP="00E10C1D">
      <w:pPr>
        <w:spacing w:line="276" w:lineRule="auto"/>
        <w:jc w:val="both"/>
        <w:rPr>
          <w:rFonts w:ascii="Arial Narrow" w:hAnsi="Arial Narrow"/>
          <w:color w:val="000000"/>
          <w:sz w:val="20"/>
          <w:szCs w:val="20"/>
        </w:rPr>
      </w:pPr>
    </w:p>
    <w:p w14:paraId="1F65EE3F"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17.1.</w:t>
      </w:r>
      <w:r w:rsidRPr="00DB7241">
        <w:rPr>
          <w:rFonts w:ascii="Arial Narrow" w:hAnsi="Arial Narrow"/>
          <w:color w:val="000000"/>
          <w:sz w:val="20"/>
          <w:szCs w:val="20"/>
        </w:rPr>
        <w:tab/>
        <w:t>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w:t>
      </w:r>
    </w:p>
    <w:p w14:paraId="2471AF7F" w14:textId="77777777" w:rsidR="00E10C1D" w:rsidRPr="00DB7241" w:rsidRDefault="00E10C1D" w:rsidP="00E10C1D">
      <w:pPr>
        <w:spacing w:line="276" w:lineRule="auto"/>
        <w:jc w:val="both"/>
        <w:rPr>
          <w:rFonts w:ascii="Arial Narrow" w:hAnsi="Arial Narrow"/>
          <w:color w:val="000000"/>
          <w:sz w:val="20"/>
          <w:szCs w:val="20"/>
        </w:rPr>
      </w:pPr>
    </w:p>
    <w:p w14:paraId="38664EFD"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17.2.</w:t>
      </w:r>
      <w:r w:rsidRPr="00DB7241">
        <w:rPr>
          <w:rFonts w:ascii="Arial Narrow" w:hAnsi="Arial Narrow"/>
          <w:color w:val="000000"/>
          <w:sz w:val="20"/>
          <w:szCs w:val="20"/>
        </w:rPr>
        <w:tab/>
        <w:t xml:space="preserve">GPAA will retain 10% of the amount approved pending the release of the Certificates of Competence or final results in case examination is written and results are to be released at a later stage.  Once results </w:t>
      </w:r>
      <w:proofErr w:type="gramStart"/>
      <w:r w:rsidRPr="00DB7241">
        <w:rPr>
          <w:rFonts w:ascii="Arial Narrow" w:hAnsi="Arial Narrow"/>
          <w:color w:val="000000"/>
          <w:sz w:val="20"/>
          <w:szCs w:val="20"/>
        </w:rPr>
        <w:t>are released and verified by GPAA,</w:t>
      </w:r>
      <w:proofErr w:type="gramEnd"/>
      <w:r w:rsidRPr="00DB7241">
        <w:rPr>
          <w:rFonts w:ascii="Arial Narrow" w:hAnsi="Arial Narrow"/>
          <w:color w:val="000000"/>
          <w:sz w:val="20"/>
          <w:szCs w:val="20"/>
        </w:rPr>
        <w:t xml:space="preserve"> the retainer amount will be paid through to the training service provider.</w:t>
      </w:r>
    </w:p>
    <w:p w14:paraId="47F10E0F" w14:textId="77777777" w:rsidR="00E10C1D" w:rsidRPr="00DB7241" w:rsidRDefault="00E10C1D" w:rsidP="00E10C1D">
      <w:pPr>
        <w:spacing w:line="276" w:lineRule="auto"/>
        <w:jc w:val="both"/>
        <w:rPr>
          <w:rFonts w:ascii="Arial Narrow" w:hAnsi="Arial Narrow"/>
          <w:color w:val="000000"/>
          <w:sz w:val="20"/>
          <w:szCs w:val="20"/>
        </w:rPr>
      </w:pPr>
    </w:p>
    <w:p w14:paraId="05B5409A" w14:textId="77777777" w:rsidR="00E10C1D" w:rsidRPr="00DB7241" w:rsidRDefault="00E10C1D" w:rsidP="00E10C1D">
      <w:pPr>
        <w:spacing w:line="276" w:lineRule="auto"/>
        <w:jc w:val="both"/>
        <w:rPr>
          <w:rFonts w:ascii="Arial Narrow" w:hAnsi="Arial Narrow"/>
          <w:b/>
          <w:color w:val="000000"/>
          <w:sz w:val="22"/>
          <w:szCs w:val="22"/>
        </w:rPr>
      </w:pPr>
      <w:r w:rsidRPr="00DB7241">
        <w:rPr>
          <w:rFonts w:ascii="Arial Narrow" w:hAnsi="Arial Narrow"/>
          <w:b/>
          <w:color w:val="000000"/>
          <w:sz w:val="22"/>
          <w:szCs w:val="22"/>
        </w:rPr>
        <w:t>18.</w:t>
      </w:r>
      <w:r w:rsidRPr="00DB7241">
        <w:rPr>
          <w:rFonts w:ascii="Arial Narrow" w:hAnsi="Arial Narrow"/>
          <w:b/>
          <w:color w:val="000000"/>
          <w:sz w:val="22"/>
          <w:szCs w:val="22"/>
        </w:rPr>
        <w:tab/>
        <w:t>CONTRACT AMENDMENTS</w:t>
      </w:r>
    </w:p>
    <w:p w14:paraId="157BFDAF" w14:textId="77777777" w:rsidR="00E10C1D" w:rsidRPr="00DB7241" w:rsidRDefault="00E10C1D" w:rsidP="00E10C1D">
      <w:pPr>
        <w:spacing w:line="276" w:lineRule="auto"/>
        <w:jc w:val="both"/>
        <w:rPr>
          <w:rFonts w:ascii="Arial Narrow" w:hAnsi="Arial Narrow"/>
          <w:color w:val="000000"/>
          <w:sz w:val="20"/>
          <w:szCs w:val="20"/>
        </w:rPr>
      </w:pPr>
    </w:p>
    <w:p w14:paraId="50BFDCB8"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18.1.</w:t>
      </w:r>
      <w:r w:rsidRPr="00DB7241">
        <w:rPr>
          <w:rFonts w:ascii="Arial Narrow" w:hAnsi="Arial Narrow"/>
          <w:color w:val="000000"/>
          <w:sz w:val="20"/>
          <w:szCs w:val="20"/>
        </w:rPr>
        <w:tab/>
        <w:t>No variation in or modification of the terms of the contract shall be made except by written amendment signed by the parties concerned.</w:t>
      </w:r>
    </w:p>
    <w:p w14:paraId="6B8356E2" w14:textId="77777777" w:rsidR="00E10C1D" w:rsidRPr="00DB7241" w:rsidRDefault="00E10C1D" w:rsidP="00E10C1D">
      <w:pPr>
        <w:spacing w:line="276" w:lineRule="auto"/>
        <w:jc w:val="both"/>
        <w:rPr>
          <w:rFonts w:ascii="Arial Narrow" w:hAnsi="Arial Narrow"/>
          <w:color w:val="000000"/>
          <w:sz w:val="20"/>
          <w:szCs w:val="20"/>
        </w:rPr>
      </w:pPr>
    </w:p>
    <w:p w14:paraId="28A9065A" w14:textId="77777777" w:rsidR="00E10C1D" w:rsidRPr="00DB7241" w:rsidRDefault="00E10C1D" w:rsidP="00E10C1D">
      <w:pPr>
        <w:spacing w:line="276" w:lineRule="auto"/>
        <w:jc w:val="both"/>
        <w:rPr>
          <w:rFonts w:ascii="Arial Narrow" w:hAnsi="Arial Narrow"/>
          <w:b/>
          <w:color w:val="000000"/>
          <w:sz w:val="22"/>
          <w:szCs w:val="22"/>
        </w:rPr>
      </w:pPr>
      <w:r w:rsidRPr="00DB7241">
        <w:rPr>
          <w:rFonts w:ascii="Arial Narrow" w:hAnsi="Arial Narrow"/>
          <w:b/>
          <w:color w:val="000000"/>
          <w:sz w:val="22"/>
          <w:szCs w:val="22"/>
        </w:rPr>
        <w:t>19.</w:t>
      </w:r>
      <w:r w:rsidRPr="00DB7241">
        <w:rPr>
          <w:rFonts w:ascii="Arial Narrow" w:hAnsi="Arial Narrow"/>
          <w:b/>
          <w:color w:val="000000"/>
          <w:sz w:val="22"/>
          <w:szCs w:val="22"/>
        </w:rPr>
        <w:tab/>
        <w:t>ASSIGNMENT</w:t>
      </w:r>
    </w:p>
    <w:p w14:paraId="7765740C" w14:textId="77777777" w:rsidR="00E10C1D" w:rsidRPr="00DB7241" w:rsidRDefault="00E10C1D" w:rsidP="00E10C1D">
      <w:pPr>
        <w:spacing w:line="276" w:lineRule="auto"/>
        <w:jc w:val="both"/>
        <w:rPr>
          <w:rFonts w:ascii="Arial Narrow" w:hAnsi="Arial Narrow"/>
          <w:color w:val="000000"/>
          <w:sz w:val="20"/>
          <w:szCs w:val="20"/>
        </w:rPr>
      </w:pPr>
    </w:p>
    <w:p w14:paraId="0A21E9E6"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19.1.</w:t>
      </w:r>
      <w:r w:rsidRPr="00DB7241">
        <w:rPr>
          <w:rFonts w:ascii="Arial Narrow" w:hAnsi="Arial Narrow"/>
          <w:color w:val="000000"/>
          <w:sz w:val="20"/>
          <w:szCs w:val="20"/>
        </w:rPr>
        <w:tab/>
        <w:t>The supplier shall not assign or contract another supplier for full services or part-services, its obligations to perform under the contract, except with the purchaser’s prior written consent.</w:t>
      </w:r>
    </w:p>
    <w:p w14:paraId="5216C1A5" w14:textId="77777777" w:rsidR="00E10C1D" w:rsidRPr="00DB7241" w:rsidRDefault="00E10C1D" w:rsidP="00E10C1D">
      <w:pPr>
        <w:spacing w:line="276" w:lineRule="auto"/>
        <w:jc w:val="both"/>
        <w:rPr>
          <w:rFonts w:ascii="Arial Narrow" w:hAnsi="Arial Narrow"/>
          <w:color w:val="000000"/>
          <w:sz w:val="20"/>
          <w:szCs w:val="20"/>
        </w:rPr>
      </w:pPr>
    </w:p>
    <w:p w14:paraId="4E0FAD68" w14:textId="77777777" w:rsidR="00E10C1D" w:rsidRPr="00DB7241" w:rsidRDefault="00E10C1D" w:rsidP="00E10C1D">
      <w:pPr>
        <w:spacing w:line="276" w:lineRule="auto"/>
        <w:jc w:val="both"/>
        <w:rPr>
          <w:rFonts w:ascii="Arial Narrow" w:hAnsi="Arial Narrow"/>
          <w:b/>
          <w:color w:val="000000"/>
          <w:sz w:val="22"/>
          <w:szCs w:val="22"/>
        </w:rPr>
      </w:pPr>
      <w:r w:rsidRPr="00DB7241">
        <w:rPr>
          <w:rFonts w:ascii="Arial Narrow" w:hAnsi="Arial Narrow"/>
          <w:b/>
          <w:color w:val="000000"/>
          <w:sz w:val="22"/>
          <w:szCs w:val="22"/>
        </w:rPr>
        <w:t>20.</w:t>
      </w:r>
      <w:r w:rsidRPr="00DB7241">
        <w:rPr>
          <w:rFonts w:ascii="Arial Narrow" w:hAnsi="Arial Narrow"/>
          <w:b/>
          <w:color w:val="000000"/>
          <w:sz w:val="22"/>
          <w:szCs w:val="22"/>
        </w:rPr>
        <w:tab/>
        <w:t>SUBCONTRACTS</w:t>
      </w:r>
    </w:p>
    <w:p w14:paraId="4A7C6026" w14:textId="77777777" w:rsidR="00E10C1D" w:rsidRPr="00DB7241" w:rsidRDefault="00E10C1D" w:rsidP="00E10C1D">
      <w:pPr>
        <w:spacing w:line="276" w:lineRule="auto"/>
        <w:jc w:val="both"/>
        <w:rPr>
          <w:rFonts w:ascii="Arial Narrow" w:hAnsi="Arial Narrow"/>
          <w:color w:val="000000"/>
          <w:sz w:val="20"/>
          <w:szCs w:val="20"/>
        </w:rPr>
      </w:pPr>
    </w:p>
    <w:p w14:paraId="208164D4"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lastRenderedPageBreak/>
        <w:t>20.1.</w:t>
      </w:r>
      <w:r w:rsidRPr="00DB7241">
        <w:rPr>
          <w:rFonts w:ascii="Arial Narrow" w:hAnsi="Arial Narrow"/>
          <w:color w:val="000000"/>
          <w:sz w:val="20"/>
          <w:szCs w:val="20"/>
        </w:rPr>
        <w:tab/>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1F05D662" w14:textId="4252534B" w:rsidR="00E10C1D" w:rsidRDefault="00E10C1D" w:rsidP="00E10C1D">
      <w:pPr>
        <w:spacing w:line="276" w:lineRule="auto"/>
        <w:jc w:val="both"/>
        <w:rPr>
          <w:rFonts w:ascii="Arial Narrow" w:hAnsi="Arial Narrow"/>
          <w:color w:val="000000"/>
          <w:sz w:val="20"/>
          <w:szCs w:val="20"/>
        </w:rPr>
      </w:pPr>
    </w:p>
    <w:p w14:paraId="6B52395D" w14:textId="26BBEA76" w:rsidR="00E10C1D" w:rsidRDefault="00E10C1D" w:rsidP="00E10C1D">
      <w:pPr>
        <w:spacing w:line="276" w:lineRule="auto"/>
        <w:jc w:val="both"/>
        <w:rPr>
          <w:rFonts w:ascii="Arial Narrow" w:hAnsi="Arial Narrow"/>
          <w:color w:val="000000"/>
          <w:sz w:val="20"/>
          <w:szCs w:val="20"/>
        </w:rPr>
      </w:pPr>
    </w:p>
    <w:p w14:paraId="121E80AB" w14:textId="4C7453F4" w:rsidR="00E10C1D" w:rsidRDefault="00E10C1D" w:rsidP="00E10C1D">
      <w:pPr>
        <w:spacing w:line="276" w:lineRule="auto"/>
        <w:jc w:val="both"/>
        <w:rPr>
          <w:rFonts w:ascii="Arial Narrow" w:hAnsi="Arial Narrow"/>
          <w:color w:val="000000"/>
          <w:sz w:val="20"/>
          <w:szCs w:val="20"/>
        </w:rPr>
      </w:pPr>
    </w:p>
    <w:p w14:paraId="25C58C29" w14:textId="77777777" w:rsidR="00E10C1D" w:rsidRDefault="00E10C1D" w:rsidP="00E10C1D">
      <w:pPr>
        <w:spacing w:line="276" w:lineRule="auto"/>
        <w:jc w:val="both"/>
        <w:rPr>
          <w:rFonts w:ascii="Arial Narrow" w:hAnsi="Arial Narrow"/>
          <w:color w:val="000000"/>
          <w:sz w:val="20"/>
          <w:szCs w:val="20"/>
        </w:rPr>
      </w:pPr>
    </w:p>
    <w:p w14:paraId="3DFE3E60" w14:textId="77777777" w:rsidR="00E10C1D" w:rsidRPr="00DB7241" w:rsidRDefault="00E10C1D" w:rsidP="00E10C1D">
      <w:pPr>
        <w:spacing w:line="276" w:lineRule="auto"/>
        <w:jc w:val="both"/>
        <w:rPr>
          <w:rFonts w:ascii="Arial Narrow" w:hAnsi="Arial Narrow"/>
          <w:b/>
          <w:color w:val="000000"/>
          <w:sz w:val="22"/>
          <w:szCs w:val="22"/>
        </w:rPr>
      </w:pPr>
      <w:r w:rsidRPr="00DB7241">
        <w:rPr>
          <w:rFonts w:ascii="Arial Narrow" w:hAnsi="Arial Narrow"/>
          <w:b/>
          <w:color w:val="000000"/>
          <w:sz w:val="22"/>
          <w:szCs w:val="22"/>
        </w:rPr>
        <w:t>21.</w:t>
      </w:r>
      <w:r w:rsidRPr="00DB7241">
        <w:rPr>
          <w:rFonts w:ascii="Arial Narrow" w:hAnsi="Arial Narrow"/>
          <w:b/>
          <w:color w:val="000000"/>
          <w:sz w:val="22"/>
          <w:szCs w:val="22"/>
        </w:rPr>
        <w:tab/>
        <w:t>DELAYS IN THE SUPPLIERS PERFORMANCE</w:t>
      </w:r>
    </w:p>
    <w:p w14:paraId="5DABBB5F" w14:textId="77777777" w:rsidR="00E10C1D" w:rsidRPr="00DB7241" w:rsidRDefault="00E10C1D" w:rsidP="00E10C1D">
      <w:pPr>
        <w:spacing w:line="276" w:lineRule="auto"/>
        <w:jc w:val="both"/>
        <w:rPr>
          <w:rFonts w:ascii="Arial Narrow" w:hAnsi="Arial Narrow"/>
          <w:color w:val="000000"/>
          <w:sz w:val="20"/>
          <w:szCs w:val="20"/>
        </w:rPr>
      </w:pPr>
    </w:p>
    <w:p w14:paraId="204004D4"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21.1.</w:t>
      </w:r>
      <w:r w:rsidRPr="00DB7241">
        <w:rPr>
          <w:rFonts w:ascii="Arial Narrow" w:hAnsi="Arial Narrow"/>
          <w:color w:val="000000"/>
          <w:sz w:val="20"/>
          <w:szCs w:val="20"/>
        </w:rPr>
        <w:tab/>
        <w:t xml:space="preserve">Delivery of the goods and performance of services </w:t>
      </w:r>
      <w:proofErr w:type="gramStart"/>
      <w:r w:rsidRPr="00DB7241">
        <w:rPr>
          <w:rFonts w:ascii="Arial Narrow" w:hAnsi="Arial Narrow"/>
          <w:color w:val="000000"/>
          <w:sz w:val="20"/>
          <w:szCs w:val="20"/>
        </w:rPr>
        <w:t>shall be made</w:t>
      </w:r>
      <w:proofErr w:type="gramEnd"/>
      <w:r w:rsidRPr="00DB7241">
        <w:rPr>
          <w:rFonts w:ascii="Arial Narrow" w:hAnsi="Arial Narrow"/>
          <w:color w:val="000000"/>
          <w:sz w:val="20"/>
          <w:szCs w:val="20"/>
        </w:rPr>
        <w:t xml:space="preserve"> by the supplier in accordance with the time schedule prescribed by the purchaser in the contract.</w:t>
      </w:r>
    </w:p>
    <w:p w14:paraId="53060046" w14:textId="77777777" w:rsidR="00E10C1D" w:rsidRPr="00DB7241" w:rsidRDefault="00E10C1D" w:rsidP="00E10C1D">
      <w:pPr>
        <w:spacing w:line="276" w:lineRule="auto"/>
        <w:jc w:val="both"/>
        <w:rPr>
          <w:rFonts w:ascii="Arial Narrow" w:hAnsi="Arial Narrow"/>
          <w:color w:val="000000"/>
          <w:sz w:val="20"/>
          <w:szCs w:val="20"/>
        </w:rPr>
      </w:pPr>
    </w:p>
    <w:p w14:paraId="28454D4E"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21.2.</w:t>
      </w:r>
      <w:r w:rsidRPr="00DB7241">
        <w:rPr>
          <w:rFonts w:ascii="Arial Narrow" w:hAnsi="Arial Narrow"/>
          <w:color w:val="000000"/>
          <w:sz w:val="20"/>
          <w:szCs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w:t>
      </w:r>
      <w:proofErr w:type="gramStart"/>
      <w:r w:rsidRPr="00DB7241">
        <w:rPr>
          <w:rFonts w:ascii="Arial Narrow" w:hAnsi="Arial Narrow"/>
          <w:color w:val="000000"/>
          <w:sz w:val="20"/>
          <w:szCs w:val="20"/>
        </w:rPr>
        <w:t>it’s</w:t>
      </w:r>
      <w:proofErr w:type="gramEnd"/>
      <w:r w:rsidRPr="00DB7241">
        <w:rPr>
          <w:rFonts w:ascii="Arial Narrow" w:hAnsi="Arial Narrow"/>
          <w:color w:val="000000"/>
          <w:sz w:val="20"/>
          <w:szCs w:val="20"/>
        </w:rPr>
        <w:t xml:space="preserve">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05B374F1" w14:textId="77777777" w:rsidR="00E10C1D" w:rsidRPr="00DB7241" w:rsidRDefault="00E10C1D" w:rsidP="00E10C1D">
      <w:pPr>
        <w:spacing w:line="276" w:lineRule="auto"/>
        <w:jc w:val="both"/>
        <w:rPr>
          <w:rFonts w:ascii="Arial Narrow" w:hAnsi="Arial Narrow"/>
          <w:color w:val="000000"/>
          <w:sz w:val="20"/>
          <w:szCs w:val="20"/>
        </w:rPr>
      </w:pPr>
    </w:p>
    <w:p w14:paraId="5099FF97"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21.3.</w:t>
      </w:r>
      <w:r w:rsidRPr="00DB7241">
        <w:rPr>
          <w:rFonts w:ascii="Arial Narrow" w:hAnsi="Arial Narrow"/>
          <w:color w:val="000000"/>
          <w:sz w:val="20"/>
          <w:szCs w:val="20"/>
        </w:rPr>
        <w:tab/>
        <w:t xml:space="preserve">No provision in a contract </w:t>
      </w:r>
      <w:proofErr w:type="gramStart"/>
      <w:r w:rsidRPr="00DB7241">
        <w:rPr>
          <w:rFonts w:ascii="Arial Narrow" w:hAnsi="Arial Narrow"/>
          <w:color w:val="000000"/>
          <w:sz w:val="20"/>
          <w:szCs w:val="20"/>
        </w:rPr>
        <w:t>shall be deemed</w:t>
      </w:r>
      <w:proofErr w:type="gramEnd"/>
      <w:r w:rsidRPr="00DB7241">
        <w:rPr>
          <w:rFonts w:ascii="Arial Narrow" w:hAnsi="Arial Narrow"/>
          <w:color w:val="000000"/>
          <w:sz w:val="20"/>
          <w:szCs w:val="20"/>
        </w:rPr>
        <w:t xml:space="preserve"> to prohibit the obtaining of supplies or services from a national department, provincial department, or local authorities.</w:t>
      </w:r>
    </w:p>
    <w:p w14:paraId="3EEF2CFB" w14:textId="77777777" w:rsidR="00E10C1D" w:rsidRPr="00DB7241" w:rsidRDefault="00E10C1D" w:rsidP="00E10C1D">
      <w:pPr>
        <w:spacing w:line="276" w:lineRule="auto"/>
        <w:jc w:val="both"/>
        <w:rPr>
          <w:rFonts w:ascii="Arial Narrow" w:hAnsi="Arial Narrow"/>
          <w:color w:val="000000"/>
          <w:sz w:val="20"/>
          <w:szCs w:val="20"/>
        </w:rPr>
      </w:pPr>
    </w:p>
    <w:p w14:paraId="789D6CF3"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21.4.</w:t>
      </w:r>
      <w:r w:rsidRPr="00DB7241">
        <w:rPr>
          <w:rFonts w:ascii="Arial Narrow" w:hAnsi="Arial Narrow"/>
          <w:color w:val="000000"/>
          <w:sz w:val="20"/>
          <w:szCs w:val="20"/>
        </w:rPr>
        <w:tab/>
        <w:t xml:space="preserve">The right is reserved to procure outside of the contract small quantities or to have minor essential services executed if an emergency arises, the supplier’s point of supply </w:t>
      </w:r>
      <w:proofErr w:type="gramStart"/>
      <w:r w:rsidRPr="00DB7241">
        <w:rPr>
          <w:rFonts w:ascii="Arial Narrow" w:hAnsi="Arial Narrow"/>
          <w:color w:val="000000"/>
          <w:sz w:val="20"/>
          <w:szCs w:val="20"/>
        </w:rPr>
        <w:t>is not situated</w:t>
      </w:r>
      <w:proofErr w:type="gramEnd"/>
      <w:r w:rsidRPr="00DB7241">
        <w:rPr>
          <w:rFonts w:ascii="Arial Narrow" w:hAnsi="Arial Narrow"/>
          <w:color w:val="000000"/>
          <w:sz w:val="20"/>
          <w:szCs w:val="20"/>
        </w:rPr>
        <w:t xml:space="preserve"> at or near the place where the supplies are required, or the supplier’s services are not readily available.</w:t>
      </w:r>
    </w:p>
    <w:p w14:paraId="4A69A954" w14:textId="77777777" w:rsidR="00E10C1D" w:rsidRPr="00DB7241" w:rsidRDefault="00E10C1D" w:rsidP="00E10C1D">
      <w:pPr>
        <w:spacing w:line="276" w:lineRule="auto"/>
        <w:jc w:val="both"/>
        <w:rPr>
          <w:rFonts w:ascii="Arial Narrow" w:hAnsi="Arial Narrow"/>
          <w:color w:val="000000"/>
          <w:sz w:val="20"/>
          <w:szCs w:val="20"/>
        </w:rPr>
      </w:pPr>
    </w:p>
    <w:p w14:paraId="5291C984"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21.5.</w:t>
      </w:r>
      <w:r w:rsidRPr="00DB7241">
        <w:rPr>
          <w:rFonts w:ascii="Arial Narrow" w:hAnsi="Arial Narrow"/>
          <w:color w:val="000000"/>
          <w:sz w:val="20"/>
          <w:szCs w:val="20"/>
        </w:rPr>
        <w:tab/>
        <w:t xml:space="preserve">Except as provided under GCC Clause 25, a delay by the supplier in the performance of its delivery obligations shall render the supplier liable to the imposition of penalties, pursuant to GCC Clause 22, unless an extension of time </w:t>
      </w:r>
      <w:proofErr w:type="gramStart"/>
      <w:r w:rsidRPr="00DB7241">
        <w:rPr>
          <w:rFonts w:ascii="Arial Narrow" w:hAnsi="Arial Narrow"/>
          <w:color w:val="000000"/>
          <w:sz w:val="20"/>
          <w:szCs w:val="20"/>
        </w:rPr>
        <w:t>is agreed</w:t>
      </w:r>
      <w:proofErr w:type="gramEnd"/>
      <w:r w:rsidRPr="00DB7241">
        <w:rPr>
          <w:rFonts w:ascii="Arial Narrow" w:hAnsi="Arial Narrow"/>
          <w:color w:val="000000"/>
          <w:sz w:val="20"/>
          <w:szCs w:val="20"/>
        </w:rPr>
        <w:t xml:space="preserve"> upon pursuant to GCC Clause 21.2 without the application of penalties.</w:t>
      </w:r>
    </w:p>
    <w:p w14:paraId="3DECAA2A" w14:textId="77777777" w:rsidR="00E10C1D" w:rsidRPr="00DB7241" w:rsidRDefault="00E10C1D" w:rsidP="00E10C1D">
      <w:pPr>
        <w:spacing w:line="276" w:lineRule="auto"/>
        <w:jc w:val="both"/>
        <w:rPr>
          <w:rFonts w:ascii="Arial Narrow" w:hAnsi="Arial Narrow"/>
          <w:color w:val="000000"/>
          <w:sz w:val="20"/>
          <w:szCs w:val="20"/>
        </w:rPr>
      </w:pPr>
    </w:p>
    <w:p w14:paraId="3B48E599" w14:textId="77777777" w:rsidR="00E10C1D" w:rsidRPr="00DB7241" w:rsidRDefault="00E10C1D" w:rsidP="00E10C1D">
      <w:pPr>
        <w:spacing w:line="276" w:lineRule="auto"/>
        <w:ind w:left="720" w:hanging="720"/>
        <w:jc w:val="both"/>
        <w:rPr>
          <w:rFonts w:ascii="Arial Narrow" w:hAnsi="Arial Narrow"/>
          <w:color w:val="000000"/>
          <w:sz w:val="20"/>
          <w:szCs w:val="20"/>
        </w:rPr>
      </w:pPr>
      <w:proofErr w:type="gramStart"/>
      <w:r w:rsidRPr="00DB7241">
        <w:rPr>
          <w:rFonts w:ascii="Arial Narrow" w:hAnsi="Arial Narrow"/>
          <w:color w:val="000000"/>
          <w:sz w:val="20"/>
          <w:szCs w:val="20"/>
        </w:rPr>
        <w:t>21.6.</w:t>
      </w:r>
      <w:r w:rsidRPr="00DB7241">
        <w:rPr>
          <w:rFonts w:ascii="Arial Narrow" w:hAnsi="Arial Narrow"/>
          <w:color w:val="000000"/>
          <w:sz w:val="20"/>
          <w:szCs w:val="20"/>
        </w:rPr>
        <w:tab/>
        <w:t>Upon any delay beyond the delivery period in the case of supplies contract, the purchaser shall, without cancelling the contract, be entitled to purchase supplies of a similar quality and up to the same quantity in substitution of the goods/services not supplied in conformity with the contract and to return any goods/ services delivered later at the supplier’s expense and risk, or to cancel the contract and  buy such goods as may be required to complete the contract and without prejudice to his other rights, be entitled to claim damages from the supplier.</w:t>
      </w:r>
      <w:proofErr w:type="gramEnd"/>
    </w:p>
    <w:p w14:paraId="769CFE56" w14:textId="77777777" w:rsidR="00E10C1D" w:rsidRPr="00DB7241" w:rsidRDefault="00E10C1D" w:rsidP="00E10C1D">
      <w:pPr>
        <w:spacing w:line="276" w:lineRule="auto"/>
        <w:jc w:val="both"/>
        <w:rPr>
          <w:rFonts w:ascii="Arial Narrow" w:hAnsi="Arial Narrow"/>
          <w:color w:val="000000"/>
          <w:sz w:val="20"/>
          <w:szCs w:val="20"/>
        </w:rPr>
      </w:pPr>
    </w:p>
    <w:p w14:paraId="7FD62EB0" w14:textId="77777777" w:rsidR="00E10C1D" w:rsidRPr="00DB7241" w:rsidRDefault="00E10C1D" w:rsidP="00E10C1D">
      <w:pPr>
        <w:spacing w:line="276" w:lineRule="auto"/>
        <w:jc w:val="both"/>
        <w:rPr>
          <w:rFonts w:ascii="Arial Narrow" w:hAnsi="Arial Narrow"/>
          <w:b/>
          <w:color w:val="000000"/>
          <w:sz w:val="22"/>
          <w:szCs w:val="22"/>
        </w:rPr>
      </w:pPr>
      <w:r w:rsidRPr="00DB7241">
        <w:rPr>
          <w:rFonts w:ascii="Arial Narrow" w:hAnsi="Arial Narrow"/>
          <w:b/>
          <w:color w:val="000000"/>
          <w:sz w:val="22"/>
          <w:szCs w:val="22"/>
        </w:rPr>
        <w:t>22.</w:t>
      </w:r>
      <w:r w:rsidRPr="00DB7241">
        <w:rPr>
          <w:rFonts w:ascii="Arial Narrow" w:hAnsi="Arial Narrow"/>
          <w:b/>
          <w:color w:val="000000"/>
          <w:sz w:val="22"/>
          <w:szCs w:val="22"/>
        </w:rPr>
        <w:tab/>
        <w:t>PENALTIES</w:t>
      </w:r>
    </w:p>
    <w:p w14:paraId="56CA031B" w14:textId="77777777" w:rsidR="00E10C1D" w:rsidRPr="00DB7241" w:rsidRDefault="00E10C1D" w:rsidP="00E10C1D">
      <w:pPr>
        <w:spacing w:line="276" w:lineRule="auto"/>
        <w:jc w:val="both"/>
        <w:rPr>
          <w:rFonts w:ascii="Arial Narrow" w:hAnsi="Arial Narrow"/>
          <w:color w:val="000000"/>
          <w:sz w:val="20"/>
          <w:szCs w:val="20"/>
        </w:rPr>
      </w:pPr>
    </w:p>
    <w:p w14:paraId="1EE615AD" w14:textId="77777777" w:rsidR="00E10C1D" w:rsidRPr="00DB7241" w:rsidRDefault="00E10C1D" w:rsidP="00E10C1D">
      <w:pPr>
        <w:spacing w:line="276" w:lineRule="auto"/>
        <w:ind w:left="720" w:hanging="720"/>
        <w:jc w:val="both"/>
        <w:rPr>
          <w:rFonts w:ascii="Arial Narrow" w:hAnsi="Arial Narrow"/>
          <w:color w:val="000000"/>
          <w:sz w:val="20"/>
          <w:szCs w:val="20"/>
        </w:rPr>
      </w:pPr>
      <w:proofErr w:type="gramStart"/>
      <w:r w:rsidRPr="00DB7241">
        <w:rPr>
          <w:rFonts w:ascii="Arial Narrow" w:hAnsi="Arial Narrow"/>
          <w:color w:val="000000"/>
          <w:sz w:val="20"/>
          <w:szCs w:val="20"/>
        </w:rPr>
        <w:t>22.1.</w:t>
      </w:r>
      <w:r w:rsidRPr="00DB7241">
        <w:rPr>
          <w:rFonts w:ascii="Arial Narrow" w:hAnsi="Arial Narrow"/>
          <w:color w:val="000000"/>
          <w:sz w:val="20"/>
          <w:szCs w:val="20"/>
        </w:rPr>
        <w:tab/>
        <w:t>Subject to GCC Clause 25, if the supplier fails to deliver any or all of the goods or to perform the services within the period(s) and quality as specified in the contract, the purchaser shall, without prejudice to its other remedies under the contract, deduct from the contract price, as a penalty, a sum calculated on the delivered price of the delayed goods/services or unperformed services using the current prime interest rate calculated for each day of the delay until actual delivery or performance.</w:t>
      </w:r>
      <w:proofErr w:type="gramEnd"/>
      <w:r w:rsidRPr="00DB7241">
        <w:rPr>
          <w:rFonts w:ascii="Arial Narrow" w:hAnsi="Arial Narrow"/>
          <w:color w:val="000000"/>
          <w:sz w:val="20"/>
          <w:szCs w:val="20"/>
        </w:rPr>
        <w:t xml:space="preserve"> The purchaser may also consider termination of the contract pursuant to GCC Clause 23.</w:t>
      </w:r>
    </w:p>
    <w:p w14:paraId="7BDA52C7" w14:textId="77777777" w:rsidR="00E10C1D" w:rsidRPr="00DB7241" w:rsidRDefault="00E10C1D" w:rsidP="00E10C1D">
      <w:pPr>
        <w:spacing w:line="276" w:lineRule="auto"/>
        <w:jc w:val="both"/>
        <w:rPr>
          <w:rFonts w:ascii="Arial Narrow" w:hAnsi="Arial Narrow"/>
          <w:color w:val="000000"/>
          <w:sz w:val="20"/>
          <w:szCs w:val="20"/>
        </w:rPr>
      </w:pPr>
    </w:p>
    <w:p w14:paraId="01A6A0B2" w14:textId="77777777" w:rsidR="00E10C1D" w:rsidRPr="00DB7241" w:rsidRDefault="00E10C1D" w:rsidP="00E10C1D">
      <w:pPr>
        <w:spacing w:line="276" w:lineRule="auto"/>
        <w:jc w:val="both"/>
        <w:rPr>
          <w:rFonts w:ascii="Arial Narrow" w:hAnsi="Arial Narrow"/>
          <w:b/>
          <w:color w:val="000000"/>
          <w:sz w:val="22"/>
          <w:szCs w:val="22"/>
        </w:rPr>
      </w:pPr>
      <w:r w:rsidRPr="00DB7241">
        <w:rPr>
          <w:rFonts w:ascii="Arial Narrow" w:hAnsi="Arial Narrow"/>
          <w:b/>
          <w:color w:val="000000"/>
          <w:sz w:val="22"/>
          <w:szCs w:val="22"/>
        </w:rPr>
        <w:t>23.</w:t>
      </w:r>
      <w:r w:rsidRPr="00DB7241">
        <w:rPr>
          <w:rFonts w:ascii="Arial Narrow" w:hAnsi="Arial Narrow"/>
          <w:b/>
          <w:color w:val="000000"/>
          <w:sz w:val="22"/>
          <w:szCs w:val="22"/>
        </w:rPr>
        <w:tab/>
        <w:t>TERMINATION FOR DEFAULT</w:t>
      </w:r>
    </w:p>
    <w:p w14:paraId="706F7EA3" w14:textId="77777777" w:rsidR="00E10C1D" w:rsidRPr="00DB7241" w:rsidRDefault="00E10C1D" w:rsidP="00E10C1D">
      <w:pPr>
        <w:spacing w:line="276" w:lineRule="auto"/>
        <w:jc w:val="both"/>
        <w:rPr>
          <w:rFonts w:ascii="Arial Narrow" w:hAnsi="Arial Narrow"/>
          <w:color w:val="000000"/>
          <w:sz w:val="20"/>
          <w:szCs w:val="20"/>
        </w:rPr>
      </w:pPr>
    </w:p>
    <w:p w14:paraId="005A3958"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23.1.</w:t>
      </w:r>
      <w:r w:rsidRPr="00DB7241">
        <w:rPr>
          <w:rFonts w:ascii="Arial Narrow" w:hAnsi="Arial Narrow"/>
          <w:color w:val="000000"/>
          <w:sz w:val="20"/>
          <w:szCs w:val="20"/>
        </w:rPr>
        <w:tab/>
        <w:t xml:space="preserve">The purchaser, without prejudice to any other remedy for breach of contract, by written notice of default sent to the supplier, may terminate this contract in </w:t>
      </w:r>
      <w:proofErr w:type="gramStart"/>
      <w:r w:rsidRPr="00DB7241">
        <w:rPr>
          <w:rFonts w:ascii="Arial Narrow" w:hAnsi="Arial Narrow"/>
          <w:color w:val="000000"/>
          <w:sz w:val="20"/>
          <w:szCs w:val="20"/>
        </w:rPr>
        <w:t>whole</w:t>
      </w:r>
      <w:proofErr w:type="gramEnd"/>
      <w:r w:rsidRPr="00DB7241">
        <w:rPr>
          <w:rFonts w:ascii="Arial Narrow" w:hAnsi="Arial Narrow"/>
          <w:color w:val="000000"/>
          <w:sz w:val="20"/>
          <w:szCs w:val="20"/>
        </w:rPr>
        <w:t xml:space="preserve"> or in part:</w:t>
      </w:r>
    </w:p>
    <w:p w14:paraId="205682DE"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a)</w:t>
      </w:r>
      <w:r w:rsidRPr="00DB7241">
        <w:rPr>
          <w:rFonts w:ascii="Arial Narrow" w:hAnsi="Arial Narrow"/>
          <w:color w:val="000000"/>
          <w:sz w:val="20"/>
          <w:szCs w:val="20"/>
        </w:rPr>
        <w:tab/>
        <w:t>if the supplier fails to deliver any or all of the goods within the period(s) specified in the contract, or within any extension thereof granted by the purchaser pursuant to GCC Clause 21.2;</w:t>
      </w:r>
    </w:p>
    <w:p w14:paraId="31E74456" w14:textId="77777777" w:rsidR="00E10C1D" w:rsidRPr="00DB7241" w:rsidRDefault="00E10C1D" w:rsidP="00E10C1D">
      <w:pPr>
        <w:spacing w:line="276" w:lineRule="auto"/>
        <w:jc w:val="both"/>
        <w:rPr>
          <w:rFonts w:ascii="Arial Narrow" w:hAnsi="Arial Narrow"/>
          <w:color w:val="000000"/>
          <w:sz w:val="20"/>
          <w:szCs w:val="20"/>
        </w:rPr>
      </w:pPr>
      <w:r w:rsidRPr="00DB7241">
        <w:rPr>
          <w:rFonts w:ascii="Arial Narrow" w:hAnsi="Arial Narrow"/>
          <w:color w:val="000000"/>
          <w:sz w:val="20"/>
          <w:szCs w:val="20"/>
        </w:rPr>
        <w:t>b)</w:t>
      </w:r>
      <w:r w:rsidRPr="00DB7241">
        <w:rPr>
          <w:rFonts w:ascii="Arial Narrow" w:hAnsi="Arial Narrow"/>
          <w:color w:val="000000"/>
          <w:sz w:val="20"/>
          <w:szCs w:val="20"/>
        </w:rPr>
        <w:tab/>
      </w:r>
      <w:proofErr w:type="gramStart"/>
      <w:r w:rsidRPr="00DB7241">
        <w:rPr>
          <w:rFonts w:ascii="Arial Narrow" w:hAnsi="Arial Narrow"/>
          <w:color w:val="000000"/>
          <w:sz w:val="20"/>
          <w:szCs w:val="20"/>
        </w:rPr>
        <w:t>if</w:t>
      </w:r>
      <w:proofErr w:type="gramEnd"/>
      <w:r w:rsidRPr="00DB7241">
        <w:rPr>
          <w:rFonts w:ascii="Arial Narrow" w:hAnsi="Arial Narrow"/>
          <w:color w:val="000000"/>
          <w:sz w:val="20"/>
          <w:szCs w:val="20"/>
        </w:rPr>
        <w:t xml:space="preserve"> the </w:t>
      </w:r>
      <w:r>
        <w:rPr>
          <w:rFonts w:ascii="Arial Narrow" w:hAnsi="Arial Narrow"/>
          <w:color w:val="000000"/>
          <w:sz w:val="20"/>
          <w:szCs w:val="20"/>
        </w:rPr>
        <w:t>s</w:t>
      </w:r>
      <w:r w:rsidRPr="00DB7241">
        <w:rPr>
          <w:rFonts w:ascii="Arial Narrow" w:hAnsi="Arial Narrow"/>
          <w:color w:val="000000"/>
          <w:sz w:val="20"/>
          <w:szCs w:val="20"/>
        </w:rPr>
        <w:t>upplier fails to perform any other obligation(s) under the contract; or</w:t>
      </w:r>
    </w:p>
    <w:p w14:paraId="10355643"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lastRenderedPageBreak/>
        <w:t>c)</w:t>
      </w:r>
      <w:r w:rsidRPr="00DB7241">
        <w:rPr>
          <w:rFonts w:ascii="Arial Narrow" w:hAnsi="Arial Narrow"/>
          <w:color w:val="000000"/>
          <w:sz w:val="20"/>
          <w:szCs w:val="20"/>
        </w:rPr>
        <w:tab/>
      </w:r>
      <w:proofErr w:type="gramStart"/>
      <w:r w:rsidRPr="00DB7241">
        <w:rPr>
          <w:rFonts w:ascii="Arial Narrow" w:hAnsi="Arial Narrow"/>
          <w:color w:val="000000"/>
          <w:sz w:val="20"/>
          <w:szCs w:val="20"/>
        </w:rPr>
        <w:t>if</w:t>
      </w:r>
      <w:proofErr w:type="gramEnd"/>
      <w:r w:rsidRPr="00DB7241">
        <w:rPr>
          <w:rFonts w:ascii="Arial Narrow" w:hAnsi="Arial Narrow"/>
          <w:color w:val="000000"/>
          <w:sz w:val="20"/>
          <w:szCs w:val="20"/>
        </w:rPr>
        <w:t xml:space="preserve"> the supplier, in the judgment of the purchaser, has engaged in corrupt or fraudulent practices in competing for or in executing the contract.</w:t>
      </w:r>
    </w:p>
    <w:p w14:paraId="693AF299" w14:textId="77777777" w:rsidR="00E10C1D" w:rsidRPr="00DB7241" w:rsidRDefault="00E10C1D" w:rsidP="00E10C1D">
      <w:pPr>
        <w:spacing w:line="276" w:lineRule="auto"/>
        <w:jc w:val="both"/>
        <w:rPr>
          <w:rFonts w:ascii="Arial Narrow" w:hAnsi="Arial Narrow"/>
          <w:color w:val="000000"/>
          <w:sz w:val="20"/>
          <w:szCs w:val="20"/>
        </w:rPr>
      </w:pPr>
    </w:p>
    <w:p w14:paraId="1579C282" w14:textId="77777777" w:rsidR="00E10C1D"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23.2.</w:t>
      </w:r>
      <w:r w:rsidRPr="00DB7241">
        <w:rPr>
          <w:rFonts w:ascii="Arial Narrow" w:hAnsi="Arial Narrow"/>
          <w:color w:val="000000"/>
          <w:sz w:val="20"/>
          <w:szCs w:val="20"/>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7B27B06B" w14:textId="77777777" w:rsidR="00E10C1D" w:rsidRPr="00DB7241" w:rsidRDefault="00E10C1D" w:rsidP="00E10C1D">
      <w:pPr>
        <w:spacing w:line="276" w:lineRule="auto"/>
        <w:jc w:val="both"/>
        <w:rPr>
          <w:rFonts w:ascii="Arial Narrow" w:hAnsi="Arial Narrow"/>
          <w:b/>
          <w:color w:val="000000"/>
          <w:sz w:val="22"/>
          <w:szCs w:val="22"/>
        </w:rPr>
      </w:pPr>
    </w:p>
    <w:p w14:paraId="3CA7E5BE" w14:textId="77777777" w:rsidR="00E10C1D" w:rsidRPr="00DB7241" w:rsidRDefault="00E10C1D" w:rsidP="00E10C1D">
      <w:pPr>
        <w:spacing w:line="276" w:lineRule="auto"/>
        <w:jc w:val="both"/>
        <w:rPr>
          <w:rFonts w:ascii="Arial Narrow" w:hAnsi="Arial Narrow"/>
          <w:b/>
          <w:color w:val="000000"/>
          <w:sz w:val="22"/>
          <w:szCs w:val="22"/>
        </w:rPr>
      </w:pPr>
      <w:r w:rsidRPr="00DB7241">
        <w:rPr>
          <w:rFonts w:ascii="Arial Narrow" w:hAnsi="Arial Narrow"/>
          <w:b/>
          <w:color w:val="000000"/>
          <w:sz w:val="22"/>
          <w:szCs w:val="22"/>
        </w:rPr>
        <w:t>24.</w:t>
      </w:r>
      <w:r w:rsidRPr="00DB7241">
        <w:rPr>
          <w:rFonts w:ascii="Arial Narrow" w:hAnsi="Arial Narrow"/>
          <w:b/>
          <w:color w:val="000000"/>
          <w:sz w:val="22"/>
          <w:szCs w:val="22"/>
        </w:rPr>
        <w:tab/>
        <w:t>ANTI-DUMPING AND COUNTERVAILING DUTIES AND RIGHTS</w:t>
      </w:r>
    </w:p>
    <w:p w14:paraId="10258105" w14:textId="77777777" w:rsidR="00E10C1D" w:rsidRPr="00DB7241" w:rsidRDefault="00E10C1D" w:rsidP="00E10C1D">
      <w:pPr>
        <w:spacing w:line="276" w:lineRule="auto"/>
        <w:jc w:val="both"/>
        <w:rPr>
          <w:rFonts w:ascii="Arial Narrow" w:hAnsi="Arial Narrow"/>
          <w:color w:val="000000"/>
          <w:sz w:val="20"/>
          <w:szCs w:val="20"/>
        </w:rPr>
      </w:pPr>
    </w:p>
    <w:p w14:paraId="09D34BE0"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24.1.</w:t>
      </w:r>
      <w:r w:rsidRPr="00DB7241">
        <w:rPr>
          <w:rFonts w:ascii="Arial Narrow" w:hAnsi="Arial Narrow"/>
          <w:color w:val="000000"/>
          <w:sz w:val="20"/>
          <w:szCs w:val="20"/>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w:t>
      </w:r>
      <w:proofErr w:type="gramStart"/>
      <w:r w:rsidRPr="00DB7241">
        <w:rPr>
          <w:rFonts w:ascii="Arial Narrow" w:hAnsi="Arial Narrow"/>
          <w:color w:val="000000"/>
          <w:sz w:val="20"/>
          <w:szCs w:val="20"/>
        </w:rPr>
        <w:t>for the amount of</w:t>
      </w:r>
      <w:proofErr w:type="gramEnd"/>
      <w:r w:rsidRPr="00DB7241">
        <w:rPr>
          <w:rFonts w:ascii="Arial Narrow" w:hAnsi="Arial Narrow"/>
          <w:color w:val="000000"/>
          <w:sz w:val="20"/>
          <w:szCs w:val="20"/>
        </w:rPr>
        <w:t xml:space="preserve"> any such increase.  </w:t>
      </w:r>
      <w:proofErr w:type="gramStart"/>
      <w:r w:rsidRPr="00DB7241">
        <w:rPr>
          <w:rFonts w:ascii="Arial Narrow" w:hAnsi="Arial Narrow"/>
          <w:color w:val="000000"/>
          <w:sz w:val="20"/>
          <w:szCs w:val="20"/>
        </w:rPr>
        <w:t>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roofErr w:type="gramEnd"/>
    </w:p>
    <w:p w14:paraId="0A12868D" w14:textId="77777777" w:rsidR="00E10C1D" w:rsidRPr="00DB7241" w:rsidRDefault="00E10C1D" w:rsidP="00E10C1D">
      <w:pPr>
        <w:spacing w:line="276" w:lineRule="auto"/>
        <w:jc w:val="both"/>
        <w:rPr>
          <w:rFonts w:ascii="Arial Narrow" w:hAnsi="Arial Narrow"/>
          <w:color w:val="000000"/>
          <w:sz w:val="20"/>
          <w:szCs w:val="20"/>
        </w:rPr>
      </w:pPr>
    </w:p>
    <w:p w14:paraId="03C08F37" w14:textId="77777777" w:rsidR="00E10C1D" w:rsidRPr="00DB7241" w:rsidRDefault="00E10C1D" w:rsidP="00E10C1D">
      <w:pPr>
        <w:spacing w:line="276" w:lineRule="auto"/>
        <w:jc w:val="both"/>
        <w:rPr>
          <w:rFonts w:ascii="Arial Narrow" w:hAnsi="Arial Narrow"/>
          <w:color w:val="000000"/>
          <w:sz w:val="20"/>
          <w:szCs w:val="20"/>
        </w:rPr>
      </w:pPr>
      <w:r w:rsidRPr="00DB7241">
        <w:rPr>
          <w:rFonts w:ascii="Arial Narrow" w:hAnsi="Arial Narrow"/>
          <w:color w:val="000000"/>
          <w:sz w:val="20"/>
          <w:szCs w:val="20"/>
        </w:rPr>
        <w:t>25.</w:t>
      </w:r>
      <w:r w:rsidRPr="00DB7241">
        <w:rPr>
          <w:rFonts w:ascii="Arial Narrow" w:hAnsi="Arial Narrow"/>
          <w:color w:val="000000"/>
          <w:sz w:val="20"/>
          <w:szCs w:val="20"/>
        </w:rPr>
        <w:tab/>
        <w:t>FORCE MAJEURE</w:t>
      </w:r>
    </w:p>
    <w:p w14:paraId="0D42E91B" w14:textId="77777777" w:rsidR="00E10C1D" w:rsidRPr="00DB7241" w:rsidRDefault="00E10C1D" w:rsidP="00E10C1D">
      <w:pPr>
        <w:spacing w:line="276" w:lineRule="auto"/>
        <w:jc w:val="both"/>
        <w:rPr>
          <w:rFonts w:ascii="Arial Narrow" w:hAnsi="Arial Narrow"/>
          <w:color w:val="000000"/>
          <w:sz w:val="20"/>
          <w:szCs w:val="20"/>
        </w:rPr>
      </w:pPr>
    </w:p>
    <w:p w14:paraId="5AF56628"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25.1.</w:t>
      </w:r>
      <w:r w:rsidRPr="00DB7241">
        <w:rPr>
          <w:rFonts w:ascii="Arial Narrow" w:hAnsi="Arial Narrow"/>
          <w:color w:val="000000"/>
          <w:sz w:val="20"/>
          <w:szCs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135CF2F6" w14:textId="77777777" w:rsidR="00E10C1D" w:rsidRPr="00DB7241" w:rsidRDefault="00E10C1D" w:rsidP="00E10C1D">
      <w:pPr>
        <w:spacing w:line="276" w:lineRule="auto"/>
        <w:jc w:val="both"/>
        <w:rPr>
          <w:rFonts w:ascii="Arial Narrow" w:hAnsi="Arial Narrow"/>
          <w:color w:val="000000"/>
          <w:sz w:val="20"/>
          <w:szCs w:val="20"/>
        </w:rPr>
      </w:pPr>
    </w:p>
    <w:p w14:paraId="6FE18674"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25.2.</w:t>
      </w:r>
      <w:r w:rsidRPr="00DB7241">
        <w:rPr>
          <w:rFonts w:ascii="Arial Narrow" w:hAnsi="Arial Narrow"/>
          <w:color w:val="000000"/>
          <w:sz w:val="20"/>
          <w:szCs w:val="20"/>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39F00E19" w14:textId="77777777" w:rsidR="00E10C1D" w:rsidRPr="00DB7241" w:rsidRDefault="00E10C1D" w:rsidP="00E10C1D">
      <w:pPr>
        <w:spacing w:line="276" w:lineRule="auto"/>
        <w:jc w:val="both"/>
        <w:rPr>
          <w:rFonts w:ascii="Arial Narrow" w:hAnsi="Arial Narrow"/>
          <w:color w:val="000000"/>
          <w:sz w:val="20"/>
          <w:szCs w:val="20"/>
        </w:rPr>
      </w:pPr>
    </w:p>
    <w:p w14:paraId="49599598" w14:textId="77777777" w:rsidR="00E10C1D" w:rsidRPr="00DB7241" w:rsidRDefault="00E10C1D" w:rsidP="00E10C1D">
      <w:pPr>
        <w:spacing w:line="276" w:lineRule="auto"/>
        <w:jc w:val="both"/>
        <w:rPr>
          <w:rFonts w:ascii="Arial Narrow" w:hAnsi="Arial Narrow"/>
          <w:b/>
          <w:color w:val="000000"/>
          <w:sz w:val="22"/>
          <w:szCs w:val="22"/>
        </w:rPr>
      </w:pPr>
      <w:r w:rsidRPr="00DB7241">
        <w:rPr>
          <w:rFonts w:ascii="Arial Narrow" w:hAnsi="Arial Narrow"/>
          <w:b/>
          <w:color w:val="000000"/>
          <w:sz w:val="22"/>
          <w:szCs w:val="22"/>
        </w:rPr>
        <w:t>26.</w:t>
      </w:r>
      <w:r w:rsidRPr="00DB7241">
        <w:rPr>
          <w:rFonts w:ascii="Arial Narrow" w:hAnsi="Arial Narrow"/>
          <w:b/>
          <w:color w:val="000000"/>
          <w:sz w:val="22"/>
          <w:szCs w:val="22"/>
        </w:rPr>
        <w:tab/>
        <w:t>TERMINATION FOR INSOLVENCY</w:t>
      </w:r>
    </w:p>
    <w:p w14:paraId="0CCCD11F" w14:textId="77777777" w:rsidR="00E10C1D" w:rsidRPr="00DB7241" w:rsidRDefault="00E10C1D" w:rsidP="00E10C1D">
      <w:pPr>
        <w:spacing w:line="276" w:lineRule="auto"/>
        <w:jc w:val="both"/>
        <w:rPr>
          <w:rFonts w:ascii="Arial Narrow" w:hAnsi="Arial Narrow"/>
          <w:color w:val="000000"/>
          <w:sz w:val="20"/>
          <w:szCs w:val="20"/>
        </w:rPr>
      </w:pPr>
    </w:p>
    <w:p w14:paraId="287F5121"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26.1.</w:t>
      </w:r>
      <w:r w:rsidRPr="00DB7241">
        <w:rPr>
          <w:rFonts w:ascii="Arial Narrow" w:hAnsi="Arial Narrow"/>
          <w:color w:val="000000"/>
          <w:sz w:val="20"/>
          <w:szCs w:val="20"/>
        </w:rPr>
        <w:tab/>
        <w:t xml:space="preserve">The purchaser </w:t>
      </w:r>
      <w:proofErr w:type="gramStart"/>
      <w:r w:rsidRPr="00DB7241">
        <w:rPr>
          <w:rFonts w:ascii="Arial Narrow" w:hAnsi="Arial Narrow"/>
          <w:color w:val="000000"/>
          <w:sz w:val="20"/>
          <w:szCs w:val="20"/>
        </w:rPr>
        <w:t>may at any time terminate</w:t>
      </w:r>
      <w:proofErr w:type="gramEnd"/>
      <w:r w:rsidRPr="00DB7241">
        <w:rPr>
          <w:rFonts w:ascii="Arial Narrow" w:hAnsi="Arial Narrow"/>
          <w:color w:val="000000"/>
          <w:sz w:val="20"/>
          <w:szCs w:val="20"/>
        </w:rPr>
        <w:t xml:space="preserve"> the contract by giving written notice to the supplier if the supplier becomes bankrupt or otherwise insolvent. In this event, termination will be without compensation to the supplier, </w:t>
      </w:r>
      <w:proofErr w:type="gramStart"/>
      <w:r w:rsidRPr="00DB7241">
        <w:rPr>
          <w:rFonts w:ascii="Arial Narrow" w:hAnsi="Arial Narrow"/>
          <w:color w:val="000000"/>
          <w:sz w:val="20"/>
          <w:szCs w:val="20"/>
        </w:rPr>
        <w:t>provided that</w:t>
      </w:r>
      <w:proofErr w:type="gramEnd"/>
      <w:r w:rsidRPr="00DB7241">
        <w:rPr>
          <w:rFonts w:ascii="Arial Narrow" w:hAnsi="Arial Narrow"/>
          <w:color w:val="000000"/>
          <w:sz w:val="20"/>
          <w:szCs w:val="20"/>
        </w:rPr>
        <w:t xml:space="preserve"> such termination will not prejudice or affect any right of action or remedy which has accrued or will accrue thereafter to the purchaser. </w:t>
      </w:r>
    </w:p>
    <w:p w14:paraId="375821AD" w14:textId="77777777" w:rsidR="00E10C1D" w:rsidRPr="00DB7241" w:rsidRDefault="00E10C1D" w:rsidP="00E10C1D">
      <w:pPr>
        <w:spacing w:line="276" w:lineRule="auto"/>
        <w:jc w:val="both"/>
        <w:rPr>
          <w:rFonts w:ascii="Arial Narrow" w:hAnsi="Arial Narrow"/>
          <w:color w:val="000000"/>
          <w:sz w:val="20"/>
          <w:szCs w:val="20"/>
        </w:rPr>
      </w:pPr>
    </w:p>
    <w:p w14:paraId="4B10B6A6" w14:textId="77777777" w:rsidR="00E10C1D" w:rsidRPr="00DB7241" w:rsidRDefault="00E10C1D" w:rsidP="00E10C1D">
      <w:pPr>
        <w:spacing w:line="276" w:lineRule="auto"/>
        <w:jc w:val="both"/>
        <w:rPr>
          <w:rFonts w:ascii="Arial Narrow" w:hAnsi="Arial Narrow"/>
          <w:b/>
          <w:color w:val="000000"/>
          <w:sz w:val="22"/>
          <w:szCs w:val="22"/>
        </w:rPr>
      </w:pPr>
      <w:r w:rsidRPr="00DB7241">
        <w:rPr>
          <w:rFonts w:ascii="Arial Narrow" w:hAnsi="Arial Narrow"/>
          <w:b/>
          <w:color w:val="000000"/>
          <w:sz w:val="22"/>
          <w:szCs w:val="22"/>
        </w:rPr>
        <w:t>27.</w:t>
      </w:r>
      <w:r w:rsidRPr="00DB7241">
        <w:rPr>
          <w:rFonts w:ascii="Arial Narrow" w:hAnsi="Arial Narrow"/>
          <w:b/>
          <w:color w:val="000000"/>
          <w:sz w:val="22"/>
          <w:szCs w:val="22"/>
        </w:rPr>
        <w:tab/>
        <w:t>SETTLEMENT OF DISPUTES</w:t>
      </w:r>
    </w:p>
    <w:p w14:paraId="5B3BDF1C" w14:textId="77777777" w:rsidR="00E10C1D" w:rsidRPr="00DB7241" w:rsidRDefault="00E10C1D" w:rsidP="00E10C1D">
      <w:pPr>
        <w:spacing w:line="276" w:lineRule="auto"/>
        <w:jc w:val="both"/>
        <w:rPr>
          <w:rFonts w:ascii="Arial Narrow" w:hAnsi="Arial Narrow"/>
          <w:color w:val="000000"/>
          <w:sz w:val="20"/>
          <w:szCs w:val="20"/>
        </w:rPr>
      </w:pPr>
    </w:p>
    <w:p w14:paraId="22EB2917"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27.1.</w:t>
      </w:r>
      <w:r w:rsidRPr="00DB7241">
        <w:rPr>
          <w:rFonts w:ascii="Arial Narrow" w:hAnsi="Arial Narrow"/>
          <w:color w:val="000000"/>
          <w:sz w:val="20"/>
          <w:szCs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32940AC2" w14:textId="77777777" w:rsidR="00E10C1D" w:rsidRPr="00DB7241" w:rsidRDefault="00E10C1D" w:rsidP="00E10C1D">
      <w:pPr>
        <w:spacing w:line="276" w:lineRule="auto"/>
        <w:jc w:val="both"/>
        <w:rPr>
          <w:rFonts w:ascii="Arial Narrow" w:hAnsi="Arial Narrow"/>
          <w:color w:val="000000"/>
          <w:sz w:val="20"/>
          <w:szCs w:val="20"/>
        </w:rPr>
      </w:pPr>
    </w:p>
    <w:p w14:paraId="746D7F2D"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27.2.</w:t>
      </w:r>
      <w:r w:rsidRPr="00DB7241">
        <w:rPr>
          <w:rFonts w:ascii="Arial Narrow" w:hAnsi="Arial Narrow"/>
          <w:color w:val="000000"/>
          <w:sz w:val="20"/>
          <w:szCs w:val="20"/>
        </w:rPr>
        <w:tab/>
        <w:t xml:space="preserve">If, after </w:t>
      </w:r>
      <w:proofErr w:type="gramStart"/>
      <w:r w:rsidRPr="00DB7241">
        <w:rPr>
          <w:rFonts w:ascii="Arial Narrow" w:hAnsi="Arial Narrow"/>
          <w:color w:val="000000"/>
          <w:sz w:val="20"/>
          <w:szCs w:val="20"/>
        </w:rPr>
        <w:t>thirty (30) days</w:t>
      </w:r>
      <w:proofErr w:type="gramEnd"/>
      <w:r w:rsidRPr="00DB7241">
        <w:rPr>
          <w:rFonts w:ascii="Arial Narrow" w:hAnsi="Arial Narrow"/>
          <w:color w:val="000000"/>
          <w:sz w:val="20"/>
          <w:szCs w:val="20"/>
        </w:rPr>
        <w:t xml:space="preserve">, the parties have failed to resolve their dispute or difference by such mutual consultation, then either the purchaser or the supplier may give notice to the other party of his intention to commence with mediation. No mediation in respect of this matter </w:t>
      </w:r>
      <w:proofErr w:type="gramStart"/>
      <w:r w:rsidRPr="00DB7241">
        <w:rPr>
          <w:rFonts w:ascii="Arial Narrow" w:hAnsi="Arial Narrow"/>
          <w:color w:val="000000"/>
          <w:sz w:val="20"/>
          <w:szCs w:val="20"/>
        </w:rPr>
        <w:t>may be commenced</w:t>
      </w:r>
      <w:proofErr w:type="gramEnd"/>
      <w:r w:rsidRPr="00DB7241">
        <w:rPr>
          <w:rFonts w:ascii="Arial Narrow" w:hAnsi="Arial Narrow"/>
          <w:color w:val="000000"/>
          <w:sz w:val="20"/>
          <w:szCs w:val="20"/>
        </w:rPr>
        <w:t xml:space="preserve"> unless such notice is given to the other party.</w:t>
      </w:r>
    </w:p>
    <w:p w14:paraId="27B4E539" w14:textId="77777777" w:rsidR="00E10C1D" w:rsidRPr="00DB7241" w:rsidRDefault="00E10C1D" w:rsidP="00E10C1D">
      <w:pPr>
        <w:spacing w:line="276" w:lineRule="auto"/>
        <w:jc w:val="both"/>
        <w:rPr>
          <w:rFonts w:ascii="Arial Narrow" w:hAnsi="Arial Narrow"/>
          <w:color w:val="000000"/>
          <w:sz w:val="20"/>
          <w:szCs w:val="20"/>
        </w:rPr>
      </w:pPr>
    </w:p>
    <w:p w14:paraId="61CA898E" w14:textId="77777777" w:rsidR="00E10C1D" w:rsidRPr="00DB7241" w:rsidRDefault="00E10C1D" w:rsidP="00E10C1D">
      <w:pPr>
        <w:spacing w:line="276" w:lineRule="auto"/>
        <w:jc w:val="both"/>
        <w:rPr>
          <w:rFonts w:ascii="Arial Narrow" w:hAnsi="Arial Narrow"/>
          <w:color w:val="000000"/>
          <w:sz w:val="20"/>
          <w:szCs w:val="20"/>
        </w:rPr>
      </w:pPr>
      <w:r w:rsidRPr="00DB7241">
        <w:rPr>
          <w:rFonts w:ascii="Arial Narrow" w:hAnsi="Arial Narrow"/>
          <w:color w:val="000000"/>
          <w:sz w:val="20"/>
          <w:szCs w:val="20"/>
        </w:rPr>
        <w:t>27.3.</w:t>
      </w:r>
      <w:r w:rsidRPr="00DB7241">
        <w:rPr>
          <w:rFonts w:ascii="Arial Narrow" w:hAnsi="Arial Narrow"/>
          <w:color w:val="000000"/>
          <w:sz w:val="20"/>
          <w:szCs w:val="20"/>
        </w:rPr>
        <w:tab/>
        <w:t xml:space="preserve">Should it not be possible to settle a dispute by means of mediation, it </w:t>
      </w:r>
      <w:proofErr w:type="gramStart"/>
      <w:r w:rsidRPr="00DB7241">
        <w:rPr>
          <w:rFonts w:ascii="Arial Narrow" w:hAnsi="Arial Narrow"/>
          <w:color w:val="000000"/>
          <w:sz w:val="20"/>
          <w:szCs w:val="20"/>
        </w:rPr>
        <w:t>may be settled</w:t>
      </w:r>
      <w:proofErr w:type="gramEnd"/>
      <w:r w:rsidRPr="00DB7241">
        <w:rPr>
          <w:rFonts w:ascii="Arial Narrow" w:hAnsi="Arial Narrow"/>
          <w:color w:val="000000"/>
          <w:sz w:val="20"/>
          <w:szCs w:val="20"/>
        </w:rPr>
        <w:t xml:space="preserve"> in a South African court of law.</w:t>
      </w:r>
    </w:p>
    <w:p w14:paraId="320C0239" w14:textId="77777777" w:rsidR="00E10C1D" w:rsidRPr="00DB7241" w:rsidRDefault="00E10C1D" w:rsidP="00E10C1D">
      <w:pPr>
        <w:spacing w:line="276" w:lineRule="auto"/>
        <w:jc w:val="both"/>
        <w:rPr>
          <w:rFonts w:ascii="Arial Narrow" w:hAnsi="Arial Narrow"/>
          <w:color w:val="000000"/>
          <w:sz w:val="20"/>
          <w:szCs w:val="20"/>
        </w:rPr>
      </w:pPr>
    </w:p>
    <w:p w14:paraId="11BE254B" w14:textId="77777777" w:rsidR="00E10C1D" w:rsidRPr="00DB7241" w:rsidRDefault="00E10C1D" w:rsidP="00E10C1D">
      <w:pPr>
        <w:spacing w:line="276" w:lineRule="auto"/>
        <w:jc w:val="both"/>
        <w:rPr>
          <w:rFonts w:ascii="Arial Narrow" w:hAnsi="Arial Narrow"/>
          <w:color w:val="000000"/>
          <w:sz w:val="20"/>
          <w:szCs w:val="20"/>
        </w:rPr>
      </w:pPr>
      <w:r w:rsidRPr="00DB7241">
        <w:rPr>
          <w:rFonts w:ascii="Arial Narrow" w:hAnsi="Arial Narrow"/>
          <w:color w:val="000000"/>
          <w:sz w:val="20"/>
          <w:szCs w:val="20"/>
        </w:rPr>
        <w:t>27.4.</w:t>
      </w:r>
      <w:r w:rsidRPr="00DB7241">
        <w:rPr>
          <w:rFonts w:ascii="Arial Narrow" w:hAnsi="Arial Narrow"/>
          <w:color w:val="000000"/>
          <w:sz w:val="20"/>
          <w:szCs w:val="20"/>
        </w:rPr>
        <w:tab/>
        <w:t xml:space="preserve">Mediation proceedings </w:t>
      </w:r>
      <w:proofErr w:type="gramStart"/>
      <w:r w:rsidRPr="00DB7241">
        <w:rPr>
          <w:rFonts w:ascii="Arial Narrow" w:hAnsi="Arial Narrow"/>
          <w:color w:val="000000"/>
          <w:sz w:val="20"/>
          <w:szCs w:val="20"/>
        </w:rPr>
        <w:t>shall be conducted</w:t>
      </w:r>
      <w:proofErr w:type="gramEnd"/>
      <w:r w:rsidRPr="00DB7241">
        <w:rPr>
          <w:rFonts w:ascii="Arial Narrow" w:hAnsi="Arial Narrow"/>
          <w:color w:val="000000"/>
          <w:sz w:val="20"/>
          <w:szCs w:val="20"/>
        </w:rPr>
        <w:t xml:space="preserve"> in accordance with the rules of procedure specified in the SCC.</w:t>
      </w:r>
    </w:p>
    <w:p w14:paraId="46A966E4" w14:textId="77777777" w:rsidR="00E10C1D" w:rsidRPr="00DB7241" w:rsidRDefault="00E10C1D" w:rsidP="00E10C1D">
      <w:pPr>
        <w:spacing w:line="276" w:lineRule="auto"/>
        <w:jc w:val="both"/>
        <w:rPr>
          <w:rFonts w:ascii="Arial Narrow" w:hAnsi="Arial Narrow"/>
          <w:color w:val="000000"/>
          <w:sz w:val="20"/>
          <w:szCs w:val="20"/>
        </w:rPr>
      </w:pPr>
    </w:p>
    <w:p w14:paraId="6BDD1EF4" w14:textId="77777777" w:rsidR="00E10C1D" w:rsidRPr="00DB7241" w:rsidRDefault="00E10C1D" w:rsidP="00E10C1D">
      <w:pPr>
        <w:spacing w:line="276" w:lineRule="auto"/>
        <w:jc w:val="both"/>
        <w:rPr>
          <w:rFonts w:ascii="Arial Narrow" w:hAnsi="Arial Narrow"/>
          <w:color w:val="000000"/>
          <w:sz w:val="20"/>
          <w:szCs w:val="20"/>
        </w:rPr>
      </w:pPr>
      <w:r w:rsidRPr="00DB7241">
        <w:rPr>
          <w:rFonts w:ascii="Arial Narrow" w:hAnsi="Arial Narrow"/>
          <w:color w:val="000000"/>
          <w:sz w:val="20"/>
          <w:szCs w:val="20"/>
        </w:rPr>
        <w:t>27.5.</w:t>
      </w:r>
      <w:r w:rsidRPr="00DB7241">
        <w:rPr>
          <w:rFonts w:ascii="Arial Narrow" w:hAnsi="Arial Narrow"/>
          <w:color w:val="000000"/>
          <w:sz w:val="20"/>
          <w:szCs w:val="20"/>
        </w:rPr>
        <w:tab/>
        <w:t>Notwithstanding any reference to mediation and/or court proceedings herein,</w:t>
      </w:r>
    </w:p>
    <w:p w14:paraId="1CF96696" w14:textId="77777777" w:rsidR="00E10C1D" w:rsidRPr="00DB7241" w:rsidRDefault="00E10C1D" w:rsidP="00E10C1D">
      <w:pPr>
        <w:spacing w:line="276" w:lineRule="auto"/>
        <w:jc w:val="both"/>
        <w:rPr>
          <w:rFonts w:ascii="Arial Narrow" w:hAnsi="Arial Narrow"/>
          <w:color w:val="000000"/>
          <w:sz w:val="20"/>
          <w:szCs w:val="20"/>
        </w:rPr>
      </w:pPr>
      <w:r w:rsidRPr="00DB7241">
        <w:rPr>
          <w:rFonts w:ascii="Arial Narrow" w:hAnsi="Arial Narrow"/>
          <w:color w:val="000000"/>
          <w:sz w:val="20"/>
          <w:szCs w:val="20"/>
        </w:rPr>
        <w:lastRenderedPageBreak/>
        <w:t>a)</w:t>
      </w:r>
      <w:r w:rsidRPr="00DB7241">
        <w:rPr>
          <w:rFonts w:ascii="Arial Narrow" w:hAnsi="Arial Narrow"/>
          <w:color w:val="000000"/>
          <w:sz w:val="20"/>
          <w:szCs w:val="20"/>
        </w:rPr>
        <w:tab/>
      </w:r>
      <w:proofErr w:type="gramStart"/>
      <w:r w:rsidRPr="00DB7241">
        <w:rPr>
          <w:rFonts w:ascii="Arial Narrow" w:hAnsi="Arial Narrow"/>
          <w:color w:val="000000"/>
          <w:sz w:val="20"/>
          <w:szCs w:val="20"/>
        </w:rPr>
        <w:t>the</w:t>
      </w:r>
      <w:proofErr w:type="gramEnd"/>
      <w:r w:rsidRPr="00DB7241">
        <w:rPr>
          <w:rFonts w:ascii="Arial Narrow" w:hAnsi="Arial Narrow"/>
          <w:color w:val="000000"/>
          <w:sz w:val="20"/>
          <w:szCs w:val="20"/>
        </w:rPr>
        <w:t xml:space="preserve"> parties shall continue to perform their respective obligations under the contract unless they otherwise agree;  and</w:t>
      </w:r>
    </w:p>
    <w:p w14:paraId="26E14A5B" w14:textId="77777777" w:rsidR="00E10C1D" w:rsidRPr="00DB7241" w:rsidRDefault="00E10C1D" w:rsidP="00E10C1D">
      <w:pPr>
        <w:spacing w:line="276" w:lineRule="auto"/>
        <w:jc w:val="both"/>
        <w:rPr>
          <w:rFonts w:ascii="Arial Narrow" w:hAnsi="Arial Narrow"/>
          <w:color w:val="000000"/>
          <w:sz w:val="20"/>
          <w:szCs w:val="20"/>
        </w:rPr>
      </w:pPr>
      <w:r w:rsidRPr="00DB7241">
        <w:rPr>
          <w:rFonts w:ascii="Arial Narrow" w:hAnsi="Arial Narrow"/>
          <w:color w:val="000000"/>
          <w:sz w:val="20"/>
          <w:szCs w:val="20"/>
        </w:rPr>
        <w:t>b)</w:t>
      </w:r>
      <w:r w:rsidRPr="00DB7241">
        <w:rPr>
          <w:rFonts w:ascii="Arial Narrow" w:hAnsi="Arial Narrow"/>
          <w:color w:val="000000"/>
          <w:sz w:val="20"/>
          <w:szCs w:val="20"/>
        </w:rPr>
        <w:tab/>
      </w:r>
      <w:proofErr w:type="gramStart"/>
      <w:r w:rsidRPr="00DB7241">
        <w:rPr>
          <w:rFonts w:ascii="Arial Narrow" w:hAnsi="Arial Narrow"/>
          <w:color w:val="000000"/>
          <w:sz w:val="20"/>
          <w:szCs w:val="20"/>
        </w:rPr>
        <w:t>the</w:t>
      </w:r>
      <w:proofErr w:type="gramEnd"/>
      <w:r w:rsidRPr="00DB7241">
        <w:rPr>
          <w:rFonts w:ascii="Arial Narrow" w:hAnsi="Arial Narrow"/>
          <w:color w:val="000000"/>
          <w:sz w:val="20"/>
          <w:szCs w:val="20"/>
        </w:rPr>
        <w:t xml:space="preserve"> purchaser shall pay the supplier any monies due the supplier.</w:t>
      </w:r>
    </w:p>
    <w:p w14:paraId="2BEE51F0" w14:textId="77777777" w:rsidR="00E10C1D" w:rsidRPr="00DB7241" w:rsidRDefault="00E10C1D" w:rsidP="00E10C1D">
      <w:pPr>
        <w:spacing w:line="276" w:lineRule="auto"/>
        <w:jc w:val="both"/>
        <w:rPr>
          <w:rFonts w:ascii="Arial Narrow" w:hAnsi="Arial Narrow"/>
          <w:color w:val="000000"/>
          <w:sz w:val="20"/>
          <w:szCs w:val="20"/>
        </w:rPr>
      </w:pPr>
    </w:p>
    <w:p w14:paraId="70CA2599" w14:textId="77777777" w:rsidR="00E10C1D" w:rsidRPr="00304FFA" w:rsidRDefault="00E10C1D" w:rsidP="00E10C1D">
      <w:pPr>
        <w:spacing w:line="276" w:lineRule="auto"/>
        <w:jc w:val="both"/>
        <w:rPr>
          <w:rFonts w:ascii="Arial Narrow" w:hAnsi="Arial Narrow"/>
          <w:color w:val="000000"/>
          <w:sz w:val="20"/>
          <w:szCs w:val="20"/>
        </w:rPr>
      </w:pPr>
      <w:r w:rsidRPr="00DB7241">
        <w:rPr>
          <w:rFonts w:ascii="Arial Narrow" w:hAnsi="Arial Narrow"/>
          <w:color w:val="000000"/>
          <w:sz w:val="20"/>
          <w:szCs w:val="20"/>
        </w:rPr>
        <w:t>27.6.</w:t>
      </w:r>
      <w:r w:rsidRPr="00DB7241">
        <w:rPr>
          <w:rFonts w:ascii="Arial Narrow" w:hAnsi="Arial Narrow"/>
          <w:color w:val="000000"/>
          <w:sz w:val="20"/>
          <w:szCs w:val="20"/>
        </w:rPr>
        <w:tab/>
        <w:t>Except in cases of criminal negligence or wilful misconduct, and in the case of infringement pursuant to Clause 6.</w:t>
      </w:r>
    </w:p>
    <w:p w14:paraId="16114E61" w14:textId="77777777" w:rsidR="00E10C1D" w:rsidRPr="00DB7241" w:rsidRDefault="00E10C1D" w:rsidP="00E10C1D">
      <w:pPr>
        <w:spacing w:line="276" w:lineRule="auto"/>
        <w:jc w:val="both"/>
        <w:rPr>
          <w:rFonts w:ascii="Arial Narrow" w:hAnsi="Arial Narrow"/>
          <w:color w:val="000000"/>
          <w:sz w:val="20"/>
          <w:szCs w:val="20"/>
        </w:rPr>
      </w:pPr>
    </w:p>
    <w:p w14:paraId="30F89304" w14:textId="77777777" w:rsidR="00E10C1D" w:rsidRPr="00DB7241" w:rsidRDefault="00E10C1D" w:rsidP="00E10C1D">
      <w:pPr>
        <w:spacing w:line="276" w:lineRule="auto"/>
        <w:jc w:val="both"/>
        <w:rPr>
          <w:rFonts w:ascii="Arial Narrow" w:hAnsi="Arial Narrow"/>
          <w:b/>
          <w:color w:val="000000"/>
          <w:sz w:val="22"/>
          <w:szCs w:val="22"/>
        </w:rPr>
      </w:pPr>
      <w:r w:rsidRPr="00DB7241">
        <w:rPr>
          <w:rFonts w:ascii="Arial Narrow" w:hAnsi="Arial Narrow"/>
          <w:b/>
          <w:color w:val="000000"/>
          <w:sz w:val="22"/>
          <w:szCs w:val="22"/>
        </w:rPr>
        <w:t>28.</w:t>
      </w:r>
      <w:r w:rsidRPr="00DB7241">
        <w:rPr>
          <w:rFonts w:ascii="Arial Narrow" w:hAnsi="Arial Narrow"/>
          <w:b/>
          <w:color w:val="000000"/>
          <w:sz w:val="22"/>
          <w:szCs w:val="22"/>
        </w:rPr>
        <w:tab/>
        <w:t>LIMITATION OF LIABILITY</w:t>
      </w:r>
    </w:p>
    <w:p w14:paraId="4B2CC7A2" w14:textId="77777777" w:rsidR="00E10C1D" w:rsidRPr="00DB7241" w:rsidRDefault="00E10C1D" w:rsidP="00E10C1D">
      <w:pPr>
        <w:spacing w:line="276" w:lineRule="auto"/>
        <w:jc w:val="both"/>
        <w:rPr>
          <w:rFonts w:ascii="Arial Narrow" w:hAnsi="Arial Narrow"/>
          <w:color w:val="000000"/>
          <w:sz w:val="20"/>
          <w:szCs w:val="20"/>
        </w:rPr>
      </w:pPr>
    </w:p>
    <w:p w14:paraId="0FF38120"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28.1.</w:t>
      </w:r>
      <w:r w:rsidRPr="00DB7241">
        <w:rPr>
          <w:rFonts w:ascii="Arial Narrow" w:hAnsi="Arial Narrow"/>
          <w:color w:val="000000"/>
          <w:sz w:val="20"/>
          <w:szCs w:val="20"/>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w:t>
      </w:r>
    </w:p>
    <w:p w14:paraId="0BAD51FD" w14:textId="77777777" w:rsidR="00E10C1D" w:rsidRPr="00DB7241" w:rsidRDefault="00E10C1D" w:rsidP="00E10C1D">
      <w:pPr>
        <w:spacing w:line="276" w:lineRule="auto"/>
        <w:jc w:val="both"/>
        <w:rPr>
          <w:rFonts w:ascii="Arial Narrow" w:hAnsi="Arial Narrow"/>
          <w:color w:val="000000"/>
          <w:sz w:val="20"/>
          <w:szCs w:val="20"/>
        </w:rPr>
      </w:pPr>
    </w:p>
    <w:p w14:paraId="132F1494"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28.2.</w:t>
      </w:r>
      <w:r w:rsidRPr="00DB7241">
        <w:rPr>
          <w:rFonts w:ascii="Arial Narrow" w:hAnsi="Arial Narrow"/>
          <w:color w:val="000000"/>
          <w:sz w:val="20"/>
          <w:szCs w:val="20"/>
        </w:rPr>
        <w:tab/>
        <w:t xml:space="preserve">The aggregate liability of the supplier to the purchaser, whether under the contract, in tort or otherwise, shall not exceed the total contract price, </w:t>
      </w:r>
      <w:proofErr w:type="gramStart"/>
      <w:r w:rsidRPr="00DB7241">
        <w:rPr>
          <w:rFonts w:ascii="Arial Narrow" w:hAnsi="Arial Narrow"/>
          <w:color w:val="000000"/>
          <w:sz w:val="20"/>
          <w:szCs w:val="20"/>
        </w:rPr>
        <w:t>provided that</w:t>
      </w:r>
      <w:proofErr w:type="gramEnd"/>
      <w:r w:rsidRPr="00DB7241">
        <w:rPr>
          <w:rFonts w:ascii="Arial Narrow" w:hAnsi="Arial Narrow"/>
          <w:color w:val="000000"/>
          <w:sz w:val="20"/>
          <w:szCs w:val="20"/>
        </w:rPr>
        <w:t xml:space="preserve"> this limitation shall not apply to the cost of repairing or replacing defective equipment.</w:t>
      </w:r>
    </w:p>
    <w:p w14:paraId="1035380D" w14:textId="77777777" w:rsidR="00E10C1D" w:rsidRPr="00DB7241" w:rsidRDefault="00E10C1D" w:rsidP="00E10C1D">
      <w:pPr>
        <w:spacing w:line="276" w:lineRule="auto"/>
        <w:jc w:val="both"/>
        <w:rPr>
          <w:rFonts w:ascii="Arial Narrow" w:hAnsi="Arial Narrow"/>
          <w:color w:val="000000"/>
          <w:sz w:val="20"/>
          <w:szCs w:val="20"/>
        </w:rPr>
      </w:pPr>
    </w:p>
    <w:p w14:paraId="64B40CBC" w14:textId="77777777" w:rsidR="00E10C1D" w:rsidRPr="00DB7241" w:rsidRDefault="00E10C1D" w:rsidP="00E10C1D">
      <w:pPr>
        <w:spacing w:line="276" w:lineRule="auto"/>
        <w:jc w:val="both"/>
        <w:rPr>
          <w:rFonts w:ascii="Arial Narrow" w:hAnsi="Arial Narrow"/>
          <w:b/>
          <w:color w:val="000000"/>
          <w:sz w:val="22"/>
          <w:szCs w:val="22"/>
        </w:rPr>
      </w:pPr>
      <w:r w:rsidRPr="00DB7241">
        <w:rPr>
          <w:rFonts w:ascii="Arial Narrow" w:hAnsi="Arial Narrow"/>
          <w:b/>
          <w:color w:val="000000"/>
          <w:sz w:val="22"/>
          <w:szCs w:val="22"/>
        </w:rPr>
        <w:t>29.</w:t>
      </w:r>
      <w:r w:rsidRPr="00DB7241">
        <w:rPr>
          <w:rFonts w:ascii="Arial Narrow" w:hAnsi="Arial Narrow"/>
          <w:b/>
          <w:color w:val="000000"/>
          <w:sz w:val="22"/>
          <w:szCs w:val="22"/>
        </w:rPr>
        <w:tab/>
        <w:t>GOVERNING LANGUAGE</w:t>
      </w:r>
    </w:p>
    <w:p w14:paraId="6A59631C" w14:textId="77777777" w:rsidR="00E10C1D" w:rsidRPr="00DB7241" w:rsidRDefault="00E10C1D" w:rsidP="00E10C1D">
      <w:pPr>
        <w:spacing w:line="276" w:lineRule="auto"/>
        <w:jc w:val="both"/>
        <w:rPr>
          <w:rFonts w:ascii="Arial Narrow" w:hAnsi="Arial Narrow"/>
          <w:color w:val="000000"/>
          <w:sz w:val="20"/>
          <w:szCs w:val="20"/>
        </w:rPr>
      </w:pPr>
    </w:p>
    <w:p w14:paraId="023C08B6"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29.1.</w:t>
      </w:r>
      <w:r w:rsidRPr="00DB7241">
        <w:rPr>
          <w:rFonts w:ascii="Arial Narrow" w:hAnsi="Arial Narrow"/>
          <w:color w:val="000000"/>
          <w:sz w:val="20"/>
          <w:szCs w:val="20"/>
        </w:rPr>
        <w:tab/>
        <w:t xml:space="preserve">The contract </w:t>
      </w:r>
      <w:proofErr w:type="gramStart"/>
      <w:r w:rsidRPr="00DB7241">
        <w:rPr>
          <w:rFonts w:ascii="Arial Narrow" w:hAnsi="Arial Narrow"/>
          <w:color w:val="000000"/>
          <w:sz w:val="20"/>
          <w:szCs w:val="20"/>
        </w:rPr>
        <w:t>shall be written</w:t>
      </w:r>
      <w:proofErr w:type="gramEnd"/>
      <w:r w:rsidRPr="00DB7241">
        <w:rPr>
          <w:rFonts w:ascii="Arial Narrow" w:hAnsi="Arial Narrow"/>
          <w:color w:val="000000"/>
          <w:sz w:val="20"/>
          <w:szCs w:val="20"/>
        </w:rPr>
        <w:t xml:space="preserve"> in English.  All correspondence and other documents pertaining to the contract that </w:t>
      </w:r>
      <w:proofErr w:type="gramStart"/>
      <w:r w:rsidRPr="00DB7241">
        <w:rPr>
          <w:rFonts w:ascii="Arial Narrow" w:hAnsi="Arial Narrow"/>
          <w:color w:val="000000"/>
          <w:sz w:val="20"/>
          <w:szCs w:val="20"/>
        </w:rPr>
        <w:t>is exchanged</w:t>
      </w:r>
      <w:proofErr w:type="gramEnd"/>
      <w:r w:rsidRPr="00DB7241">
        <w:rPr>
          <w:rFonts w:ascii="Arial Narrow" w:hAnsi="Arial Narrow"/>
          <w:color w:val="000000"/>
          <w:sz w:val="20"/>
          <w:szCs w:val="20"/>
        </w:rPr>
        <w:t xml:space="preserve"> by the parties shall also be written in English. </w:t>
      </w:r>
    </w:p>
    <w:p w14:paraId="5426D1EF" w14:textId="77777777" w:rsidR="00E10C1D" w:rsidRPr="00DB7241" w:rsidRDefault="00E10C1D" w:rsidP="00E10C1D">
      <w:pPr>
        <w:spacing w:line="276" w:lineRule="auto"/>
        <w:jc w:val="both"/>
        <w:rPr>
          <w:rFonts w:ascii="Arial Narrow" w:hAnsi="Arial Narrow"/>
          <w:color w:val="000000"/>
          <w:sz w:val="20"/>
          <w:szCs w:val="20"/>
        </w:rPr>
      </w:pPr>
    </w:p>
    <w:p w14:paraId="705090EB" w14:textId="77777777" w:rsidR="00E10C1D" w:rsidRPr="00DB7241" w:rsidRDefault="00E10C1D" w:rsidP="00E10C1D">
      <w:pPr>
        <w:spacing w:line="276" w:lineRule="auto"/>
        <w:jc w:val="both"/>
        <w:rPr>
          <w:rFonts w:ascii="Arial Narrow" w:hAnsi="Arial Narrow"/>
          <w:b/>
          <w:color w:val="000000"/>
          <w:sz w:val="22"/>
          <w:szCs w:val="22"/>
        </w:rPr>
      </w:pPr>
      <w:r w:rsidRPr="00DB7241">
        <w:rPr>
          <w:rFonts w:ascii="Arial Narrow" w:hAnsi="Arial Narrow"/>
          <w:b/>
          <w:color w:val="000000"/>
          <w:sz w:val="22"/>
          <w:szCs w:val="22"/>
        </w:rPr>
        <w:t>30.</w:t>
      </w:r>
      <w:r w:rsidRPr="00DB7241">
        <w:rPr>
          <w:rFonts w:ascii="Arial Narrow" w:hAnsi="Arial Narrow"/>
          <w:b/>
          <w:color w:val="000000"/>
          <w:sz w:val="22"/>
          <w:szCs w:val="22"/>
        </w:rPr>
        <w:tab/>
        <w:t>APPLICABLE LAW</w:t>
      </w:r>
    </w:p>
    <w:p w14:paraId="5DD48912" w14:textId="77777777" w:rsidR="00E10C1D" w:rsidRPr="00DB7241" w:rsidRDefault="00E10C1D" w:rsidP="00E10C1D">
      <w:pPr>
        <w:spacing w:line="276" w:lineRule="auto"/>
        <w:jc w:val="both"/>
        <w:rPr>
          <w:rFonts w:ascii="Arial Narrow" w:hAnsi="Arial Narrow"/>
          <w:color w:val="000000"/>
          <w:sz w:val="20"/>
          <w:szCs w:val="20"/>
        </w:rPr>
      </w:pPr>
    </w:p>
    <w:p w14:paraId="3D9B6190" w14:textId="77777777" w:rsidR="00E10C1D" w:rsidRPr="00DB7241" w:rsidRDefault="00E10C1D" w:rsidP="00E10C1D">
      <w:pPr>
        <w:spacing w:line="276" w:lineRule="auto"/>
        <w:jc w:val="both"/>
        <w:rPr>
          <w:rFonts w:ascii="Arial Narrow" w:hAnsi="Arial Narrow"/>
          <w:color w:val="000000"/>
          <w:sz w:val="20"/>
          <w:szCs w:val="20"/>
        </w:rPr>
      </w:pPr>
      <w:r w:rsidRPr="00DB7241">
        <w:rPr>
          <w:rFonts w:ascii="Arial Narrow" w:hAnsi="Arial Narrow"/>
          <w:color w:val="000000"/>
          <w:sz w:val="20"/>
          <w:szCs w:val="20"/>
        </w:rPr>
        <w:t>30.1.</w:t>
      </w:r>
      <w:r w:rsidRPr="00DB7241">
        <w:rPr>
          <w:rFonts w:ascii="Arial Narrow" w:hAnsi="Arial Narrow"/>
          <w:color w:val="000000"/>
          <w:sz w:val="20"/>
          <w:szCs w:val="20"/>
        </w:rPr>
        <w:tab/>
        <w:t xml:space="preserve">The contract </w:t>
      </w:r>
      <w:proofErr w:type="gramStart"/>
      <w:r w:rsidRPr="00DB7241">
        <w:rPr>
          <w:rFonts w:ascii="Arial Narrow" w:hAnsi="Arial Narrow"/>
          <w:color w:val="000000"/>
          <w:sz w:val="20"/>
          <w:szCs w:val="20"/>
        </w:rPr>
        <w:t>shall be interpreted</w:t>
      </w:r>
      <w:proofErr w:type="gramEnd"/>
      <w:r w:rsidRPr="00DB7241">
        <w:rPr>
          <w:rFonts w:ascii="Arial Narrow" w:hAnsi="Arial Narrow"/>
          <w:color w:val="000000"/>
          <w:sz w:val="20"/>
          <w:szCs w:val="20"/>
        </w:rPr>
        <w:t xml:space="preserve"> in accordance with South African laws, unless otherwise specified in SCC. </w:t>
      </w:r>
    </w:p>
    <w:p w14:paraId="0CFAABFB" w14:textId="77777777" w:rsidR="00E10C1D" w:rsidRPr="00DB7241" w:rsidRDefault="00E10C1D" w:rsidP="00E10C1D">
      <w:pPr>
        <w:spacing w:line="276" w:lineRule="auto"/>
        <w:jc w:val="both"/>
        <w:rPr>
          <w:rFonts w:ascii="Arial Narrow" w:hAnsi="Arial Narrow"/>
          <w:color w:val="000000"/>
          <w:sz w:val="20"/>
          <w:szCs w:val="20"/>
        </w:rPr>
      </w:pPr>
    </w:p>
    <w:p w14:paraId="07A4676C" w14:textId="77777777" w:rsidR="00E10C1D" w:rsidRPr="00DB7241" w:rsidRDefault="00E10C1D" w:rsidP="00E10C1D">
      <w:pPr>
        <w:spacing w:line="276" w:lineRule="auto"/>
        <w:jc w:val="both"/>
        <w:rPr>
          <w:rFonts w:ascii="Arial Narrow" w:hAnsi="Arial Narrow"/>
          <w:b/>
          <w:color w:val="000000"/>
          <w:sz w:val="22"/>
          <w:szCs w:val="22"/>
        </w:rPr>
      </w:pPr>
      <w:r w:rsidRPr="00DB7241">
        <w:rPr>
          <w:rFonts w:ascii="Arial Narrow" w:hAnsi="Arial Narrow"/>
          <w:b/>
          <w:color w:val="000000"/>
          <w:sz w:val="22"/>
          <w:szCs w:val="22"/>
        </w:rPr>
        <w:t>31.</w:t>
      </w:r>
      <w:r w:rsidRPr="00DB7241">
        <w:rPr>
          <w:rFonts w:ascii="Arial Narrow" w:hAnsi="Arial Narrow"/>
          <w:b/>
          <w:color w:val="000000"/>
          <w:sz w:val="22"/>
          <w:szCs w:val="22"/>
        </w:rPr>
        <w:tab/>
        <w:t>NOTICES</w:t>
      </w:r>
    </w:p>
    <w:p w14:paraId="4920464B" w14:textId="77777777" w:rsidR="00E10C1D" w:rsidRPr="00DB7241" w:rsidRDefault="00E10C1D" w:rsidP="00E10C1D">
      <w:pPr>
        <w:spacing w:line="276" w:lineRule="auto"/>
        <w:jc w:val="both"/>
        <w:rPr>
          <w:rFonts w:ascii="Arial Narrow" w:hAnsi="Arial Narrow"/>
          <w:color w:val="000000"/>
          <w:sz w:val="20"/>
          <w:szCs w:val="20"/>
        </w:rPr>
      </w:pPr>
    </w:p>
    <w:p w14:paraId="76357D97" w14:textId="77777777" w:rsidR="00E10C1D" w:rsidRPr="00DB7241" w:rsidRDefault="00E10C1D" w:rsidP="00E10C1D">
      <w:pPr>
        <w:spacing w:line="276" w:lineRule="auto"/>
        <w:ind w:left="720" w:hanging="720"/>
        <w:jc w:val="both"/>
        <w:rPr>
          <w:rFonts w:ascii="Arial Narrow" w:hAnsi="Arial Narrow"/>
          <w:color w:val="000000"/>
          <w:sz w:val="20"/>
          <w:szCs w:val="20"/>
        </w:rPr>
      </w:pPr>
      <w:proofErr w:type="gramStart"/>
      <w:r w:rsidRPr="00DB7241">
        <w:rPr>
          <w:rFonts w:ascii="Arial Narrow" w:hAnsi="Arial Narrow"/>
          <w:color w:val="000000"/>
          <w:sz w:val="20"/>
          <w:szCs w:val="20"/>
        </w:rPr>
        <w:t>31.1.</w:t>
      </w:r>
      <w:r w:rsidRPr="00DB7241">
        <w:rPr>
          <w:rFonts w:ascii="Arial Narrow" w:hAnsi="Arial Narrow"/>
          <w:color w:val="000000"/>
          <w:sz w:val="20"/>
          <w:szCs w:val="20"/>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roofErr w:type="gramEnd"/>
      <w:r w:rsidRPr="00DB7241">
        <w:rPr>
          <w:rFonts w:ascii="Arial Narrow" w:hAnsi="Arial Narrow"/>
          <w:color w:val="000000"/>
          <w:sz w:val="20"/>
          <w:szCs w:val="20"/>
        </w:rPr>
        <w:t xml:space="preserve"> </w:t>
      </w:r>
    </w:p>
    <w:p w14:paraId="7D1FFB98" w14:textId="77777777" w:rsidR="00E10C1D" w:rsidRPr="00DB7241" w:rsidRDefault="00E10C1D" w:rsidP="00E10C1D">
      <w:pPr>
        <w:spacing w:line="276" w:lineRule="auto"/>
        <w:jc w:val="both"/>
        <w:rPr>
          <w:rFonts w:ascii="Arial Narrow" w:hAnsi="Arial Narrow"/>
          <w:color w:val="000000"/>
          <w:sz w:val="20"/>
          <w:szCs w:val="20"/>
        </w:rPr>
      </w:pPr>
    </w:p>
    <w:p w14:paraId="4F03EC3B"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31.2.</w:t>
      </w:r>
      <w:r w:rsidRPr="00DB7241">
        <w:rPr>
          <w:rFonts w:ascii="Arial Narrow" w:hAnsi="Arial Narrow"/>
          <w:color w:val="000000"/>
          <w:sz w:val="20"/>
          <w:szCs w:val="20"/>
        </w:rPr>
        <w:tab/>
        <w:t xml:space="preserve">The time mentioned in the contract documents for performing any act after such </w:t>
      </w:r>
      <w:proofErr w:type="gramStart"/>
      <w:r w:rsidRPr="00DB7241">
        <w:rPr>
          <w:rFonts w:ascii="Arial Narrow" w:hAnsi="Arial Narrow"/>
          <w:color w:val="000000"/>
          <w:sz w:val="20"/>
          <w:szCs w:val="20"/>
        </w:rPr>
        <w:t>aforesaid</w:t>
      </w:r>
      <w:proofErr w:type="gramEnd"/>
      <w:r w:rsidRPr="00DB7241">
        <w:rPr>
          <w:rFonts w:ascii="Arial Narrow" w:hAnsi="Arial Narrow"/>
          <w:color w:val="000000"/>
          <w:sz w:val="20"/>
          <w:szCs w:val="20"/>
        </w:rPr>
        <w:t xml:space="preserve"> notice has been given, shall be reckoned from the date of posting of such notice.</w:t>
      </w:r>
    </w:p>
    <w:p w14:paraId="648A7091" w14:textId="77777777" w:rsidR="00E10C1D" w:rsidRPr="00DB7241" w:rsidRDefault="00E10C1D" w:rsidP="00E10C1D">
      <w:pPr>
        <w:spacing w:line="276" w:lineRule="auto"/>
        <w:jc w:val="both"/>
        <w:rPr>
          <w:rFonts w:ascii="Arial Narrow" w:hAnsi="Arial Narrow"/>
          <w:color w:val="000000"/>
          <w:sz w:val="20"/>
          <w:szCs w:val="20"/>
        </w:rPr>
      </w:pPr>
    </w:p>
    <w:p w14:paraId="2E0D626A" w14:textId="77777777" w:rsidR="00E10C1D" w:rsidRPr="00DB7241" w:rsidRDefault="00E10C1D" w:rsidP="00E10C1D">
      <w:pPr>
        <w:spacing w:line="276" w:lineRule="auto"/>
        <w:jc w:val="both"/>
        <w:rPr>
          <w:rFonts w:ascii="Arial Narrow" w:hAnsi="Arial Narrow"/>
          <w:b/>
          <w:color w:val="000000"/>
          <w:sz w:val="22"/>
          <w:szCs w:val="22"/>
        </w:rPr>
      </w:pPr>
      <w:r w:rsidRPr="00DB7241">
        <w:rPr>
          <w:rFonts w:ascii="Arial Narrow" w:hAnsi="Arial Narrow"/>
          <w:b/>
          <w:color w:val="000000"/>
          <w:sz w:val="22"/>
          <w:szCs w:val="22"/>
        </w:rPr>
        <w:t>32.</w:t>
      </w:r>
      <w:r w:rsidRPr="00DB7241">
        <w:rPr>
          <w:rFonts w:ascii="Arial Narrow" w:hAnsi="Arial Narrow"/>
          <w:b/>
          <w:color w:val="000000"/>
          <w:sz w:val="22"/>
          <w:szCs w:val="22"/>
        </w:rPr>
        <w:tab/>
        <w:t>TAXES AND DUTIES</w:t>
      </w:r>
    </w:p>
    <w:p w14:paraId="52853A06" w14:textId="77777777" w:rsidR="00E10C1D" w:rsidRPr="00DB7241" w:rsidRDefault="00E10C1D" w:rsidP="00E10C1D">
      <w:pPr>
        <w:spacing w:line="276" w:lineRule="auto"/>
        <w:jc w:val="both"/>
        <w:rPr>
          <w:rFonts w:ascii="Arial Narrow" w:hAnsi="Arial Narrow"/>
          <w:color w:val="000000"/>
          <w:sz w:val="20"/>
          <w:szCs w:val="20"/>
        </w:rPr>
      </w:pPr>
    </w:p>
    <w:p w14:paraId="5C0FD6E3"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32.1.</w:t>
      </w:r>
      <w:r w:rsidRPr="00DB7241">
        <w:rPr>
          <w:rFonts w:ascii="Arial Narrow" w:hAnsi="Arial Narrow"/>
          <w:color w:val="000000"/>
          <w:sz w:val="20"/>
          <w:szCs w:val="20"/>
        </w:rPr>
        <w:tab/>
        <w:t xml:space="preserve">A foreign supplier shall be entirely responsible for all taxes, stamp duties, license fees, and other such levies imposed outside the purchaser’s country. </w:t>
      </w:r>
    </w:p>
    <w:p w14:paraId="66B3B314" w14:textId="77777777" w:rsidR="00E10C1D" w:rsidRPr="00DB7241" w:rsidRDefault="00E10C1D" w:rsidP="00E10C1D">
      <w:pPr>
        <w:spacing w:line="276" w:lineRule="auto"/>
        <w:jc w:val="both"/>
        <w:rPr>
          <w:rFonts w:ascii="Arial Narrow" w:hAnsi="Arial Narrow"/>
          <w:color w:val="000000"/>
          <w:sz w:val="20"/>
          <w:szCs w:val="20"/>
        </w:rPr>
      </w:pPr>
    </w:p>
    <w:p w14:paraId="16EA06B2" w14:textId="77777777" w:rsidR="00E10C1D" w:rsidRPr="00DB7241" w:rsidRDefault="00E10C1D" w:rsidP="00E10C1D">
      <w:pPr>
        <w:spacing w:line="276" w:lineRule="auto"/>
        <w:ind w:left="720" w:hanging="720"/>
        <w:jc w:val="both"/>
        <w:rPr>
          <w:rFonts w:ascii="Arial Narrow" w:hAnsi="Arial Narrow"/>
          <w:color w:val="000000"/>
          <w:sz w:val="20"/>
          <w:szCs w:val="20"/>
        </w:rPr>
      </w:pPr>
      <w:r w:rsidRPr="00DB7241">
        <w:rPr>
          <w:rFonts w:ascii="Arial Narrow" w:hAnsi="Arial Narrow"/>
          <w:color w:val="000000"/>
          <w:sz w:val="20"/>
          <w:szCs w:val="20"/>
        </w:rPr>
        <w:t>32.2.</w:t>
      </w:r>
      <w:r w:rsidRPr="00DB7241">
        <w:rPr>
          <w:rFonts w:ascii="Arial Narrow" w:hAnsi="Arial Narrow"/>
          <w:color w:val="000000"/>
          <w:sz w:val="20"/>
          <w:szCs w:val="20"/>
        </w:rPr>
        <w:tab/>
        <w:t>A local supplier shall be entirely responsible for all taxes, duties, license fees, etc., incurred until delivery of the contracted goods to the purchaser.</w:t>
      </w:r>
    </w:p>
    <w:p w14:paraId="2B0F9AE1" w14:textId="77777777" w:rsidR="00E10C1D" w:rsidRPr="00DB7241" w:rsidRDefault="00E10C1D" w:rsidP="00E10C1D">
      <w:pPr>
        <w:spacing w:line="276" w:lineRule="auto"/>
        <w:jc w:val="both"/>
        <w:rPr>
          <w:rFonts w:ascii="Arial Narrow" w:hAnsi="Arial Narrow"/>
          <w:color w:val="000000"/>
          <w:sz w:val="20"/>
          <w:szCs w:val="20"/>
        </w:rPr>
      </w:pPr>
    </w:p>
    <w:p w14:paraId="246ED3E9" w14:textId="7AB7B8CA" w:rsidR="004A6494" w:rsidRPr="00D72948" w:rsidRDefault="00E10C1D" w:rsidP="00D26BE6">
      <w:pPr>
        <w:spacing w:line="276" w:lineRule="auto"/>
        <w:ind w:left="720" w:hanging="720"/>
        <w:jc w:val="both"/>
        <w:rPr>
          <w:rFonts w:ascii="Arial Narrow" w:hAnsi="Arial Narrow" w:cs="Arial"/>
          <w:b/>
          <w:sz w:val="22"/>
          <w:szCs w:val="22"/>
        </w:rPr>
      </w:pPr>
      <w:r w:rsidRPr="00DB7241">
        <w:rPr>
          <w:rFonts w:ascii="Arial Narrow" w:hAnsi="Arial Narrow"/>
          <w:color w:val="000000"/>
          <w:sz w:val="20"/>
          <w:szCs w:val="20"/>
        </w:rPr>
        <w:t>32.3.</w:t>
      </w:r>
      <w:r w:rsidRPr="00DB7241">
        <w:rPr>
          <w:rFonts w:ascii="Arial Narrow" w:hAnsi="Arial Narrow"/>
          <w:color w:val="000000"/>
          <w:sz w:val="20"/>
          <w:szCs w:val="20"/>
        </w:rPr>
        <w:tab/>
        <w:t xml:space="preserve">No contract </w:t>
      </w:r>
      <w:proofErr w:type="gramStart"/>
      <w:r w:rsidRPr="00DB7241">
        <w:rPr>
          <w:rFonts w:ascii="Arial Narrow" w:hAnsi="Arial Narrow"/>
          <w:color w:val="000000"/>
          <w:sz w:val="20"/>
          <w:szCs w:val="20"/>
        </w:rPr>
        <w:t>shall be concluded</w:t>
      </w:r>
      <w:proofErr w:type="gramEnd"/>
      <w:r w:rsidRPr="00DB7241">
        <w:rPr>
          <w:rFonts w:ascii="Arial Narrow" w:hAnsi="Arial Narrow"/>
          <w:color w:val="000000"/>
          <w:sz w:val="20"/>
          <w:szCs w:val="20"/>
        </w:rPr>
        <w:t xml:space="preserve"> with any bidder whose tax matters are not in order.  Prior to the award of a bid, GPAA must be in possession of a tax clearance certificate, submitted by the bidder.  This certificate must be an original issued by the South African Revenue Services.</w:t>
      </w:r>
      <w:bookmarkStart w:id="60" w:name="_GoBack"/>
      <w:bookmarkEnd w:id="60"/>
    </w:p>
    <w:p w14:paraId="4AC44BCA" w14:textId="77777777" w:rsidR="004A6494" w:rsidRPr="00D72948" w:rsidRDefault="004A6494" w:rsidP="004A6494">
      <w:pPr>
        <w:spacing w:line="276" w:lineRule="auto"/>
        <w:jc w:val="center"/>
        <w:rPr>
          <w:rFonts w:ascii="Arial Narrow" w:hAnsi="Arial Narrow" w:cs="Arial"/>
          <w:b/>
          <w:sz w:val="22"/>
          <w:szCs w:val="22"/>
        </w:rPr>
      </w:pPr>
    </w:p>
    <w:p w14:paraId="679C5C6C" w14:textId="77777777" w:rsidR="004A6494" w:rsidRPr="00D72948" w:rsidRDefault="004A6494" w:rsidP="004A6494">
      <w:pPr>
        <w:spacing w:line="276" w:lineRule="auto"/>
        <w:jc w:val="center"/>
        <w:rPr>
          <w:rFonts w:ascii="Arial Narrow" w:hAnsi="Arial Narrow" w:cs="Arial"/>
          <w:b/>
          <w:sz w:val="22"/>
          <w:szCs w:val="22"/>
        </w:rPr>
      </w:pPr>
    </w:p>
    <w:p w14:paraId="7492857B" w14:textId="77777777" w:rsidR="004A6494" w:rsidRPr="00D72948" w:rsidRDefault="004A6494" w:rsidP="004A6494">
      <w:pPr>
        <w:spacing w:line="276" w:lineRule="auto"/>
        <w:jc w:val="center"/>
        <w:rPr>
          <w:rFonts w:ascii="Arial Narrow" w:hAnsi="Arial Narrow" w:cs="Arial"/>
          <w:b/>
          <w:sz w:val="22"/>
          <w:szCs w:val="22"/>
        </w:rPr>
      </w:pPr>
    </w:p>
    <w:p w14:paraId="3417AF41" w14:textId="77777777" w:rsidR="004A6494" w:rsidRPr="00D72948" w:rsidRDefault="004A6494" w:rsidP="004A6494">
      <w:pPr>
        <w:spacing w:line="276" w:lineRule="auto"/>
        <w:jc w:val="center"/>
        <w:rPr>
          <w:rFonts w:ascii="Arial Narrow" w:hAnsi="Arial Narrow" w:cs="Arial"/>
          <w:b/>
          <w:sz w:val="22"/>
          <w:szCs w:val="22"/>
        </w:rPr>
      </w:pPr>
    </w:p>
    <w:sectPr w:rsidR="004A6494" w:rsidRPr="00D72948" w:rsidSect="009E2821">
      <w:footerReference w:type="default" r:id="rId25"/>
      <w:pgSz w:w="12240" w:h="15840"/>
      <w:pgMar w:top="1134" w:right="1043" w:bottom="1559" w:left="851"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CBF9C" w14:textId="77777777" w:rsidR="00F87DEF" w:rsidRDefault="00F87DEF" w:rsidP="003A71E4">
      <w:r>
        <w:separator/>
      </w:r>
    </w:p>
  </w:endnote>
  <w:endnote w:type="continuationSeparator" w:id="0">
    <w:p w14:paraId="52B02B73" w14:textId="77777777" w:rsidR="00F87DEF" w:rsidRDefault="00F87DEF" w:rsidP="003A7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1)">
    <w:altName w:val="Arial"/>
    <w:charset w:val="00"/>
    <w:family w:val="swiss"/>
    <w:pitch w:val="variable"/>
    <w:sig w:usb0="20007A87" w:usb1="80000000" w:usb2="00000008" w:usb3="00000000" w:csb0="000001FF" w:csb1="00000000"/>
  </w:font>
  <w:font w:name="BlacklightD">
    <w:altName w:val="Gabriola"/>
    <w:charset w:val="00"/>
    <w:family w:val="decorative"/>
    <w:pitch w:val="variable"/>
    <w:sig w:usb0="00000001"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2A493" w14:textId="43D5B387" w:rsidR="003E160D" w:rsidRDefault="003E160D" w:rsidP="003E160D">
    <w:pPr>
      <w:pStyle w:val="Footer"/>
      <w:pBdr>
        <w:top w:val="single" w:sz="4" w:space="1" w:color="auto"/>
      </w:pBdr>
      <w:tabs>
        <w:tab w:val="clear" w:pos="8640"/>
        <w:tab w:val="right" w:pos="8505"/>
      </w:tabs>
      <w:jc w:val="both"/>
      <w:rPr>
        <w:sz w:val="18"/>
        <w:szCs w:val="18"/>
      </w:rPr>
    </w:pPr>
    <w:r>
      <w:rPr>
        <w:rFonts w:ascii="Arial Narrow" w:hAnsi="Arial Narrow"/>
        <w:b/>
        <w:color w:val="000000"/>
        <w:sz w:val="18"/>
        <w:szCs w:val="18"/>
      </w:rPr>
      <w:t>S</w:t>
    </w:r>
    <w:r w:rsidRPr="003E160D">
      <w:rPr>
        <w:rFonts w:ascii="Arial Narrow" w:hAnsi="Arial Narrow"/>
        <w:b/>
        <w:color w:val="000000"/>
        <w:sz w:val="18"/>
        <w:szCs w:val="18"/>
      </w:rPr>
      <w:t xml:space="preserve">upply, delivery and maintenance of indoor plants </w:t>
    </w:r>
    <w:r>
      <w:rPr>
        <w:rFonts w:ascii="Arial Narrow" w:hAnsi="Arial Narrow"/>
        <w:b/>
        <w:color w:val="000000"/>
        <w:sz w:val="18"/>
        <w:szCs w:val="18"/>
      </w:rPr>
      <w:t xml:space="preserve">and fresh flowers </w:t>
    </w:r>
    <w:r w:rsidRPr="003E160D">
      <w:rPr>
        <w:rFonts w:ascii="Arial Narrow" w:hAnsi="Arial Narrow"/>
        <w:b/>
        <w:color w:val="000000"/>
        <w:sz w:val="18"/>
        <w:szCs w:val="18"/>
      </w:rPr>
      <w:t>GPAA 13/2019</w:t>
    </w:r>
    <w:r>
      <w:rPr>
        <w:sz w:val="18"/>
        <w:szCs w:val="18"/>
      </w:rPr>
      <w:tab/>
    </w:r>
    <w:r>
      <w:rPr>
        <w:sz w:val="18"/>
        <w:szCs w:val="18"/>
      </w:rPr>
      <w:tab/>
    </w:r>
    <w:r w:rsidRPr="007F1B7F">
      <w:rPr>
        <w:sz w:val="18"/>
        <w:szCs w:val="18"/>
      </w:rPr>
      <w:t xml:space="preserve">Page </w:t>
    </w:r>
    <w:r w:rsidRPr="007F1B7F">
      <w:rPr>
        <w:bCs/>
        <w:sz w:val="18"/>
        <w:szCs w:val="18"/>
      </w:rPr>
      <w:fldChar w:fldCharType="begin"/>
    </w:r>
    <w:r w:rsidRPr="007F1B7F">
      <w:rPr>
        <w:bCs/>
        <w:sz w:val="18"/>
        <w:szCs w:val="18"/>
      </w:rPr>
      <w:instrText xml:space="preserve"> PAGE </w:instrText>
    </w:r>
    <w:r w:rsidRPr="007F1B7F">
      <w:rPr>
        <w:bCs/>
        <w:sz w:val="18"/>
        <w:szCs w:val="18"/>
      </w:rPr>
      <w:fldChar w:fldCharType="separate"/>
    </w:r>
    <w:r w:rsidR="00D26BE6">
      <w:rPr>
        <w:bCs/>
        <w:noProof/>
        <w:sz w:val="18"/>
        <w:szCs w:val="18"/>
      </w:rPr>
      <w:t>23</w:t>
    </w:r>
    <w:r w:rsidRPr="007F1B7F">
      <w:rPr>
        <w:bCs/>
        <w:sz w:val="18"/>
        <w:szCs w:val="18"/>
      </w:rPr>
      <w:fldChar w:fldCharType="end"/>
    </w:r>
    <w:r w:rsidRPr="007F1B7F">
      <w:rPr>
        <w:sz w:val="18"/>
        <w:szCs w:val="18"/>
      </w:rPr>
      <w:t xml:space="preserve"> of </w:t>
    </w:r>
    <w:r>
      <w:rPr>
        <w:sz w:val="18"/>
        <w:szCs w:val="18"/>
      </w:rPr>
      <w:t>45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9FA64" w14:textId="577E0073" w:rsidR="003E160D" w:rsidRPr="007F1B7F" w:rsidRDefault="007154B4" w:rsidP="004A6494">
    <w:pPr>
      <w:pStyle w:val="Footer"/>
      <w:pBdr>
        <w:top w:val="single" w:sz="4" w:space="1" w:color="auto"/>
      </w:pBdr>
      <w:tabs>
        <w:tab w:val="clear" w:pos="8640"/>
        <w:tab w:val="right" w:pos="8505"/>
      </w:tabs>
      <w:jc w:val="both"/>
      <w:rPr>
        <w:sz w:val="18"/>
        <w:szCs w:val="18"/>
      </w:rPr>
    </w:pPr>
    <w:r>
      <w:rPr>
        <w:rFonts w:ascii="Arial Narrow" w:hAnsi="Arial Narrow"/>
        <w:b/>
        <w:color w:val="000000"/>
        <w:sz w:val="18"/>
        <w:szCs w:val="18"/>
      </w:rPr>
      <w:t>S</w:t>
    </w:r>
    <w:r w:rsidRPr="003E160D">
      <w:rPr>
        <w:rFonts w:ascii="Arial Narrow" w:hAnsi="Arial Narrow"/>
        <w:b/>
        <w:color w:val="000000"/>
        <w:sz w:val="18"/>
        <w:szCs w:val="18"/>
      </w:rPr>
      <w:t xml:space="preserve">upply, delivery and maintenance of indoor plants </w:t>
    </w:r>
    <w:r>
      <w:rPr>
        <w:rFonts w:ascii="Arial Narrow" w:hAnsi="Arial Narrow"/>
        <w:b/>
        <w:color w:val="000000"/>
        <w:sz w:val="18"/>
        <w:szCs w:val="18"/>
      </w:rPr>
      <w:t xml:space="preserve">and fresh flowers </w:t>
    </w:r>
    <w:r w:rsidRPr="003E160D">
      <w:rPr>
        <w:rFonts w:ascii="Arial Narrow" w:hAnsi="Arial Narrow"/>
        <w:b/>
        <w:color w:val="000000"/>
        <w:sz w:val="18"/>
        <w:szCs w:val="18"/>
      </w:rPr>
      <w:t>GPAA 13/2019</w:t>
    </w:r>
    <w:r w:rsidR="003E160D">
      <w:rPr>
        <w:sz w:val="18"/>
        <w:szCs w:val="18"/>
      </w:rPr>
      <w:t xml:space="preserve"> </w:t>
    </w:r>
    <w:r w:rsidR="003E160D" w:rsidRPr="007F1B7F">
      <w:rPr>
        <w:sz w:val="18"/>
        <w:szCs w:val="18"/>
      </w:rPr>
      <w:tab/>
    </w:r>
    <w:r w:rsidR="003E160D" w:rsidRPr="007F1B7F">
      <w:rPr>
        <w:sz w:val="18"/>
        <w:szCs w:val="18"/>
      </w:rPr>
      <w:tab/>
      <w:t xml:space="preserve">Page </w:t>
    </w:r>
    <w:r w:rsidR="003E160D" w:rsidRPr="007F1B7F">
      <w:rPr>
        <w:bCs/>
        <w:sz w:val="18"/>
        <w:szCs w:val="18"/>
      </w:rPr>
      <w:fldChar w:fldCharType="begin"/>
    </w:r>
    <w:r w:rsidR="003E160D" w:rsidRPr="007F1B7F">
      <w:rPr>
        <w:bCs/>
        <w:sz w:val="18"/>
        <w:szCs w:val="18"/>
      </w:rPr>
      <w:instrText xml:space="preserve"> PAGE </w:instrText>
    </w:r>
    <w:r w:rsidR="003E160D" w:rsidRPr="007F1B7F">
      <w:rPr>
        <w:bCs/>
        <w:sz w:val="18"/>
        <w:szCs w:val="18"/>
      </w:rPr>
      <w:fldChar w:fldCharType="separate"/>
    </w:r>
    <w:r w:rsidR="00D26BE6">
      <w:rPr>
        <w:bCs/>
        <w:noProof/>
        <w:sz w:val="18"/>
        <w:szCs w:val="18"/>
      </w:rPr>
      <w:t>31</w:t>
    </w:r>
    <w:r w:rsidR="003E160D" w:rsidRPr="007F1B7F">
      <w:rPr>
        <w:bCs/>
        <w:sz w:val="18"/>
        <w:szCs w:val="18"/>
      </w:rPr>
      <w:fldChar w:fldCharType="end"/>
    </w:r>
    <w:r w:rsidR="003E160D" w:rsidRPr="007F1B7F">
      <w:rPr>
        <w:sz w:val="18"/>
        <w:szCs w:val="18"/>
      </w:rPr>
      <w:t xml:space="preserve"> of </w:t>
    </w:r>
    <w:r w:rsidR="003E160D">
      <w:rPr>
        <w:sz w:val="18"/>
        <w:szCs w:val="18"/>
      </w:rPr>
      <w:t>45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1D22D" w14:textId="2CDEA253" w:rsidR="003E160D" w:rsidRDefault="007154B4" w:rsidP="007154B4">
    <w:pPr>
      <w:pStyle w:val="Footer"/>
      <w:pBdr>
        <w:top w:val="thinThickSmallGap" w:sz="24" w:space="1" w:color="622423"/>
      </w:pBdr>
      <w:tabs>
        <w:tab w:val="clear" w:pos="4320"/>
        <w:tab w:val="left" w:pos="709"/>
      </w:tabs>
    </w:pPr>
    <w:r>
      <w:rPr>
        <w:rFonts w:ascii="Arial Narrow" w:hAnsi="Arial Narrow"/>
        <w:b/>
        <w:color w:val="000000"/>
        <w:sz w:val="18"/>
        <w:szCs w:val="18"/>
      </w:rPr>
      <w:t>S</w:t>
    </w:r>
    <w:r w:rsidRPr="003E160D">
      <w:rPr>
        <w:rFonts w:ascii="Arial Narrow" w:hAnsi="Arial Narrow"/>
        <w:b/>
        <w:color w:val="000000"/>
        <w:sz w:val="18"/>
        <w:szCs w:val="18"/>
      </w:rPr>
      <w:t xml:space="preserve">upply, delivery and maintenance of indoor plants </w:t>
    </w:r>
    <w:r>
      <w:rPr>
        <w:rFonts w:ascii="Arial Narrow" w:hAnsi="Arial Narrow"/>
        <w:b/>
        <w:color w:val="000000"/>
        <w:sz w:val="18"/>
        <w:szCs w:val="18"/>
      </w:rPr>
      <w:t xml:space="preserve">and fresh flowers </w:t>
    </w:r>
    <w:r w:rsidRPr="003E160D">
      <w:rPr>
        <w:rFonts w:ascii="Arial Narrow" w:hAnsi="Arial Narrow"/>
        <w:b/>
        <w:color w:val="000000"/>
        <w:sz w:val="18"/>
        <w:szCs w:val="18"/>
      </w:rPr>
      <w:t>GPAA 13/2019</w:t>
    </w:r>
    <w:r>
      <w:rPr>
        <w:b/>
        <w:color w:val="000000" w:themeColor="text1"/>
        <w:sz w:val="20"/>
        <w:szCs w:val="20"/>
      </w:rPr>
      <w:t xml:space="preserve">                                                         </w:t>
    </w:r>
    <w:r w:rsidRPr="007F1B7F">
      <w:rPr>
        <w:sz w:val="18"/>
        <w:szCs w:val="18"/>
      </w:rPr>
      <w:t xml:space="preserve">Page </w:t>
    </w:r>
    <w:r w:rsidRPr="007F1B7F">
      <w:rPr>
        <w:bCs/>
        <w:sz w:val="18"/>
        <w:szCs w:val="18"/>
      </w:rPr>
      <w:fldChar w:fldCharType="begin"/>
    </w:r>
    <w:r w:rsidRPr="007F1B7F">
      <w:rPr>
        <w:bCs/>
        <w:sz w:val="18"/>
        <w:szCs w:val="18"/>
      </w:rPr>
      <w:instrText xml:space="preserve"> PAGE </w:instrText>
    </w:r>
    <w:r w:rsidRPr="007F1B7F">
      <w:rPr>
        <w:bCs/>
        <w:sz w:val="18"/>
        <w:szCs w:val="18"/>
      </w:rPr>
      <w:fldChar w:fldCharType="separate"/>
    </w:r>
    <w:r w:rsidR="00D26BE6">
      <w:rPr>
        <w:bCs/>
        <w:noProof/>
        <w:sz w:val="18"/>
        <w:szCs w:val="18"/>
      </w:rPr>
      <w:t>42</w:t>
    </w:r>
    <w:r w:rsidRPr="007F1B7F">
      <w:rPr>
        <w:bCs/>
        <w:sz w:val="18"/>
        <w:szCs w:val="18"/>
      </w:rPr>
      <w:fldChar w:fldCharType="end"/>
    </w:r>
    <w:r w:rsidRPr="007F1B7F">
      <w:rPr>
        <w:sz w:val="18"/>
        <w:szCs w:val="18"/>
      </w:rPr>
      <w:t xml:space="preserve"> of </w:t>
    </w:r>
    <w:r>
      <w:rPr>
        <w:sz w:val="18"/>
        <w:szCs w:val="18"/>
      </w:rPr>
      <w:t>45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1E00D" w14:textId="77777777" w:rsidR="00F87DEF" w:rsidRDefault="00F87DEF" w:rsidP="003A71E4">
      <w:r>
        <w:separator/>
      </w:r>
    </w:p>
  </w:footnote>
  <w:footnote w:type="continuationSeparator" w:id="0">
    <w:p w14:paraId="0991C77E" w14:textId="77777777" w:rsidR="00F87DEF" w:rsidRDefault="00F87DEF" w:rsidP="003A7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 w15:restartNumberingAfterBreak="0">
    <w:nsid w:val="00000002"/>
    <w:multiLevelType w:val="multilevel"/>
    <w:tmpl w:val="1F184A6C"/>
    <w:lvl w:ilvl="0">
      <w:start w:val="1"/>
      <w:numFmt w:val="decimal"/>
      <w:pStyle w:val="Quick1"/>
      <w:lvlText w:val="%1."/>
      <w:lvlJc w:val="left"/>
      <w:pPr>
        <w:tabs>
          <w:tab w:val="num" w:pos="1167"/>
        </w:tabs>
      </w:pPr>
      <w:rPr>
        <w:rFonts w:ascii="Times New Roman" w:hAnsi="Times New Roman"/>
        <w:sz w:val="24"/>
      </w:rPr>
    </w:lvl>
    <w:lvl w:ilvl="1">
      <w:start w:val="1"/>
      <w:numFmt w:val="decimal"/>
      <w:isLgl/>
      <w:lvlText w:val="%1.%2"/>
      <w:lvlJc w:val="left"/>
      <w:pPr>
        <w:tabs>
          <w:tab w:val="num" w:pos="2165"/>
        </w:tabs>
        <w:ind w:left="2165" w:hanging="885"/>
      </w:pPr>
      <w:rPr>
        <w:rFonts w:hint="default"/>
      </w:rPr>
    </w:lvl>
    <w:lvl w:ilvl="2">
      <w:start w:val="1"/>
      <w:numFmt w:val="decimal"/>
      <w:isLgl/>
      <w:lvlText w:val="%1.%2.%3"/>
      <w:lvlJc w:val="left"/>
      <w:pPr>
        <w:tabs>
          <w:tab w:val="num" w:pos="3445"/>
        </w:tabs>
        <w:ind w:left="3445" w:hanging="885"/>
      </w:pPr>
      <w:rPr>
        <w:rFonts w:hint="default"/>
      </w:rPr>
    </w:lvl>
    <w:lvl w:ilvl="3">
      <w:start w:val="1"/>
      <w:numFmt w:val="decimal"/>
      <w:isLgl/>
      <w:lvlText w:val="%1.%2.%3.%4"/>
      <w:lvlJc w:val="left"/>
      <w:pPr>
        <w:tabs>
          <w:tab w:val="num" w:pos="4725"/>
        </w:tabs>
        <w:ind w:left="4725" w:hanging="885"/>
      </w:pPr>
      <w:rPr>
        <w:rFonts w:hint="default"/>
      </w:rPr>
    </w:lvl>
    <w:lvl w:ilvl="4">
      <w:start w:val="1"/>
      <w:numFmt w:val="decimal"/>
      <w:isLgl/>
      <w:lvlText w:val="%1.%2.%3.%4.%5"/>
      <w:lvlJc w:val="left"/>
      <w:pPr>
        <w:tabs>
          <w:tab w:val="num" w:pos="6200"/>
        </w:tabs>
        <w:ind w:left="6200" w:hanging="1080"/>
      </w:pPr>
      <w:rPr>
        <w:rFonts w:hint="default"/>
      </w:rPr>
    </w:lvl>
    <w:lvl w:ilvl="5">
      <w:start w:val="1"/>
      <w:numFmt w:val="decimal"/>
      <w:isLgl/>
      <w:lvlText w:val="%1.%2.%3.%4.%5.%6"/>
      <w:lvlJc w:val="left"/>
      <w:pPr>
        <w:tabs>
          <w:tab w:val="num" w:pos="7480"/>
        </w:tabs>
        <w:ind w:left="7480" w:hanging="1080"/>
      </w:pPr>
      <w:rPr>
        <w:rFonts w:hint="default"/>
      </w:rPr>
    </w:lvl>
    <w:lvl w:ilvl="6">
      <w:start w:val="1"/>
      <w:numFmt w:val="decimal"/>
      <w:isLgl/>
      <w:lvlText w:val="%1.%2.%3.%4.%5.%6.%7"/>
      <w:lvlJc w:val="left"/>
      <w:pPr>
        <w:tabs>
          <w:tab w:val="num" w:pos="9120"/>
        </w:tabs>
        <w:ind w:left="9120" w:hanging="1440"/>
      </w:pPr>
      <w:rPr>
        <w:rFonts w:hint="default"/>
      </w:rPr>
    </w:lvl>
    <w:lvl w:ilvl="7">
      <w:start w:val="1"/>
      <w:numFmt w:val="decimal"/>
      <w:isLgl/>
      <w:lvlText w:val="%1.%2.%3.%4.%5.%6.%7.%8"/>
      <w:lvlJc w:val="left"/>
      <w:pPr>
        <w:tabs>
          <w:tab w:val="num" w:pos="10400"/>
        </w:tabs>
        <w:ind w:left="10400" w:hanging="1440"/>
      </w:pPr>
      <w:rPr>
        <w:rFonts w:hint="default"/>
      </w:rPr>
    </w:lvl>
    <w:lvl w:ilvl="8">
      <w:start w:val="1"/>
      <w:numFmt w:val="decimal"/>
      <w:isLgl/>
      <w:lvlText w:val="%1.%2.%3.%4.%5.%6.%7.%8.%9"/>
      <w:lvlJc w:val="left"/>
      <w:pPr>
        <w:tabs>
          <w:tab w:val="num" w:pos="12040"/>
        </w:tabs>
        <w:ind w:left="12040" w:hanging="1800"/>
      </w:pPr>
      <w:rPr>
        <w:rFonts w:hint="default"/>
      </w:rPr>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16A7407"/>
    <w:multiLevelType w:val="multilevel"/>
    <w:tmpl w:val="FF4225D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4B436B"/>
    <w:multiLevelType w:val="hybridMultilevel"/>
    <w:tmpl w:val="46F8E8D4"/>
    <w:lvl w:ilvl="0" w:tplc="FDE82FAC">
      <w:start w:val="1"/>
      <w:numFmt w:val="bullet"/>
      <w:pStyle w:val="Title1"/>
      <w:lvlText w:val=""/>
      <w:lvlJc w:val="left"/>
      <w:pPr>
        <w:tabs>
          <w:tab w:val="num" w:pos="1702"/>
        </w:tabs>
        <w:ind w:left="4396" w:hanging="284"/>
      </w:pPr>
      <w:rPr>
        <w:rFonts w:ascii="Symbol" w:hAnsi="Symbol" w:hint="default"/>
        <w:color w:val="auto"/>
      </w:rPr>
    </w:lvl>
    <w:lvl w:ilvl="1" w:tplc="04090001">
      <w:start w:val="1"/>
      <w:numFmt w:val="bullet"/>
      <w:lvlText w:val=""/>
      <w:lvlJc w:val="left"/>
      <w:pPr>
        <w:tabs>
          <w:tab w:val="num" w:pos="-250"/>
        </w:tabs>
        <w:ind w:left="-250" w:hanging="360"/>
      </w:pPr>
      <w:rPr>
        <w:rFonts w:ascii="Symbol" w:hAnsi="Symbol" w:hint="default"/>
      </w:rPr>
    </w:lvl>
    <w:lvl w:ilvl="2" w:tplc="04090005">
      <w:start w:val="1"/>
      <w:numFmt w:val="bullet"/>
      <w:lvlText w:val=""/>
      <w:lvlJc w:val="left"/>
      <w:pPr>
        <w:tabs>
          <w:tab w:val="num" w:pos="470"/>
        </w:tabs>
        <w:ind w:left="470" w:hanging="360"/>
      </w:pPr>
      <w:rPr>
        <w:rFonts w:ascii="Wingdings" w:hAnsi="Wingdings" w:hint="default"/>
      </w:rPr>
    </w:lvl>
    <w:lvl w:ilvl="3" w:tplc="04090001">
      <w:start w:val="1"/>
      <w:numFmt w:val="bullet"/>
      <w:lvlText w:val=""/>
      <w:lvlJc w:val="left"/>
      <w:pPr>
        <w:tabs>
          <w:tab w:val="num" w:pos="1190"/>
        </w:tabs>
        <w:ind w:left="1190" w:hanging="360"/>
      </w:pPr>
      <w:rPr>
        <w:rFonts w:ascii="Symbol" w:hAnsi="Symbol" w:hint="default"/>
      </w:rPr>
    </w:lvl>
    <w:lvl w:ilvl="4" w:tplc="04090003">
      <w:start w:val="1"/>
      <w:numFmt w:val="bullet"/>
      <w:lvlText w:val="o"/>
      <w:lvlJc w:val="left"/>
      <w:pPr>
        <w:tabs>
          <w:tab w:val="num" w:pos="1910"/>
        </w:tabs>
        <w:ind w:left="1910" w:hanging="360"/>
      </w:pPr>
      <w:rPr>
        <w:rFonts w:ascii="Courier New" w:hAnsi="Courier New" w:hint="default"/>
      </w:rPr>
    </w:lvl>
    <w:lvl w:ilvl="5" w:tplc="04090005">
      <w:start w:val="1"/>
      <w:numFmt w:val="bullet"/>
      <w:lvlText w:val=""/>
      <w:lvlJc w:val="left"/>
      <w:pPr>
        <w:tabs>
          <w:tab w:val="num" w:pos="2630"/>
        </w:tabs>
        <w:ind w:left="2630" w:hanging="360"/>
      </w:pPr>
      <w:rPr>
        <w:rFonts w:ascii="Wingdings" w:hAnsi="Wingdings" w:hint="default"/>
      </w:rPr>
    </w:lvl>
    <w:lvl w:ilvl="6" w:tplc="1F3ED7AA">
      <w:start w:val="1"/>
      <w:numFmt w:val="bullet"/>
      <w:lvlText w:val=""/>
      <w:lvlJc w:val="left"/>
      <w:pPr>
        <w:tabs>
          <w:tab w:val="num" w:pos="3350"/>
        </w:tabs>
        <w:ind w:left="3331" w:hanging="341"/>
      </w:pPr>
      <w:rPr>
        <w:rFonts w:ascii="Symbol" w:hAnsi="Symbol" w:hint="default"/>
      </w:rPr>
    </w:lvl>
    <w:lvl w:ilvl="7" w:tplc="04090003" w:tentative="1">
      <w:start w:val="1"/>
      <w:numFmt w:val="bullet"/>
      <w:lvlText w:val="o"/>
      <w:lvlJc w:val="left"/>
      <w:pPr>
        <w:tabs>
          <w:tab w:val="num" w:pos="4070"/>
        </w:tabs>
        <w:ind w:left="4070" w:hanging="360"/>
      </w:pPr>
      <w:rPr>
        <w:rFonts w:ascii="Courier New" w:hAnsi="Courier New" w:hint="default"/>
      </w:rPr>
    </w:lvl>
    <w:lvl w:ilvl="8" w:tplc="04090005" w:tentative="1">
      <w:start w:val="1"/>
      <w:numFmt w:val="bullet"/>
      <w:lvlText w:val=""/>
      <w:lvlJc w:val="left"/>
      <w:pPr>
        <w:tabs>
          <w:tab w:val="num" w:pos="4790"/>
        </w:tabs>
        <w:ind w:left="4790" w:hanging="360"/>
      </w:pPr>
      <w:rPr>
        <w:rFonts w:ascii="Wingdings" w:hAnsi="Wingdings" w:hint="default"/>
      </w:rPr>
    </w:lvl>
  </w:abstractNum>
  <w:abstractNum w:abstractNumId="6" w15:restartNumberingAfterBreak="0">
    <w:nsid w:val="076A2F11"/>
    <w:multiLevelType w:val="hybridMultilevel"/>
    <w:tmpl w:val="53AC5430"/>
    <w:lvl w:ilvl="0" w:tplc="04090001">
      <w:start w:val="1"/>
      <w:numFmt w:val="bullet"/>
      <w:lvlText w:val=""/>
      <w:lvlJc w:val="left"/>
      <w:pPr>
        <w:ind w:left="927" w:hanging="360"/>
      </w:pPr>
      <w:rPr>
        <w:rFonts w:ascii="Symbol" w:hAnsi="Symbol" w:hint="default"/>
      </w:rPr>
    </w:lvl>
    <w:lvl w:ilvl="1" w:tplc="1C090001">
      <w:start w:val="1"/>
      <w:numFmt w:val="bullet"/>
      <w:lvlText w:val=""/>
      <w:lvlJc w:val="left"/>
      <w:pPr>
        <w:ind w:left="990" w:hanging="360"/>
      </w:pPr>
      <w:rPr>
        <w:rFonts w:ascii="Symbol" w:hAnsi="Symbol" w:hint="default"/>
      </w:rPr>
    </w:lvl>
    <w:lvl w:ilvl="2" w:tplc="04090005">
      <w:start w:val="1"/>
      <w:numFmt w:val="bullet"/>
      <w:lvlText w:val=""/>
      <w:lvlJc w:val="left"/>
      <w:pPr>
        <w:ind w:left="1210" w:hanging="360"/>
      </w:pPr>
      <w:rPr>
        <w:rFonts w:ascii="Wingdings" w:hAnsi="Wingdings" w:hint="default"/>
      </w:rPr>
    </w:lvl>
    <w:lvl w:ilvl="3" w:tplc="04090001">
      <w:start w:val="1"/>
      <w:numFmt w:val="bullet"/>
      <w:lvlText w:val=""/>
      <w:lvlJc w:val="left"/>
      <w:pPr>
        <w:ind w:left="1352"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0A9D536C"/>
    <w:multiLevelType w:val="hybridMultilevel"/>
    <w:tmpl w:val="4FC483A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15:restartNumberingAfterBreak="0">
    <w:nsid w:val="0DCE389D"/>
    <w:multiLevelType w:val="singleLevel"/>
    <w:tmpl w:val="12E8B664"/>
    <w:lvl w:ilvl="0">
      <w:start w:val="1"/>
      <w:numFmt w:val="lowerRoman"/>
      <w:pStyle w:val="Index1"/>
      <w:lvlText w:val="(%1)"/>
      <w:lvlJc w:val="left"/>
      <w:pPr>
        <w:tabs>
          <w:tab w:val="num" w:pos="720"/>
        </w:tabs>
        <w:ind w:left="720" w:hanging="720"/>
      </w:pPr>
      <w:rPr>
        <w:rFonts w:hint="default"/>
      </w:rPr>
    </w:lvl>
  </w:abstractNum>
  <w:abstractNum w:abstractNumId="9" w15:restartNumberingAfterBreak="0">
    <w:nsid w:val="133876D1"/>
    <w:multiLevelType w:val="multilevel"/>
    <w:tmpl w:val="37064E16"/>
    <w:styleLink w:val="Style1"/>
    <w:lvl w:ilvl="0">
      <w:start w:val="1"/>
      <w:numFmt w:val="decimal"/>
      <w:lvlText w:val="%1."/>
      <w:lvlJc w:val="left"/>
      <w:pPr>
        <w:tabs>
          <w:tab w:val="num" w:pos="360"/>
        </w:tabs>
        <w:ind w:left="360" w:hanging="360"/>
      </w:pPr>
      <w:rPr>
        <w:rFonts w:hint="default"/>
        <w:b w:val="0"/>
        <w:bCs/>
        <w:i w:val="0"/>
        <w:sz w:val="24"/>
        <w:szCs w:val="24"/>
      </w:rPr>
    </w:lvl>
    <w:lvl w:ilvl="1">
      <w:start w:val="1"/>
      <w:numFmt w:val="decimal"/>
      <w:lvlText w:val="%2."/>
      <w:lvlJc w:val="left"/>
      <w:pPr>
        <w:tabs>
          <w:tab w:val="num" w:pos="1440"/>
        </w:tabs>
        <w:ind w:left="1440" w:hanging="360"/>
      </w:pPr>
      <w:rPr>
        <w:rFonts w:hint="default"/>
        <w:b w:val="0"/>
        <w:bCs/>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46F2D90"/>
    <w:multiLevelType w:val="multilevel"/>
    <w:tmpl w:val="FF4225D6"/>
    <w:numStyleLink w:val="111111"/>
  </w:abstractNum>
  <w:abstractNum w:abstractNumId="11" w15:restartNumberingAfterBreak="0">
    <w:nsid w:val="14F37204"/>
    <w:multiLevelType w:val="hybridMultilevel"/>
    <w:tmpl w:val="E62CA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8CE5627"/>
    <w:multiLevelType w:val="hybridMultilevel"/>
    <w:tmpl w:val="D56897B2"/>
    <w:lvl w:ilvl="0" w:tplc="04090001">
      <w:start w:val="1"/>
      <w:numFmt w:val="bullet"/>
      <w:lvlText w:val=""/>
      <w:lvlJc w:val="left"/>
      <w:pPr>
        <w:ind w:left="381" w:hanging="360"/>
      </w:pPr>
      <w:rPr>
        <w:rFonts w:ascii="Symbol" w:hAnsi="Symbol" w:hint="default"/>
      </w:rPr>
    </w:lvl>
    <w:lvl w:ilvl="1" w:tplc="04090003" w:tentative="1">
      <w:start w:val="1"/>
      <w:numFmt w:val="bullet"/>
      <w:lvlText w:val="o"/>
      <w:lvlJc w:val="left"/>
      <w:pPr>
        <w:ind w:left="1101" w:hanging="360"/>
      </w:pPr>
      <w:rPr>
        <w:rFonts w:ascii="Courier New" w:hAnsi="Courier New" w:cs="Courier New" w:hint="default"/>
      </w:rPr>
    </w:lvl>
    <w:lvl w:ilvl="2" w:tplc="04090005" w:tentative="1">
      <w:start w:val="1"/>
      <w:numFmt w:val="bullet"/>
      <w:lvlText w:val=""/>
      <w:lvlJc w:val="left"/>
      <w:pPr>
        <w:ind w:left="1821" w:hanging="360"/>
      </w:pPr>
      <w:rPr>
        <w:rFonts w:ascii="Wingdings" w:hAnsi="Wingdings" w:hint="default"/>
      </w:rPr>
    </w:lvl>
    <w:lvl w:ilvl="3" w:tplc="04090001" w:tentative="1">
      <w:start w:val="1"/>
      <w:numFmt w:val="bullet"/>
      <w:lvlText w:val=""/>
      <w:lvlJc w:val="left"/>
      <w:pPr>
        <w:ind w:left="2541" w:hanging="360"/>
      </w:pPr>
      <w:rPr>
        <w:rFonts w:ascii="Symbol" w:hAnsi="Symbol" w:hint="default"/>
      </w:rPr>
    </w:lvl>
    <w:lvl w:ilvl="4" w:tplc="04090003" w:tentative="1">
      <w:start w:val="1"/>
      <w:numFmt w:val="bullet"/>
      <w:lvlText w:val="o"/>
      <w:lvlJc w:val="left"/>
      <w:pPr>
        <w:ind w:left="3261" w:hanging="360"/>
      </w:pPr>
      <w:rPr>
        <w:rFonts w:ascii="Courier New" w:hAnsi="Courier New" w:cs="Courier New" w:hint="default"/>
      </w:rPr>
    </w:lvl>
    <w:lvl w:ilvl="5" w:tplc="04090005" w:tentative="1">
      <w:start w:val="1"/>
      <w:numFmt w:val="bullet"/>
      <w:lvlText w:val=""/>
      <w:lvlJc w:val="left"/>
      <w:pPr>
        <w:ind w:left="3981" w:hanging="360"/>
      </w:pPr>
      <w:rPr>
        <w:rFonts w:ascii="Wingdings" w:hAnsi="Wingdings" w:hint="default"/>
      </w:rPr>
    </w:lvl>
    <w:lvl w:ilvl="6" w:tplc="04090001" w:tentative="1">
      <w:start w:val="1"/>
      <w:numFmt w:val="bullet"/>
      <w:lvlText w:val=""/>
      <w:lvlJc w:val="left"/>
      <w:pPr>
        <w:ind w:left="4701" w:hanging="360"/>
      </w:pPr>
      <w:rPr>
        <w:rFonts w:ascii="Symbol" w:hAnsi="Symbol" w:hint="default"/>
      </w:rPr>
    </w:lvl>
    <w:lvl w:ilvl="7" w:tplc="04090003" w:tentative="1">
      <w:start w:val="1"/>
      <w:numFmt w:val="bullet"/>
      <w:lvlText w:val="o"/>
      <w:lvlJc w:val="left"/>
      <w:pPr>
        <w:ind w:left="5421" w:hanging="360"/>
      </w:pPr>
      <w:rPr>
        <w:rFonts w:ascii="Courier New" w:hAnsi="Courier New" w:cs="Courier New" w:hint="default"/>
      </w:rPr>
    </w:lvl>
    <w:lvl w:ilvl="8" w:tplc="04090005" w:tentative="1">
      <w:start w:val="1"/>
      <w:numFmt w:val="bullet"/>
      <w:lvlText w:val=""/>
      <w:lvlJc w:val="left"/>
      <w:pPr>
        <w:ind w:left="6141" w:hanging="360"/>
      </w:pPr>
      <w:rPr>
        <w:rFonts w:ascii="Wingdings" w:hAnsi="Wingdings" w:hint="default"/>
      </w:rPr>
    </w:lvl>
  </w:abstractNum>
  <w:abstractNum w:abstractNumId="14" w15:restartNumberingAfterBreak="0">
    <w:nsid w:val="19E04FBF"/>
    <w:multiLevelType w:val="hybridMultilevel"/>
    <w:tmpl w:val="1ECCE4C0"/>
    <w:lvl w:ilvl="0" w:tplc="68C85D4C">
      <w:start w:val="1"/>
      <w:numFmt w:val="lowerRoman"/>
      <w:lvlText w:val="%1."/>
      <w:lvlJc w:val="left"/>
      <w:pPr>
        <w:tabs>
          <w:tab w:val="num" w:pos="1080"/>
        </w:tabs>
        <w:ind w:left="1080" w:hanging="360"/>
      </w:pPr>
      <w:rPr>
        <w:rFonts w:ascii="Arial" w:hAnsi="Arial" w:cs="Arial" w:hint="default"/>
        <w:b w:val="0"/>
        <w:bCs/>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1A7A62B8"/>
    <w:multiLevelType w:val="hybridMultilevel"/>
    <w:tmpl w:val="8432169E"/>
    <w:lvl w:ilvl="0" w:tplc="CBF06B5C">
      <w:start w:val="1"/>
      <w:numFmt w:val="bullet"/>
      <w:lvlText w:val=""/>
      <w:lvlJc w:val="left"/>
      <w:pPr>
        <w:tabs>
          <w:tab w:val="num" w:pos="1418"/>
        </w:tabs>
        <w:ind w:left="1418" w:hanging="567"/>
      </w:pPr>
      <w:rPr>
        <w:rFonts w:ascii="Wingdings" w:hAnsi="Wingdings" w:hint="default"/>
      </w:rPr>
    </w:lvl>
    <w:lvl w:ilvl="1" w:tplc="04090019">
      <w:start w:val="1"/>
      <w:numFmt w:val="bullet"/>
      <w:pStyle w:val="Heading1level1bullets"/>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1AB007DC"/>
    <w:multiLevelType w:val="hybridMultilevel"/>
    <w:tmpl w:val="C96235B6"/>
    <w:lvl w:ilvl="0" w:tplc="AE2420AC">
      <w:start w:val="1"/>
      <w:numFmt w:val="lowerLetter"/>
      <w:lvlText w:val="(%1)"/>
      <w:lvlJc w:val="left"/>
      <w:pPr>
        <w:ind w:left="780" w:hanging="36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7" w15:restartNumberingAfterBreak="0">
    <w:nsid w:val="1DBE2DD1"/>
    <w:multiLevelType w:val="multilevel"/>
    <w:tmpl w:val="E8F830B4"/>
    <w:lvl w:ilvl="0">
      <w:start w:val="1"/>
      <w:numFmt w:val="decimal"/>
      <w:lvlText w:val="%1"/>
      <w:lvlJc w:val="left"/>
      <w:pPr>
        <w:ind w:left="435" w:hanging="435"/>
      </w:pPr>
      <w:rPr>
        <w:rFonts w:hint="default"/>
        <w:color w:val="000000"/>
      </w:rPr>
    </w:lvl>
    <w:lvl w:ilvl="1">
      <w:start w:val="5"/>
      <w:numFmt w:val="decimal"/>
      <w:lvlText w:val="%1.%2"/>
      <w:lvlJc w:val="left"/>
      <w:pPr>
        <w:ind w:left="795" w:hanging="43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18" w15:restartNumberingAfterBreak="0">
    <w:nsid w:val="1DE51443"/>
    <w:multiLevelType w:val="multilevel"/>
    <w:tmpl w:val="F956157A"/>
    <w:lvl w:ilvl="0">
      <w:start w:val="2"/>
      <w:numFmt w:val="decimal"/>
      <w:lvlText w:val="%1."/>
      <w:lvlJc w:val="left"/>
      <w:pPr>
        <w:ind w:left="360" w:hanging="360"/>
      </w:pPr>
      <w:rPr>
        <w:rFonts w:hint="default"/>
        <w:b/>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061581E"/>
    <w:multiLevelType w:val="hybridMultilevel"/>
    <w:tmpl w:val="62B64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205848"/>
    <w:multiLevelType w:val="hybridMultilevel"/>
    <w:tmpl w:val="05EEC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29A2A11"/>
    <w:multiLevelType w:val="hybridMultilevel"/>
    <w:tmpl w:val="F4421C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89115A"/>
    <w:multiLevelType w:val="hybridMultilevel"/>
    <w:tmpl w:val="29B8FD6C"/>
    <w:lvl w:ilvl="0" w:tplc="AC2E0628">
      <w:start w:val="1"/>
      <w:numFmt w:val="lowerLetter"/>
      <w:lvlText w:val="%1)"/>
      <w:lvlJc w:val="left"/>
      <w:pPr>
        <w:tabs>
          <w:tab w:val="num" w:pos="360"/>
        </w:tabs>
        <w:ind w:left="360" w:hanging="360"/>
      </w:pPr>
      <w:rPr>
        <w:rFonts w:hint="default"/>
        <w:b w:val="0"/>
        <w:bCs/>
        <w:i w:val="0"/>
        <w:sz w:val="22"/>
        <w:szCs w:val="22"/>
      </w:rPr>
    </w:lvl>
    <w:lvl w:ilvl="1" w:tplc="AF3E7586">
      <w:start w:val="1"/>
      <w:numFmt w:val="bullet"/>
      <w:lvlText w:val=""/>
      <w:lvlJc w:val="left"/>
      <w:pPr>
        <w:tabs>
          <w:tab w:val="num" w:pos="1440"/>
        </w:tabs>
        <w:ind w:left="1440" w:hanging="360"/>
      </w:pPr>
      <w:rPr>
        <w:rFonts w:ascii="Symbol" w:hAnsi="Symbol" w:hint="default"/>
        <w:b w:val="0"/>
        <w:bCs/>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24" w15:restartNumberingAfterBreak="0">
    <w:nsid w:val="29F97F85"/>
    <w:multiLevelType w:val="multilevel"/>
    <w:tmpl w:val="C772149C"/>
    <w:lvl w:ilvl="0">
      <w:start w:val="1"/>
      <w:numFmt w:val="lowerLetter"/>
      <w:lvlText w:val="%1)"/>
      <w:lvlJc w:val="left"/>
      <w:pPr>
        <w:tabs>
          <w:tab w:val="num" w:pos="900"/>
        </w:tabs>
        <w:ind w:left="900" w:hanging="900"/>
      </w:pPr>
      <w:rPr>
        <w:rFonts w:hint="default"/>
      </w:rPr>
    </w:lvl>
    <w:lvl w:ilvl="1">
      <w:start w:val="1"/>
      <w:numFmt w:val="decimal"/>
      <w:isLgl/>
      <w:lvlText w:val="%1.%2"/>
      <w:lvlJc w:val="left"/>
      <w:pPr>
        <w:tabs>
          <w:tab w:val="num" w:pos="1042"/>
        </w:tabs>
        <w:ind w:left="1042"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5" w15:restartNumberingAfterBreak="0">
    <w:nsid w:val="2A04185B"/>
    <w:multiLevelType w:val="multilevel"/>
    <w:tmpl w:val="0018D3D4"/>
    <w:lvl w:ilvl="0">
      <w:start w:val="1"/>
      <w:numFmt w:val="decimal"/>
      <w:lvlText w:val="%1"/>
      <w:lvlJc w:val="left"/>
      <w:pPr>
        <w:ind w:left="405" w:hanging="405"/>
      </w:pPr>
      <w:rPr>
        <w:rFonts w:hint="default"/>
      </w:rPr>
    </w:lvl>
    <w:lvl w:ilvl="1">
      <w:start w:val="3"/>
      <w:numFmt w:val="decimal"/>
      <w:lvlText w:val="%1.%2"/>
      <w:lvlJc w:val="left"/>
      <w:pPr>
        <w:ind w:left="618" w:hanging="405"/>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6" w15:restartNumberingAfterBreak="0">
    <w:nsid w:val="2A955B66"/>
    <w:multiLevelType w:val="multilevel"/>
    <w:tmpl w:val="FF4225D6"/>
    <w:numStyleLink w:val="111111"/>
  </w:abstractNum>
  <w:abstractNum w:abstractNumId="27" w15:restartNumberingAfterBreak="0">
    <w:nsid w:val="2B330087"/>
    <w:multiLevelType w:val="multilevel"/>
    <w:tmpl w:val="AAB6B5CC"/>
    <w:lvl w:ilvl="0">
      <w:start w:val="1"/>
      <w:numFmt w:val="decimal"/>
      <w:pStyle w:val="Head1"/>
      <w:lvlText w:val="%1."/>
      <w:lvlJc w:val="left"/>
      <w:pPr>
        <w:tabs>
          <w:tab w:val="num" w:pos="720"/>
        </w:tabs>
        <w:ind w:left="720" w:hanging="720"/>
      </w:pPr>
      <w:rPr>
        <w:rFonts w:hint="default"/>
        <w:b/>
      </w:rPr>
    </w:lvl>
    <w:lvl w:ilvl="1">
      <w:start w:val="1"/>
      <w:numFmt w:val="decimal"/>
      <w:pStyle w:val="Head2Char"/>
      <w:isLgl/>
      <w:lvlText w:val="%1.%2"/>
      <w:lvlJc w:val="left"/>
      <w:pPr>
        <w:tabs>
          <w:tab w:val="num" w:pos="720"/>
        </w:tabs>
        <w:ind w:left="720" w:hanging="720"/>
      </w:pPr>
      <w:rPr>
        <w:rFonts w:hint="default"/>
      </w:rPr>
    </w:lvl>
    <w:lvl w:ilvl="2">
      <w:start w:val="1"/>
      <w:numFmt w:val="decimal"/>
      <w:pStyle w:val="Head3"/>
      <w:isLgl/>
      <w:lvlText w:val="%1.%2.%3"/>
      <w:lvlJc w:val="left"/>
      <w:pPr>
        <w:tabs>
          <w:tab w:val="num" w:pos="720"/>
        </w:tabs>
        <w:ind w:left="72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8" w15:restartNumberingAfterBreak="0">
    <w:nsid w:val="2BAD3DEE"/>
    <w:multiLevelType w:val="hybridMultilevel"/>
    <w:tmpl w:val="42460334"/>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2FE7745A"/>
    <w:multiLevelType w:val="hybridMultilevel"/>
    <w:tmpl w:val="C3F88136"/>
    <w:lvl w:ilvl="0" w:tplc="4AD66C9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87D490C"/>
    <w:multiLevelType w:val="multilevel"/>
    <w:tmpl w:val="7416E948"/>
    <w:lvl w:ilvl="0">
      <w:start w:val="1"/>
      <w:numFmt w:val="lowerLetter"/>
      <w:pStyle w:val="Text1AlphaNumber"/>
      <w:lvlText w:val="%1)"/>
      <w:lvlJc w:val="left"/>
      <w:pPr>
        <w:tabs>
          <w:tab w:val="num" w:pos="720"/>
        </w:tabs>
        <w:ind w:left="720" w:hanging="720"/>
      </w:pPr>
      <w:rPr>
        <w:rFonts w:hint="default"/>
      </w:rPr>
    </w:lvl>
    <w:lvl w:ilvl="1">
      <w:start w:val="26300264"/>
      <w:numFmt w:val="upperLetter"/>
      <w:lvlText w:val="%2."/>
      <w:lvlJc w:val="left"/>
      <w:pPr>
        <w:tabs>
          <w:tab w:val="num" w:pos="1080"/>
        </w:tabs>
        <w:ind w:left="720" w:firstLine="0"/>
      </w:pPr>
      <w:rPr>
        <w:rFonts w:hint="default"/>
      </w:rPr>
    </w:lvl>
    <w:lvl w:ilvl="2">
      <w:numFmt w:val="decimal"/>
      <w:lvlText w:val="%3."/>
      <w:lvlJc w:val="left"/>
      <w:pPr>
        <w:tabs>
          <w:tab w:val="num" w:pos="1800"/>
        </w:tabs>
        <w:ind w:left="1440" w:firstLine="0"/>
      </w:pPr>
      <w:rPr>
        <w:rFonts w:hint="default"/>
      </w:rPr>
    </w:lvl>
    <w:lvl w:ilvl="3">
      <w:numFmt w:val="lowerLetter"/>
      <w:lvlText w:val="%4)"/>
      <w:lvlJc w:val="left"/>
      <w:pPr>
        <w:tabs>
          <w:tab w:val="num" w:pos="2520"/>
        </w:tabs>
        <w:ind w:left="2160" w:firstLine="0"/>
      </w:pPr>
      <w:rPr>
        <w:rFonts w:hint="default"/>
      </w:rPr>
    </w:lvl>
    <w:lvl w:ilvl="4">
      <w:numFmt w:val="decimal"/>
      <w:lvlText w:val="(%5)"/>
      <w:lvlJc w:val="left"/>
      <w:pPr>
        <w:tabs>
          <w:tab w:val="num" w:pos="3240"/>
        </w:tabs>
        <w:ind w:left="2880" w:firstLine="0"/>
      </w:pPr>
      <w:rPr>
        <w:rFonts w:hint="default"/>
      </w:rPr>
    </w:lvl>
    <w:lvl w:ilvl="5">
      <w:numFmt w:val="lowerLetter"/>
      <w:lvlText w:val="(%6)"/>
      <w:lvlJc w:val="left"/>
      <w:pPr>
        <w:tabs>
          <w:tab w:val="num" w:pos="3960"/>
        </w:tabs>
        <w:ind w:left="3600" w:firstLine="0"/>
      </w:pPr>
      <w:rPr>
        <w:rFonts w:hint="default"/>
      </w:rPr>
    </w:lvl>
    <w:lvl w:ilvl="6">
      <w:start w:val="82707948"/>
      <w:numFmt w:val="lowerRoman"/>
      <w:lvlText w:val="(%7)"/>
      <w:lvlJc w:val="left"/>
      <w:pPr>
        <w:tabs>
          <w:tab w:val="num" w:pos="4680"/>
        </w:tabs>
        <w:ind w:left="4320" w:firstLine="0"/>
      </w:pPr>
      <w:rPr>
        <w:rFonts w:hint="default"/>
      </w:rPr>
    </w:lvl>
    <w:lvl w:ilvl="7">
      <w:start w:val="1258120"/>
      <w:numFmt w:val="lowerLetter"/>
      <w:lvlText w:val="(%8)"/>
      <w:lvlJc w:val="left"/>
      <w:pPr>
        <w:tabs>
          <w:tab w:val="num" w:pos="5400"/>
        </w:tabs>
        <w:ind w:left="5040" w:firstLine="0"/>
      </w:pPr>
      <w:rPr>
        <w:rFonts w:hint="default"/>
      </w:rPr>
    </w:lvl>
    <w:lvl w:ilvl="8">
      <w:start w:val="1357121819"/>
      <w:numFmt w:val="lowerRoman"/>
      <w:lvlText w:val="(%9)"/>
      <w:lvlJc w:val="left"/>
      <w:pPr>
        <w:tabs>
          <w:tab w:val="num" w:pos="6120"/>
        </w:tabs>
        <w:ind w:left="5760" w:firstLine="0"/>
      </w:pPr>
      <w:rPr>
        <w:rFonts w:hint="default"/>
      </w:rPr>
    </w:lvl>
  </w:abstractNum>
  <w:abstractNum w:abstractNumId="32"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33" w15:restartNumberingAfterBreak="0">
    <w:nsid w:val="41466671"/>
    <w:multiLevelType w:val="hybridMultilevel"/>
    <w:tmpl w:val="957AD5D6"/>
    <w:lvl w:ilvl="0" w:tplc="D30858EC">
      <w:start w:val="1"/>
      <w:numFmt w:val="lowerLetter"/>
      <w:lvlText w:val="%1."/>
      <w:lvlJc w:val="right"/>
      <w:pPr>
        <w:tabs>
          <w:tab w:val="num" w:pos="900"/>
        </w:tabs>
        <w:ind w:left="90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19A7AD4"/>
    <w:multiLevelType w:val="hybridMultilevel"/>
    <w:tmpl w:val="AD041040"/>
    <w:lvl w:ilvl="0" w:tplc="BF469814">
      <w:start w:val="1"/>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5" w15:restartNumberingAfterBreak="0">
    <w:nsid w:val="42742E3B"/>
    <w:multiLevelType w:val="hybridMultilevel"/>
    <w:tmpl w:val="8360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4D564BC"/>
    <w:multiLevelType w:val="hybridMultilevel"/>
    <w:tmpl w:val="A7CA80D8"/>
    <w:lvl w:ilvl="0" w:tplc="3F2A84F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4EE84D59"/>
    <w:multiLevelType w:val="hybridMultilevel"/>
    <w:tmpl w:val="865C0A7A"/>
    <w:lvl w:ilvl="0" w:tplc="68C85D4C">
      <w:start w:val="1"/>
      <w:numFmt w:val="lowerRoman"/>
      <w:lvlText w:val="(%1)"/>
      <w:lvlJc w:val="left"/>
      <w:pPr>
        <w:ind w:left="1080" w:hanging="360"/>
      </w:pPr>
      <w:rPr>
        <w:rFonts w:ascii="Calibri" w:eastAsia="Calibri" w:hAnsi="Calibri" w:cs="Calibri"/>
      </w:rPr>
    </w:lvl>
    <w:lvl w:ilvl="1" w:tplc="AF3E7586">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17C41E3"/>
    <w:multiLevelType w:val="multilevel"/>
    <w:tmpl w:val="BDBC6E10"/>
    <w:lvl w:ilvl="0">
      <w:start w:val="2"/>
      <w:numFmt w:val="decimal"/>
      <w:lvlText w:val="%1."/>
      <w:lvlJc w:val="left"/>
      <w:pPr>
        <w:tabs>
          <w:tab w:val="num" w:pos="1040"/>
        </w:tabs>
        <w:ind w:left="1551" w:hanging="851"/>
      </w:pPr>
      <w:rPr>
        <w:rFonts w:hint="default"/>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Sub-heading3"/>
      <w:lvlText w:val="%1.%2."/>
      <w:lvlJc w:val="left"/>
      <w:pPr>
        <w:tabs>
          <w:tab w:val="num" w:pos="1492"/>
        </w:tabs>
        <w:ind w:left="1492" w:hanging="432"/>
      </w:pPr>
      <w:rPr>
        <w:rFonts w:hint="default"/>
      </w:rPr>
    </w:lvl>
    <w:lvl w:ilvl="2">
      <w:start w:val="1"/>
      <w:numFmt w:val="decimal"/>
      <w:lvlText w:val="%1.%2.%3."/>
      <w:lvlJc w:val="left"/>
      <w:pPr>
        <w:tabs>
          <w:tab w:val="num" w:pos="2140"/>
        </w:tabs>
        <w:ind w:left="1924" w:hanging="504"/>
      </w:pPr>
      <w:rPr>
        <w:rFonts w:hint="default"/>
      </w:rPr>
    </w:lvl>
    <w:lvl w:ilvl="3">
      <w:start w:val="1"/>
      <w:numFmt w:val="decimal"/>
      <w:lvlText w:val="%1.%2.%3.%4."/>
      <w:lvlJc w:val="left"/>
      <w:pPr>
        <w:tabs>
          <w:tab w:val="num" w:pos="286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94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5020"/>
        </w:tabs>
        <w:ind w:left="4444" w:hanging="1224"/>
      </w:pPr>
      <w:rPr>
        <w:rFonts w:hint="default"/>
      </w:rPr>
    </w:lvl>
    <w:lvl w:ilvl="8">
      <w:start w:val="1"/>
      <w:numFmt w:val="decimal"/>
      <w:lvlText w:val="%1.%2.%3.%4.%5.%6.%7.%8.%9."/>
      <w:lvlJc w:val="left"/>
      <w:pPr>
        <w:tabs>
          <w:tab w:val="num" w:pos="5740"/>
        </w:tabs>
        <w:ind w:left="5020" w:hanging="1440"/>
      </w:pPr>
      <w:rPr>
        <w:rFonts w:hint="default"/>
      </w:rPr>
    </w:lvl>
  </w:abstractNum>
  <w:abstractNum w:abstractNumId="39" w15:restartNumberingAfterBreak="0">
    <w:nsid w:val="55FE2F34"/>
    <w:multiLevelType w:val="hybridMultilevel"/>
    <w:tmpl w:val="08225BE4"/>
    <w:lvl w:ilvl="0" w:tplc="6E646F7C">
      <w:start w:val="1"/>
      <w:numFmt w:val="lowerLetter"/>
      <w:pStyle w:val="Milestoneforma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7366ED8"/>
    <w:multiLevelType w:val="hybridMultilevel"/>
    <w:tmpl w:val="37D426EC"/>
    <w:lvl w:ilvl="0" w:tplc="1C090001">
      <w:start w:val="1"/>
      <w:numFmt w:val="bullet"/>
      <w:lvlText w:val=""/>
      <w:lvlJc w:val="left"/>
      <w:pPr>
        <w:ind w:left="1353" w:hanging="360"/>
      </w:pPr>
      <w:rPr>
        <w:rFonts w:ascii="Symbol" w:hAnsi="Symbol" w:hint="default"/>
      </w:rPr>
    </w:lvl>
    <w:lvl w:ilvl="1" w:tplc="1C090003" w:tentative="1">
      <w:start w:val="1"/>
      <w:numFmt w:val="bullet"/>
      <w:lvlText w:val="o"/>
      <w:lvlJc w:val="left"/>
      <w:pPr>
        <w:ind w:left="2073" w:hanging="360"/>
      </w:pPr>
      <w:rPr>
        <w:rFonts w:ascii="Courier New" w:hAnsi="Courier New" w:cs="Courier New" w:hint="default"/>
      </w:rPr>
    </w:lvl>
    <w:lvl w:ilvl="2" w:tplc="1C090005" w:tentative="1">
      <w:start w:val="1"/>
      <w:numFmt w:val="bullet"/>
      <w:lvlText w:val=""/>
      <w:lvlJc w:val="left"/>
      <w:pPr>
        <w:ind w:left="2793" w:hanging="360"/>
      </w:pPr>
      <w:rPr>
        <w:rFonts w:ascii="Wingdings" w:hAnsi="Wingdings" w:hint="default"/>
      </w:rPr>
    </w:lvl>
    <w:lvl w:ilvl="3" w:tplc="1C090001" w:tentative="1">
      <w:start w:val="1"/>
      <w:numFmt w:val="bullet"/>
      <w:lvlText w:val=""/>
      <w:lvlJc w:val="left"/>
      <w:pPr>
        <w:ind w:left="3513" w:hanging="360"/>
      </w:pPr>
      <w:rPr>
        <w:rFonts w:ascii="Symbol" w:hAnsi="Symbol" w:hint="default"/>
      </w:rPr>
    </w:lvl>
    <w:lvl w:ilvl="4" w:tplc="1C090003" w:tentative="1">
      <w:start w:val="1"/>
      <w:numFmt w:val="bullet"/>
      <w:lvlText w:val="o"/>
      <w:lvlJc w:val="left"/>
      <w:pPr>
        <w:ind w:left="4233" w:hanging="360"/>
      </w:pPr>
      <w:rPr>
        <w:rFonts w:ascii="Courier New" w:hAnsi="Courier New" w:cs="Courier New" w:hint="default"/>
      </w:rPr>
    </w:lvl>
    <w:lvl w:ilvl="5" w:tplc="1C090005" w:tentative="1">
      <w:start w:val="1"/>
      <w:numFmt w:val="bullet"/>
      <w:lvlText w:val=""/>
      <w:lvlJc w:val="left"/>
      <w:pPr>
        <w:ind w:left="4953" w:hanging="360"/>
      </w:pPr>
      <w:rPr>
        <w:rFonts w:ascii="Wingdings" w:hAnsi="Wingdings" w:hint="default"/>
      </w:rPr>
    </w:lvl>
    <w:lvl w:ilvl="6" w:tplc="1C090001" w:tentative="1">
      <w:start w:val="1"/>
      <w:numFmt w:val="bullet"/>
      <w:lvlText w:val=""/>
      <w:lvlJc w:val="left"/>
      <w:pPr>
        <w:ind w:left="5673" w:hanging="360"/>
      </w:pPr>
      <w:rPr>
        <w:rFonts w:ascii="Symbol" w:hAnsi="Symbol" w:hint="default"/>
      </w:rPr>
    </w:lvl>
    <w:lvl w:ilvl="7" w:tplc="1C090003" w:tentative="1">
      <w:start w:val="1"/>
      <w:numFmt w:val="bullet"/>
      <w:lvlText w:val="o"/>
      <w:lvlJc w:val="left"/>
      <w:pPr>
        <w:ind w:left="6393" w:hanging="360"/>
      </w:pPr>
      <w:rPr>
        <w:rFonts w:ascii="Courier New" w:hAnsi="Courier New" w:cs="Courier New" w:hint="default"/>
      </w:rPr>
    </w:lvl>
    <w:lvl w:ilvl="8" w:tplc="1C090005" w:tentative="1">
      <w:start w:val="1"/>
      <w:numFmt w:val="bullet"/>
      <w:lvlText w:val=""/>
      <w:lvlJc w:val="left"/>
      <w:pPr>
        <w:ind w:left="7113" w:hanging="360"/>
      </w:pPr>
      <w:rPr>
        <w:rFonts w:ascii="Wingdings" w:hAnsi="Wingdings" w:hint="default"/>
      </w:rPr>
    </w:lvl>
  </w:abstractNum>
  <w:abstractNum w:abstractNumId="41"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57E24DC7"/>
    <w:multiLevelType w:val="multilevel"/>
    <w:tmpl w:val="38488CC4"/>
    <w:lvl w:ilvl="0">
      <w:start w:val="1"/>
      <w:numFmt w:val="decimal"/>
      <w:lvlText w:val="%1"/>
      <w:lvlJc w:val="left"/>
      <w:pPr>
        <w:ind w:left="400" w:hanging="400"/>
      </w:pPr>
      <w:rPr>
        <w:rFonts w:hint="default"/>
        <w:color w:val="000000"/>
      </w:rPr>
    </w:lvl>
    <w:lvl w:ilvl="1">
      <w:start w:val="8"/>
      <w:numFmt w:val="decimal"/>
      <w:lvlText w:val="%1.%2"/>
      <w:lvlJc w:val="left"/>
      <w:pPr>
        <w:ind w:left="400" w:hanging="400"/>
      </w:pPr>
      <w:rPr>
        <w:rFonts w:hint="default"/>
        <w:color w:val="000000"/>
      </w:rPr>
    </w:lvl>
    <w:lvl w:ilvl="2">
      <w:start w:val="2"/>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3" w15:restartNumberingAfterBreak="0">
    <w:nsid w:val="58B14742"/>
    <w:multiLevelType w:val="hybridMultilevel"/>
    <w:tmpl w:val="E4843DE8"/>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4" w15:restartNumberingAfterBreak="0">
    <w:nsid w:val="58F43E7D"/>
    <w:multiLevelType w:val="multilevel"/>
    <w:tmpl w:val="FF4225D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95B4792"/>
    <w:multiLevelType w:val="hybridMultilevel"/>
    <w:tmpl w:val="F528A346"/>
    <w:lvl w:ilvl="0" w:tplc="766ED2FA">
      <w:start w:val="1"/>
      <w:numFmt w:val="bullet"/>
      <w:pStyle w:val="SubCSFHeading"/>
      <w:lvlText w:val=""/>
      <w:lvlJc w:val="left"/>
      <w:pPr>
        <w:tabs>
          <w:tab w:val="num" w:pos="1080"/>
        </w:tabs>
        <w:ind w:left="1080" w:hanging="360"/>
      </w:pPr>
      <w:rPr>
        <w:rFonts w:ascii="Symbol" w:hAnsi="Symbol" w:hint="default"/>
        <w:color w:val="auto"/>
      </w:rPr>
    </w:lvl>
    <w:lvl w:ilvl="1" w:tplc="57D02594">
      <w:start w:val="1"/>
      <w:numFmt w:val="bullet"/>
      <w:lvlText w:val="o"/>
      <w:lvlJc w:val="left"/>
      <w:pPr>
        <w:tabs>
          <w:tab w:val="num" w:pos="1800"/>
        </w:tabs>
        <w:ind w:left="1800" w:hanging="360"/>
      </w:pPr>
      <w:rPr>
        <w:rFonts w:hAnsi="Courier New" w:hint="default"/>
      </w:rPr>
    </w:lvl>
    <w:lvl w:ilvl="2" w:tplc="10363028">
      <w:numFmt w:val="bullet"/>
      <w:lvlText w:val="-"/>
      <w:lvlJc w:val="left"/>
      <w:pPr>
        <w:tabs>
          <w:tab w:val="num" w:pos="2520"/>
        </w:tabs>
        <w:ind w:left="2520" w:hanging="720"/>
      </w:pPr>
      <w:rPr>
        <w:rFonts w:ascii="Times New Roman" w:eastAsia="Times New Roman" w:hAnsi="Times New Roman" w:cs="Times New Roman" w:hint="default"/>
      </w:rPr>
    </w:lvl>
    <w:lvl w:ilvl="3" w:tplc="FDD2E4AE" w:tentative="1">
      <w:start w:val="1"/>
      <w:numFmt w:val="bullet"/>
      <w:lvlText w:val=""/>
      <w:lvlJc w:val="left"/>
      <w:pPr>
        <w:tabs>
          <w:tab w:val="num" w:pos="2880"/>
        </w:tabs>
        <w:ind w:left="2880" w:hanging="360"/>
      </w:pPr>
      <w:rPr>
        <w:rFonts w:ascii="Symbol" w:hAnsi="Symbol" w:hint="default"/>
      </w:rPr>
    </w:lvl>
    <w:lvl w:ilvl="4" w:tplc="80047F32" w:tentative="1">
      <w:start w:val="1"/>
      <w:numFmt w:val="bullet"/>
      <w:lvlText w:val="o"/>
      <w:lvlJc w:val="left"/>
      <w:pPr>
        <w:tabs>
          <w:tab w:val="num" w:pos="3600"/>
        </w:tabs>
        <w:ind w:left="3600" w:hanging="360"/>
      </w:pPr>
      <w:rPr>
        <w:rFonts w:ascii="Courier New" w:hAnsi="Courier New" w:hint="default"/>
      </w:rPr>
    </w:lvl>
    <w:lvl w:ilvl="5" w:tplc="3C446A24" w:tentative="1">
      <w:start w:val="1"/>
      <w:numFmt w:val="bullet"/>
      <w:lvlText w:val=""/>
      <w:lvlJc w:val="left"/>
      <w:pPr>
        <w:tabs>
          <w:tab w:val="num" w:pos="4320"/>
        </w:tabs>
        <w:ind w:left="4320" w:hanging="360"/>
      </w:pPr>
      <w:rPr>
        <w:rFonts w:ascii="Wingdings" w:hAnsi="Wingdings" w:hint="default"/>
      </w:rPr>
    </w:lvl>
    <w:lvl w:ilvl="6" w:tplc="5C827A68" w:tentative="1">
      <w:start w:val="1"/>
      <w:numFmt w:val="bullet"/>
      <w:lvlText w:val=""/>
      <w:lvlJc w:val="left"/>
      <w:pPr>
        <w:tabs>
          <w:tab w:val="num" w:pos="5040"/>
        </w:tabs>
        <w:ind w:left="5040" w:hanging="360"/>
      </w:pPr>
      <w:rPr>
        <w:rFonts w:ascii="Symbol" w:hAnsi="Symbol" w:hint="default"/>
      </w:rPr>
    </w:lvl>
    <w:lvl w:ilvl="7" w:tplc="8F1A860A" w:tentative="1">
      <w:start w:val="1"/>
      <w:numFmt w:val="bullet"/>
      <w:lvlText w:val="o"/>
      <w:lvlJc w:val="left"/>
      <w:pPr>
        <w:tabs>
          <w:tab w:val="num" w:pos="5760"/>
        </w:tabs>
        <w:ind w:left="5760" w:hanging="360"/>
      </w:pPr>
      <w:rPr>
        <w:rFonts w:ascii="Courier New" w:hAnsi="Courier New" w:hint="default"/>
      </w:rPr>
    </w:lvl>
    <w:lvl w:ilvl="8" w:tplc="D118463E"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C2719CA"/>
    <w:multiLevelType w:val="hybridMultilevel"/>
    <w:tmpl w:val="09DA707A"/>
    <w:lvl w:ilvl="0" w:tplc="84ECD7DA">
      <w:start w:val="1"/>
      <w:numFmt w:val="lowerLetter"/>
      <w:pStyle w:val="StyleHeaderArial9pt"/>
      <w:lvlText w:val="%1."/>
      <w:lvlJc w:val="left"/>
      <w:pPr>
        <w:tabs>
          <w:tab w:val="num" w:pos="340"/>
        </w:tabs>
        <w:ind w:left="340" w:hanging="340"/>
      </w:pPr>
      <w:rPr>
        <w:rFonts w:hint="default"/>
      </w:rPr>
    </w:lvl>
    <w:lvl w:ilvl="1" w:tplc="679C4918" w:tentative="1">
      <w:start w:val="1"/>
      <w:numFmt w:val="lowerLetter"/>
      <w:lvlText w:val="%2."/>
      <w:lvlJc w:val="left"/>
      <w:pPr>
        <w:tabs>
          <w:tab w:val="num" w:pos="1440"/>
        </w:tabs>
        <w:ind w:left="1440" w:hanging="360"/>
      </w:pPr>
    </w:lvl>
    <w:lvl w:ilvl="2" w:tplc="B2B8B570" w:tentative="1">
      <w:start w:val="1"/>
      <w:numFmt w:val="lowerRoman"/>
      <w:lvlText w:val="%3."/>
      <w:lvlJc w:val="right"/>
      <w:pPr>
        <w:tabs>
          <w:tab w:val="num" w:pos="2160"/>
        </w:tabs>
        <w:ind w:left="2160" w:hanging="180"/>
      </w:pPr>
    </w:lvl>
    <w:lvl w:ilvl="3" w:tplc="126880B4" w:tentative="1">
      <w:start w:val="1"/>
      <w:numFmt w:val="decimal"/>
      <w:lvlText w:val="%4."/>
      <w:lvlJc w:val="left"/>
      <w:pPr>
        <w:tabs>
          <w:tab w:val="num" w:pos="2880"/>
        </w:tabs>
        <w:ind w:left="2880" w:hanging="360"/>
      </w:pPr>
    </w:lvl>
    <w:lvl w:ilvl="4" w:tplc="DF5C90E0" w:tentative="1">
      <w:start w:val="1"/>
      <w:numFmt w:val="lowerLetter"/>
      <w:lvlText w:val="%5."/>
      <w:lvlJc w:val="left"/>
      <w:pPr>
        <w:tabs>
          <w:tab w:val="num" w:pos="3600"/>
        </w:tabs>
        <w:ind w:left="3600" w:hanging="360"/>
      </w:pPr>
    </w:lvl>
    <w:lvl w:ilvl="5" w:tplc="7FFA2846" w:tentative="1">
      <w:start w:val="1"/>
      <w:numFmt w:val="lowerRoman"/>
      <w:lvlText w:val="%6."/>
      <w:lvlJc w:val="right"/>
      <w:pPr>
        <w:tabs>
          <w:tab w:val="num" w:pos="4320"/>
        </w:tabs>
        <w:ind w:left="4320" w:hanging="180"/>
      </w:pPr>
    </w:lvl>
    <w:lvl w:ilvl="6" w:tplc="5EF8CBF8" w:tentative="1">
      <w:start w:val="1"/>
      <w:numFmt w:val="decimal"/>
      <w:lvlText w:val="%7."/>
      <w:lvlJc w:val="left"/>
      <w:pPr>
        <w:tabs>
          <w:tab w:val="num" w:pos="5040"/>
        </w:tabs>
        <w:ind w:left="5040" w:hanging="360"/>
      </w:pPr>
    </w:lvl>
    <w:lvl w:ilvl="7" w:tplc="8CC62A18" w:tentative="1">
      <w:start w:val="1"/>
      <w:numFmt w:val="lowerLetter"/>
      <w:lvlText w:val="%8."/>
      <w:lvlJc w:val="left"/>
      <w:pPr>
        <w:tabs>
          <w:tab w:val="num" w:pos="5760"/>
        </w:tabs>
        <w:ind w:left="5760" w:hanging="360"/>
      </w:pPr>
    </w:lvl>
    <w:lvl w:ilvl="8" w:tplc="408213B0" w:tentative="1">
      <w:start w:val="1"/>
      <w:numFmt w:val="lowerRoman"/>
      <w:lvlText w:val="%9."/>
      <w:lvlJc w:val="right"/>
      <w:pPr>
        <w:tabs>
          <w:tab w:val="num" w:pos="6480"/>
        </w:tabs>
        <w:ind w:left="6480" w:hanging="180"/>
      </w:pPr>
    </w:lvl>
  </w:abstractNum>
  <w:abstractNum w:abstractNumId="47" w15:restartNumberingAfterBreak="0">
    <w:nsid w:val="5D281DD7"/>
    <w:multiLevelType w:val="hybridMultilevel"/>
    <w:tmpl w:val="CEECF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03F173F"/>
    <w:multiLevelType w:val="multilevel"/>
    <w:tmpl w:val="B3FA2784"/>
    <w:lvl w:ilvl="0">
      <w:start w:val="1"/>
      <w:numFmt w:val="decimal"/>
      <w:pStyle w:val="Level1"/>
      <w:lvlText w:val="%1"/>
      <w:lvlJc w:val="left"/>
      <w:pPr>
        <w:tabs>
          <w:tab w:val="num" w:pos="567"/>
        </w:tabs>
        <w:ind w:left="567" w:hanging="567"/>
      </w:pPr>
      <w:rPr>
        <w:rFonts w:ascii="Tahoma" w:hAnsi="Tahoma" w:hint="default"/>
        <w:b w:val="0"/>
        <w:i w:val="0"/>
        <w:sz w:val="22"/>
      </w:rPr>
    </w:lvl>
    <w:lvl w:ilvl="1">
      <w:start w:val="1"/>
      <w:numFmt w:val="decimal"/>
      <w:lvlText w:val="%1.%2"/>
      <w:lvlJc w:val="left"/>
      <w:pPr>
        <w:tabs>
          <w:tab w:val="num" w:pos="1021"/>
        </w:tabs>
        <w:ind w:left="1021" w:hanging="1021"/>
      </w:pPr>
      <w:rPr>
        <w:rFonts w:ascii="Tahoma" w:hAnsi="Tahoma" w:hint="default"/>
        <w:b w:val="0"/>
        <w:i w:val="0"/>
        <w:sz w:val="16"/>
      </w:rPr>
    </w:lvl>
    <w:lvl w:ilvl="2">
      <w:start w:val="1"/>
      <w:numFmt w:val="decimal"/>
      <w:lvlText w:val="%1.%2.%3"/>
      <w:lvlJc w:val="left"/>
      <w:pPr>
        <w:tabs>
          <w:tab w:val="num" w:pos="1588"/>
        </w:tabs>
        <w:ind w:left="1588" w:hanging="1588"/>
      </w:pPr>
      <w:rPr>
        <w:rFonts w:ascii="Tahoma" w:hAnsi="Tahoma" w:hint="default"/>
        <w:b w:val="0"/>
        <w:i w:val="0"/>
        <w:sz w:val="22"/>
      </w:rPr>
    </w:lvl>
    <w:lvl w:ilvl="3">
      <w:start w:val="1"/>
      <w:numFmt w:val="decimal"/>
      <w:pStyle w:val="Level4"/>
      <w:lvlText w:val="%1.%2.%3.%4"/>
      <w:lvlJc w:val="left"/>
      <w:pPr>
        <w:tabs>
          <w:tab w:val="num" w:pos="2211"/>
        </w:tabs>
        <w:ind w:left="2211" w:hanging="2211"/>
      </w:pPr>
      <w:rPr>
        <w:rFonts w:ascii="Tahoma" w:hAnsi="Tahoma" w:hint="default"/>
        <w:b w:val="0"/>
        <w:i w:val="0"/>
        <w:sz w:val="22"/>
      </w:rPr>
    </w:lvl>
    <w:lvl w:ilvl="4">
      <w:start w:val="1"/>
      <w:numFmt w:val="decimal"/>
      <w:pStyle w:val="Level5"/>
      <w:lvlText w:val="%1.%2.%3.%4.%5"/>
      <w:lvlJc w:val="left"/>
      <w:pPr>
        <w:tabs>
          <w:tab w:val="num" w:pos="2665"/>
        </w:tabs>
        <w:ind w:left="2665" w:hanging="2665"/>
      </w:pPr>
      <w:rPr>
        <w:rFonts w:ascii="Tahoma" w:hAnsi="Tahoma" w:hint="default"/>
        <w:b w:val="0"/>
        <w:i w:val="0"/>
        <w:sz w:val="22"/>
      </w:rPr>
    </w:lvl>
    <w:lvl w:ilvl="5">
      <w:start w:val="1"/>
      <w:numFmt w:val="decimal"/>
      <w:pStyle w:val="Level6"/>
      <w:lvlText w:val="%1.%2.%3.%4.%5.%6"/>
      <w:lvlJc w:val="left"/>
      <w:pPr>
        <w:tabs>
          <w:tab w:val="num" w:pos="3232"/>
        </w:tabs>
        <w:ind w:left="3232" w:hanging="3232"/>
      </w:pPr>
      <w:rPr>
        <w:rFonts w:ascii="Tahoma" w:hAnsi="Tahoma" w:hint="default"/>
        <w:b w:val="0"/>
        <w:i w:val="0"/>
        <w:sz w:val="22"/>
      </w:rPr>
    </w:lvl>
    <w:lvl w:ilvl="6">
      <w:start w:val="1"/>
      <w:numFmt w:val="decimal"/>
      <w:pStyle w:val="Level7"/>
      <w:lvlText w:val="%1.%2.%3.%4.%5.%6.%7"/>
      <w:lvlJc w:val="left"/>
      <w:pPr>
        <w:tabs>
          <w:tab w:val="num" w:pos="3742"/>
        </w:tabs>
        <w:ind w:left="3742" w:hanging="3742"/>
      </w:pPr>
      <w:rPr>
        <w:rFonts w:ascii="Tahoma" w:hAnsi="Tahoma" w:hint="default"/>
        <w:b w:val="0"/>
        <w:i w:val="0"/>
        <w:sz w:val="22"/>
      </w:rPr>
    </w:lvl>
    <w:lvl w:ilvl="7">
      <w:start w:val="1"/>
      <w:numFmt w:val="decimal"/>
      <w:pStyle w:val="Level8"/>
      <w:lvlText w:val="%1.%2.%3.%4.%5.%6.%7.%8"/>
      <w:lvlJc w:val="left"/>
      <w:pPr>
        <w:tabs>
          <w:tab w:val="num" w:pos="4309"/>
        </w:tabs>
        <w:ind w:left="4309" w:hanging="4309"/>
      </w:pPr>
      <w:rPr>
        <w:rFonts w:ascii="Tahoma" w:hAnsi="Tahoma" w:hint="default"/>
        <w:b w:val="0"/>
        <w:i w:val="0"/>
        <w:sz w:val="22"/>
      </w:rPr>
    </w:lvl>
    <w:lvl w:ilvl="8">
      <w:start w:val="1"/>
      <w:numFmt w:val="decimal"/>
      <w:pStyle w:val="Level9"/>
      <w:lvlText w:val="%1.%2.%3.%4.%5.%6.%7.%8.%9"/>
      <w:lvlJc w:val="left"/>
      <w:pPr>
        <w:tabs>
          <w:tab w:val="num" w:pos="4820"/>
        </w:tabs>
        <w:ind w:left="4820" w:hanging="4820"/>
      </w:pPr>
      <w:rPr>
        <w:rFonts w:ascii="Tahoma" w:hAnsi="Tahoma" w:hint="default"/>
        <w:b w:val="0"/>
        <w:i w:val="0"/>
        <w:sz w:val="22"/>
      </w:rPr>
    </w:lvl>
  </w:abstractNum>
  <w:abstractNum w:abstractNumId="49" w15:restartNumberingAfterBreak="0">
    <w:nsid w:val="62D97382"/>
    <w:multiLevelType w:val="singleLevel"/>
    <w:tmpl w:val="095C7A14"/>
    <w:lvl w:ilvl="0">
      <w:start w:val="1"/>
      <w:numFmt w:val="bullet"/>
      <w:pStyle w:val="Bullet"/>
      <w:lvlText w:val=""/>
      <w:lvlJc w:val="left"/>
      <w:pPr>
        <w:tabs>
          <w:tab w:val="num" w:pos="360"/>
        </w:tabs>
        <w:ind w:left="360" w:hanging="360"/>
      </w:pPr>
      <w:rPr>
        <w:rFonts w:ascii="Wingdings" w:hAnsi="Wingdings" w:hint="default"/>
        <w:sz w:val="22"/>
      </w:rPr>
    </w:lvl>
  </w:abstractNum>
  <w:abstractNum w:abstractNumId="50" w15:restartNumberingAfterBreak="0">
    <w:nsid w:val="6545579D"/>
    <w:multiLevelType w:val="multilevel"/>
    <w:tmpl w:val="F280AEDE"/>
    <w:lvl w:ilvl="0">
      <w:start w:val="1"/>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1"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52" w15:restartNumberingAfterBreak="0">
    <w:nsid w:val="66423600"/>
    <w:multiLevelType w:val="hybridMultilevel"/>
    <w:tmpl w:val="15DC1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7C94FF7"/>
    <w:multiLevelType w:val="multilevel"/>
    <w:tmpl w:val="FDECFD5E"/>
    <w:lvl w:ilvl="0">
      <w:start w:val="1"/>
      <w:numFmt w:val="lowerLetter"/>
      <w:lvlText w:val="%1)"/>
      <w:lvlJc w:val="left"/>
      <w:pPr>
        <w:tabs>
          <w:tab w:val="num" w:pos="900"/>
        </w:tabs>
        <w:ind w:left="900" w:hanging="900"/>
      </w:pPr>
      <w:rPr>
        <w:rFonts w:hint="default"/>
      </w:rPr>
    </w:lvl>
    <w:lvl w:ilvl="1">
      <w:start w:val="1"/>
      <w:numFmt w:val="decimal"/>
      <w:isLgl/>
      <w:lvlText w:val="%1.%2"/>
      <w:lvlJc w:val="left"/>
      <w:pPr>
        <w:tabs>
          <w:tab w:val="num" w:pos="1042"/>
        </w:tabs>
        <w:ind w:left="1042"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4" w15:restartNumberingAfterBreak="0">
    <w:nsid w:val="6A30083E"/>
    <w:multiLevelType w:val="hybridMultilevel"/>
    <w:tmpl w:val="E09C5266"/>
    <w:lvl w:ilvl="0" w:tplc="69B0E3F6">
      <w:start w:val="1"/>
      <w:numFmt w:val="lowerLetter"/>
      <w:lvlText w:val="%1."/>
      <w:lvlJc w:val="left"/>
      <w:pPr>
        <w:ind w:left="1800" w:hanging="360"/>
      </w:pPr>
      <w:rPr>
        <w:rFonts w:ascii="Arial" w:eastAsia="Times New Roman" w:hAnsi="Arial" w:cs="Arial"/>
      </w:rPr>
    </w:lvl>
    <w:lvl w:ilvl="1" w:tplc="1C090003">
      <w:start w:val="1"/>
      <w:numFmt w:val="bullet"/>
      <w:lvlText w:val="o"/>
      <w:lvlJc w:val="left"/>
      <w:pPr>
        <w:ind w:left="3611" w:hanging="360"/>
      </w:pPr>
      <w:rPr>
        <w:rFonts w:ascii="Courier New" w:hAnsi="Courier New" w:cs="Courier New" w:hint="default"/>
      </w:rPr>
    </w:lvl>
    <w:lvl w:ilvl="2" w:tplc="1C090005" w:tentative="1">
      <w:start w:val="1"/>
      <w:numFmt w:val="bullet"/>
      <w:lvlText w:val=""/>
      <w:lvlJc w:val="left"/>
      <w:pPr>
        <w:ind w:left="4331" w:hanging="360"/>
      </w:pPr>
      <w:rPr>
        <w:rFonts w:ascii="Wingdings" w:hAnsi="Wingdings" w:hint="default"/>
      </w:rPr>
    </w:lvl>
    <w:lvl w:ilvl="3" w:tplc="1C090001" w:tentative="1">
      <w:start w:val="1"/>
      <w:numFmt w:val="bullet"/>
      <w:lvlText w:val=""/>
      <w:lvlJc w:val="left"/>
      <w:pPr>
        <w:ind w:left="5051" w:hanging="360"/>
      </w:pPr>
      <w:rPr>
        <w:rFonts w:ascii="Symbol" w:hAnsi="Symbol" w:hint="default"/>
      </w:rPr>
    </w:lvl>
    <w:lvl w:ilvl="4" w:tplc="1C090003" w:tentative="1">
      <w:start w:val="1"/>
      <w:numFmt w:val="bullet"/>
      <w:lvlText w:val="o"/>
      <w:lvlJc w:val="left"/>
      <w:pPr>
        <w:ind w:left="5771" w:hanging="360"/>
      </w:pPr>
      <w:rPr>
        <w:rFonts w:ascii="Courier New" w:hAnsi="Courier New" w:cs="Courier New" w:hint="default"/>
      </w:rPr>
    </w:lvl>
    <w:lvl w:ilvl="5" w:tplc="1C090005" w:tentative="1">
      <w:start w:val="1"/>
      <w:numFmt w:val="bullet"/>
      <w:lvlText w:val=""/>
      <w:lvlJc w:val="left"/>
      <w:pPr>
        <w:ind w:left="6491" w:hanging="360"/>
      </w:pPr>
      <w:rPr>
        <w:rFonts w:ascii="Wingdings" w:hAnsi="Wingdings" w:hint="default"/>
      </w:rPr>
    </w:lvl>
    <w:lvl w:ilvl="6" w:tplc="1C090001" w:tentative="1">
      <w:start w:val="1"/>
      <w:numFmt w:val="bullet"/>
      <w:lvlText w:val=""/>
      <w:lvlJc w:val="left"/>
      <w:pPr>
        <w:ind w:left="7211" w:hanging="360"/>
      </w:pPr>
      <w:rPr>
        <w:rFonts w:ascii="Symbol" w:hAnsi="Symbol" w:hint="default"/>
      </w:rPr>
    </w:lvl>
    <w:lvl w:ilvl="7" w:tplc="1C090003" w:tentative="1">
      <w:start w:val="1"/>
      <w:numFmt w:val="bullet"/>
      <w:lvlText w:val="o"/>
      <w:lvlJc w:val="left"/>
      <w:pPr>
        <w:ind w:left="7931" w:hanging="360"/>
      </w:pPr>
      <w:rPr>
        <w:rFonts w:ascii="Courier New" w:hAnsi="Courier New" w:cs="Courier New" w:hint="default"/>
      </w:rPr>
    </w:lvl>
    <w:lvl w:ilvl="8" w:tplc="1C090005" w:tentative="1">
      <w:start w:val="1"/>
      <w:numFmt w:val="bullet"/>
      <w:lvlText w:val=""/>
      <w:lvlJc w:val="left"/>
      <w:pPr>
        <w:ind w:left="8651" w:hanging="360"/>
      </w:pPr>
      <w:rPr>
        <w:rFonts w:ascii="Wingdings" w:hAnsi="Wingdings" w:hint="default"/>
      </w:rPr>
    </w:lvl>
  </w:abstractNum>
  <w:abstractNum w:abstractNumId="55" w15:restartNumberingAfterBreak="0">
    <w:nsid w:val="6A5164EF"/>
    <w:multiLevelType w:val="hybridMultilevel"/>
    <w:tmpl w:val="E6DAD99C"/>
    <w:lvl w:ilvl="0" w:tplc="DA64BD0C">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A533266"/>
    <w:multiLevelType w:val="hybridMultilevel"/>
    <w:tmpl w:val="EB90A552"/>
    <w:lvl w:ilvl="0" w:tplc="ABA8B67A">
      <w:start w:val="1"/>
      <w:numFmt w:val="bullet"/>
      <w:pStyle w:val="Bullet1"/>
      <w:lvlText w:val=""/>
      <w:lvlJc w:val="left"/>
      <w:pPr>
        <w:tabs>
          <w:tab w:val="num" w:pos="1571"/>
        </w:tabs>
        <w:ind w:left="1571" w:hanging="360"/>
      </w:pPr>
      <w:rPr>
        <w:rFonts w:ascii="Wingdings" w:hAnsi="Wingdings" w:hint="default"/>
      </w:rPr>
    </w:lvl>
    <w:lvl w:ilvl="1" w:tplc="FD74FEC6" w:tentative="1">
      <w:start w:val="1"/>
      <w:numFmt w:val="bullet"/>
      <w:lvlText w:val="o"/>
      <w:lvlJc w:val="left"/>
      <w:pPr>
        <w:tabs>
          <w:tab w:val="num" w:pos="2291"/>
        </w:tabs>
        <w:ind w:left="2291" w:hanging="360"/>
      </w:pPr>
      <w:rPr>
        <w:rFonts w:ascii="Courier New" w:hAnsi="Courier New" w:hint="default"/>
      </w:rPr>
    </w:lvl>
    <w:lvl w:ilvl="2" w:tplc="95821DBC" w:tentative="1">
      <w:start w:val="1"/>
      <w:numFmt w:val="bullet"/>
      <w:lvlText w:val=""/>
      <w:lvlJc w:val="left"/>
      <w:pPr>
        <w:tabs>
          <w:tab w:val="num" w:pos="3011"/>
        </w:tabs>
        <w:ind w:left="3011" w:hanging="360"/>
      </w:pPr>
      <w:rPr>
        <w:rFonts w:ascii="Wingdings" w:hAnsi="Wingdings" w:hint="default"/>
      </w:rPr>
    </w:lvl>
    <w:lvl w:ilvl="3" w:tplc="152A64D4" w:tentative="1">
      <w:start w:val="1"/>
      <w:numFmt w:val="bullet"/>
      <w:lvlText w:val=""/>
      <w:lvlJc w:val="left"/>
      <w:pPr>
        <w:tabs>
          <w:tab w:val="num" w:pos="3731"/>
        </w:tabs>
        <w:ind w:left="3731" w:hanging="360"/>
      </w:pPr>
      <w:rPr>
        <w:rFonts w:ascii="Symbol" w:hAnsi="Symbol" w:hint="default"/>
      </w:rPr>
    </w:lvl>
    <w:lvl w:ilvl="4" w:tplc="A1525C70" w:tentative="1">
      <w:start w:val="1"/>
      <w:numFmt w:val="bullet"/>
      <w:lvlText w:val="o"/>
      <w:lvlJc w:val="left"/>
      <w:pPr>
        <w:tabs>
          <w:tab w:val="num" w:pos="4451"/>
        </w:tabs>
        <w:ind w:left="4451" w:hanging="360"/>
      </w:pPr>
      <w:rPr>
        <w:rFonts w:ascii="Courier New" w:hAnsi="Courier New" w:hint="default"/>
      </w:rPr>
    </w:lvl>
    <w:lvl w:ilvl="5" w:tplc="8AAEB5EE" w:tentative="1">
      <w:start w:val="1"/>
      <w:numFmt w:val="bullet"/>
      <w:lvlText w:val=""/>
      <w:lvlJc w:val="left"/>
      <w:pPr>
        <w:tabs>
          <w:tab w:val="num" w:pos="5171"/>
        </w:tabs>
        <w:ind w:left="5171" w:hanging="360"/>
      </w:pPr>
      <w:rPr>
        <w:rFonts w:ascii="Wingdings" w:hAnsi="Wingdings" w:hint="default"/>
      </w:rPr>
    </w:lvl>
    <w:lvl w:ilvl="6" w:tplc="F1D40104" w:tentative="1">
      <w:start w:val="1"/>
      <w:numFmt w:val="bullet"/>
      <w:lvlText w:val=""/>
      <w:lvlJc w:val="left"/>
      <w:pPr>
        <w:tabs>
          <w:tab w:val="num" w:pos="5891"/>
        </w:tabs>
        <w:ind w:left="5891" w:hanging="360"/>
      </w:pPr>
      <w:rPr>
        <w:rFonts w:ascii="Symbol" w:hAnsi="Symbol" w:hint="default"/>
      </w:rPr>
    </w:lvl>
    <w:lvl w:ilvl="7" w:tplc="4AA62AEE" w:tentative="1">
      <w:start w:val="1"/>
      <w:numFmt w:val="bullet"/>
      <w:lvlText w:val="o"/>
      <w:lvlJc w:val="left"/>
      <w:pPr>
        <w:tabs>
          <w:tab w:val="num" w:pos="6611"/>
        </w:tabs>
        <w:ind w:left="6611" w:hanging="360"/>
      </w:pPr>
      <w:rPr>
        <w:rFonts w:ascii="Courier New" w:hAnsi="Courier New" w:hint="default"/>
      </w:rPr>
    </w:lvl>
    <w:lvl w:ilvl="8" w:tplc="6ADA94C4" w:tentative="1">
      <w:start w:val="1"/>
      <w:numFmt w:val="bullet"/>
      <w:lvlText w:val=""/>
      <w:lvlJc w:val="left"/>
      <w:pPr>
        <w:tabs>
          <w:tab w:val="num" w:pos="7331"/>
        </w:tabs>
        <w:ind w:left="7331" w:hanging="360"/>
      </w:pPr>
      <w:rPr>
        <w:rFonts w:ascii="Wingdings" w:hAnsi="Wingdings" w:hint="default"/>
      </w:rPr>
    </w:lvl>
  </w:abstractNum>
  <w:abstractNum w:abstractNumId="57"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1184"/>
        </w:tabs>
        <w:ind w:left="1184"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70B76099"/>
    <w:multiLevelType w:val="multilevel"/>
    <w:tmpl w:val="63ECDECE"/>
    <w:styleLink w:val="StyleNumberedArial9pt"/>
    <w:lvl w:ilvl="0">
      <w:start w:val="1"/>
      <w:numFmt w:val="lowerLetter"/>
      <w:lvlText w:val="%1."/>
      <w:lvlJc w:val="left"/>
      <w:pPr>
        <w:tabs>
          <w:tab w:val="num" w:pos="340"/>
        </w:tabs>
        <w:ind w:left="340" w:hanging="34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761E26B8"/>
    <w:multiLevelType w:val="hybridMultilevel"/>
    <w:tmpl w:val="3D8CB62A"/>
    <w:lvl w:ilvl="0" w:tplc="04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1"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CA64CE1"/>
    <w:multiLevelType w:val="hybridMultilevel"/>
    <w:tmpl w:val="164A9D4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3" w15:restartNumberingAfterBreak="0">
    <w:nsid w:val="7FC44BEC"/>
    <w:multiLevelType w:val="hybridMultilevel"/>
    <w:tmpl w:val="37064E16"/>
    <w:lvl w:ilvl="0" w:tplc="04090001">
      <w:start w:val="1"/>
      <w:numFmt w:val="decimal"/>
      <w:lvlText w:val="%1."/>
      <w:lvlJc w:val="left"/>
      <w:pPr>
        <w:tabs>
          <w:tab w:val="num" w:pos="360"/>
        </w:tabs>
        <w:ind w:left="360" w:hanging="360"/>
      </w:pPr>
      <w:rPr>
        <w:rFonts w:hint="default"/>
        <w:b w:val="0"/>
        <w:bCs/>
        <w:i w:val="0"/>
        <w:sz w:val="24"/>
        <w:szCs w:val="24"/>
      </w:rPr>
    </w:lvl>
    <w:lvl w:ilvl="1" w:tplc="04090003">
      <w:start w:val="1"/>
      <w:numFmt w:val="decimal"/>
      <w:lvlText w:val="%2."/>
      <w:lvlJc w:val="left"/>
      <w:pPr>
        <w:tabs>
          <w:tab w:val="num" w:pos="1440"/>
        </w:tabs>
        <w:ind w:left="1440" w:hanging="360"/>
      </w:pPr>
      <w:rPr>
        <w:rFonts w:hint="default"/>
        <w:b w:val="0"/>
        <w:bCs/>
        <w:i w:val="0"/>
        <w:sz w:val="24"/>
        <w:szCs w:val="24"/>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39"/>
  </w:num>
  <w:num w:numId="4">
    <w:abstractNumId w:val="58"/>
  </w:num>
  <w:num w:numId="5">
    <w:abstractNumId w:val="46"/>
  </w:num>
  <w:num w:numId="6">
    <w:abstractNumId w:val="38"/>
  </w:num>
  <w:num w:numId="7">
    <w:abstractNumId w:val="9"/>
  </w:num>
  <w:num w:numId="8">
    <w:abstractNumId w:val="21"/>
  </w:num>
  <w:num w:numId="9">
    <w:abstractNumId w:val="6"/>
  </w:num>
  <w:num w:numId="10">
    <w:abstractNumId w:val="11"/>
  </w:num>
  <w:num w:numId="11">
    <w:abstractNumId w:val="13"/>
  </w:num>
  <w:num w:numId="12">
    <w:abstractNumId w:val="37"/>
  </w:num>
  <w:num w:numId="13">
    <w:abstractNumId w:val="63"/>
  </w:num>
  <w:num w:numId="14">
    <w:abstractNumId w:val="44"/>
  </w:num>
  <w:num w:numId="15">
    <w:abstractNumId w:val="14"/>
  </w:num>
  <w:num w:numId="16">
    <w:abstractNumId w:val="17"/>
  </w:num>
  <w:num w:numId="17">
    <w:abstractNumId w:val="31"/>
  </w:num>
  <w:num w:numId="18">
    <w:abstractNumId w:val="45"/>
  </w:num>
  <w:num w:numId="19">
    <w:abstractNumId w:val="8"/>
  </w:num>
  <w:num w:numId="20">
    <w:abstractNumId w:val="48"/>
  </w:num>
  <w:num w:numId="21">
    <w:abstractNumId w:val="49"/>
  </w:num>
  <w:num w:numId="22">
    <w:abstractNumId w:val="27"/>
  </w:num>
  <w:num w:numId="23">
    <w:abstractNumId w:val="56"/>
  </w:num>
  <w:num w:numId="24">
    <w:abstractNumId w:val="0"/>
    <w:lvlOverride w:ilvl="0">
      <w:startOverride w:val="1"/>
      <w:lvl w:ilvl="0">
        <w:start w:val="1"/>
        <w:numFmt w:val="decimal"/>
        <w:pStyle w:val="QuickA"/>
        <w:lvlText w:val="%1."/>
        <w:lvlJc w:val="left"/>
      </w:lvl>
    </w:lvlOverride>
  </w:num>
  <w:num w:numId="25">
    <w:abstractNumId w:val="1"/>
    <w:lvlOverride w:ilvl="0">
      <w:startOverride w:val="1"/>
      <w:lvl w:ilvl="0">
        <w:start w:val="1"/>
        <w:numFmt w:val="decimal"/>
        <w:pStyle w:val="Quick1"/>
        <w:lvlText w:val="%1."/>
        <w:lvlJc w:val="left"/>
      </w:lvl>
    </w:lvlOverride>
  </w:num>
  <w:num w:numId="26">
    <w:abstractNumId w:val="5"/>
  </w:num>
  <w:num w:numId="27">
    <w:abstractNumId w:val="2"/>
  </w:num>
  <w:num w:numId="28">
    <w:abstractNumId w:val="26"/>
    <w:lvlOverride w:ilvl="0">
      <w:lvl w:ilvl="0">
        <w:start w:val="1"/>
        <w:numFmt w:val="decimal"/>
        <w:lvlText w:val="%1."/>
        <w:lvlJc w:val="left"/>
        <w:pPr>
          <w:tabs>
            <w:tab w:val="num" w:pos="360"/>
          </w:tabs>
          <w:ind w:left="360" w:hanging="360"/>
        </w:pPr>
        <w:rPr>
          <w:rFonts w:ascii="Arial" w:hAnsi="Arial" w:cs="Arial" w:hint="default"/>
          <w:sz w:val="18"/>
          <w:szCs w:val="18"/>
        </w:rPr>
      </w:lvl>
    </w:lvlOverride>
  </w:num>
  <w:num w:numId="29">
    <w:abstractNumId w:val="33"/>
  </w:num>
  <w:num w:numId="30">
    <w:abstractNumId w:val="19"/>
  </w:num>
  <w:num w:numId="31">
    <w:abstractNumId w:val="34"/>
  </w:num>
  <w:num w:numId="32">
    <w:abstractNumId w:val="51"/>
  </w:num>
  <w:num w:numId="33">
    <w:abstractNumId w:val="59"/>
  </w:num>
  <w:num w:numId="34">
    <w:abstractNumId w:val="54"/>
  </w:num>
  <w:num w:numId="35">
    <w:abstractNumId w:val="62"/>
  </w:num>
  <w:num w:numId="36">
    <w:abstractNumId w:val="40"/>
  </w:num>
  <w:num w:numId="37">
    <w:abstractNumId w:val="7"/>
  </w:num>
  <w:num w:numId="38">
    <w:abstractNumId w:val="36"/>
  </w:num>
  <w:num w:numId="39">
    <w:abstractNumId w:val="57"/>
  </w:num>
  <w:num w:numId="40">
    <w:abstractNumId w:val="29"/>
  </w:num>
  <w:num w:numId="41">
    <w:abstractNumId w:val="10"/>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972"/>
          </w:tabs>
          <w:ind w:left="97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42">
    <w:abstractNumId w:val="28"/>
  </w:num>
  <w:num w:numId="43">
    <w:abstractNumId w:val="41"/>
  </w:num>
  <w:num w:numId="44">
    <w:abstractNumId w:val="4"/>
  </w:num>
  <w:num w:numId="45">
    <w:abstractNumId w:val="25"/>
  </w:num>
  <w:num w:numId="46">
    <w:abstractNumId w:val="42"/>
  </w:num>
  <w:num w:numId="47">
    <w:abstractNumId w:val="61"/>
  </w:num>
  <w:num w:numId="48">
    <w:abstractNumId w:val="30"/>
  </w:num>
  <w:num w:numId="49">
    <w:abstractNumId w:val="35"/>
  </w:num>
  <w:num w:numId="50">
    <w:abstractNumId w:val="52"/>
  </w:num>
  <w:num w:numId="51">
    <w:abstractNumId w:val="20"/>
  </w:num>
  <w:num w:numId="52">
    <w:abstractNumId w:val="18"/>
  </w:num>
  <w:num w:numId="53">
    <w:abstractNumId w:val="55"/>
  </w:num>
  <w:num w:numId="54">
    <w:abstractNumId w:val="53"/>
  </w:num>
  <w:num w:numId="55">
    <w:abstractNumId w:val="47"/>
  </w:num>
  <w:num w:numId="56">
    <w:abstractNumId w:val="24"/>
  </w:num>
  <w:num w:numId="57">
    <w:abstractNumId w:val="22"/>
  </w:num>
  <w:num w:numId="58">
    <w:abstractNumId w:val="60"/>
  </w:num>
  <w:num w:numId="59">
    <w:abstractNumId w:val="43"/>
  </w:num>
  <w:num w:numId="60">
    <w:abstractNumId w:val="12"/>
  </w:num>
  <w:num w:numId="61">
    <w:abstractNumId w:val="16"/>
  </w:num>
  <w:num w:numId="62">
    <w:abstractNumId w:val="32"/>
  </w:num>
  <w:num w:numId="63">
    <w:abstractNumId w:val="23"/>
  </w:num>
  <w:num w:numId="64">
    <w:abstractNumId w:val="5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FA5"/>
    <w:rsid w:val="00001B3A"/>
    <w:rsid w:val="0000343C"/>
    <w:rsid w:val="00012F07"/>
    <w:rsid w:val="000140CF"/>
    <w:rsid w:val="000164A9"/>
    <w:rsid w:val="00021E93"/>
    <w:rsid w:val="00030ABF"/>
    <w:rsid w:val="000331EF"/>
    <w:rsid w:val="000355DF"/>
    <w:rsid w:val="00040809"/>
    <w:rsid w:val="000452F8"/>
    <w:rsid w:val="000509DE"/>
    <w:rsid w:val="0006624F"/>
    <w:rsid w:val="00080065"/>
    <w:rsid w:val="000804AE"/>
    <w:rsid w:val="00080788"/>
    <w:rsid w:val="00081874"/>
    <w:rsid w:val="000A5E65"/>
    <w:rsid w:val="000A5EE7"/>
    <w:rsid w:val="000B104A"/>
    <w:rsid w:val="000B370C"/>
    <w:rsid w:val="000B4353"/>
    <w:rsid w:val="000B64F7"/>
    <w:rsid w:val="000B7B16"/>
    <w:rsid w:val="000B7BCD"/>
    <w:rsid w:val="000C0939"/>
    <w:rsid w:val="000C0D65"/>
    <w:rsid w:val="000C2241"/>
    <w:rsid w:val="000C3E17"/>
    <w:rsid w:val="000C7FAB"/>
    <w:rsid w:val="000D253E"/>
    <w:rsid w:val="000D4A5A"/>
    <w:rsid w:val="000D5E05"/>
    <w:rsid w:val="000D7872"/>
    <w:rsid w:val="000D7A4E"/>
    <w:rsid w:val="000E322A"/>
    <w:rsid w:val="000F016D"/>
    <w:rsid w:val="000F1B76"/>
    <w:rsid w:val="000F602E"/>
    <w:rsid w:val="0010244D"/>
    <w:rsid w:val="00105508"/>
    <w:rsid w:val="0010598B"/>
    <w:rsid w:val="00106098"/>
    <w:rsid w:val="0011673C"/>
    <w:rsid w:val="00117871"/>
    <w:rsid w:val="00121AAD"/>
    <w:rsid w:val="0012779C"/>
    <w:rsid w:val="00130CB2"/>
    <w:rsid w:val="00141A43"/>
    <w:rsid w:val="0014755A"/>
    <w:rsid w:val="00150817"/>
    <w:rsid w:val="00156817"/>
    <w:rsid w:val="001618FC"/>
    <w:rsid w:val="001649B0"/>
    <w:rsid w:val="00167095"/>
    <w:rsid w:val="001670C1"/>
    <w:rsid w:val="00170355"/>
    <w:rsid w:val="0017065A"/>
    <w:rsid w:val="00170ECE"/>
    <w:rsid w:val="0018024B"/>
    <w:rsid w:val="00184C75"/>
    <w:rsid w:val="00184CB5"/>
    <w:rsid w:val="00194C1D"/>
    <w:rsid w:val="001A0FB0"/>
    <w:rsid w:val="001A5973"/>
    <w:rsid w:val="001B3568"/>
    <w:rsid w:val="001B3853"/>
    <w:rsid w:val="001B4E41"/>
    <w:rsid w:val="001C63BC"/>
    <w:rsid w:val="001D05E7"/>
    <w:rsid w:val="001D36BC"/>
    <w:rsid w:val="001D3A62"/>
    <w:rsid w:val="001D4458"/>
    <w:rsid w:val="001D7094"/>
    <w:rsid w:val="001E1F3F"/>
    <w:rsid w:val="001E2DFB"/>
    <w:rsid w:val="001E3E1B"/>
    <w:rsid w:val="001F03E0"/>
    <w:rsid w:val="001F6551"/>
    <w:rsid w:val="0020143D"/>
    <w:rsid w:val="00202F03"/>
    <w:rsid w:val="0020432B"/>
    <w:rsid w:val="0020713D"/>
    <w:rsid w:val="002164B0"/>
    <w:rsid w:val="002246BC"/>
    <w:rsid w:val="00233DDA"/>
    <w:rsid w:val="002374AB"/>
    <w:rsid w:val="0024089E"/>
    <w:rsid w:val="002426ED"/>
    <w:rsid w:val="0024318B"/>
    <w:rsid w:val="00243FAB"/>
    <w:rsid w:val="00247FEA"/>
    <w:rsid w:val="0025236A"/>
    <w:rsid w:val="00256FF7"/>
    <w:rsid w:val="00261764"/>
    <w:rsid w:val="00261818"/>
    <w:rsid w:val="00261C6C"/>
    <w:rsid w:val="00263E91"/>
    <w:rsid w:val="00265F31"/>
    <w:rsid w:val="002665A0"/>
    <w:rsid w:val="00267060"/>
    <w:rsid w:val="002679F1"/>
    <w:rsid w:val="0027472A"/>
    <w:rsid w:val="002763D6"/>
    <w:rsid w:val="00276BB8"/>
    <w:rsid w:val="00277CF2"/>
    <w:rsid w:val="00280CFD"/>
    <w:rsid w:val="00282221"/>
    <w:rsid w:val="002868EF"/>
    <w:rsid w:val="00286946"/>
    <w:rsid w:val="00287930"/>
    <w:rsid w:val="00290354"/>
    <w:rsid w:val="00291AA0"/>
    <w:rsid w:val="00292D13"/>
    <w:rsid w:val="00293AF3"/>
    <w:rsid w:val="00295AE6"/>
    <w:rsid w:val="00296506"/>
    <w:rsid w:val="00297859"/>
    <w:rsid w:val="002A4343"/>
    <w:rsid w:val="002A6074"/>
    <w:rsid w:val="002B4DDF"/>
    <w:rsid w:val="002C0F0C"/>
    <w:rsid w:val="002C36E6"/>
    <w:rsid w:val="002C67B1"/>
    <w:rsid w:val="002E10C1"/>
    <w:rsid w:val="002E3E9E"/>
    <w:rsid w:val="002F0163"/>
    <w:rsid w:val="002F2852"/>
    <w:rsid w:val="002F5DEB"/>
    <w:rsid w:val="002F73BB"/>
    <w:rsid w:val="003021C3"/>
    <w:rsid w:val="00316EC7"/>
    <w:rsid w:val="00316F4F"/>
    <w:rsid w:val="00317893"/>
    <w:rsid w:val="003200A1"/>
    <w:rsid w:val="00326409"/>
    <w:rsid w:val="00330CEE"/>
    <w:rsid w:val="00334F0C"/>
    <w:rsid w:val="00335983"/>
    <w:rsid w:val="00337CEA"/>
    <w:rsid w:val="003424A8"/>
    <w:rsid w:val="00347A71"/>
    <w:rsid w:val="00353E99"/>
    <w:rsid w:val="0035537C"/>
    <w:rsid w:val="00356FE9"/>
    <w:rsid w:val="00357DB1"/>
    <w:rsid w:val="0036021F"/>
    <w:rsid w:val="00361D7F"/>
    <w:rsid w:val="00364D2F"/>
    <w:rsid w:val="003672C1"/>
    <w:rsid w:val="00372BAD"/>
    <w:rsid w:val="00372D3A"/>
    <w:rsid w:val="00375969"/>
    <w:rsid w:val="00385063"/>
    <w:rsid w:val="00390BC9"/>
    <w:rsid w:val="0039300F"/>
    <w:rsid w:val="00395957"/>
    <w:rsid w:val="00396FCC"/>
    <w:rsid w:val="003A71E4"/>
    <w:rsid w:val="003A7A69"/>
    <w:rsid w:val="003A7AC4"/>
    <w:rsid w:val="003B30EC"/>
    <w:rsid w:val="003D0FA5"/>
    <w:rsid w:val="003D117C"/>
    <w:rsid w:val="003D1D17"/>
    <w:rsid w:val="003D2153"/>
    <w:rsid w:val="003D2B6D"/>
    <w:rsid w:val="003D2CCB"/>
    <w:rsid w:val="003D2D26"/>
    <w:rsid w:val="003D3E9F"/>
    <w:rsid w:val="003D7F0B"/>
    <w:rsid w:val="003E160D"/>
    <w:rsid w:val="003E2F6C"/>
    <w:rsid w:val="003F4E3E"/>
    <w:rsid w:val="003F4FB9"/>
    <w:rsid w:val="003F5E82"/>
    <w:rsid w:val="003F665C"/>
    <w:rsid w:val="003F68DA"/>
    <w:rsid w:val="003F7777"/>
    <w:rsid w:val="00401F15"/>
    <w:rsid w:val="00402473"/>
    <w:rsid w:val="004078C3"/>
    <w:rsid w:val="00407FA7"/>
    <w:rsid w:val="0041189C"/>
    <w:rsid w:val="00413A32"/>
    <w:rsid w:val="004215C5"/>
    <w:rsid w:val="0043398C"/>
    <w:rsid w:val="00440052"/>
    <w:rsid w:val="00442879"/>
    <w:rsid w:val="00456769"/>
    <w:rsid w:val="00457902"/>
    <w:rsid w:val="00463393"/>
    <w:rsid w:val="00464BC4"/>
    <w:rsid w:val="00470081"/>
    <w:rsid w:val="00477D9B"/>
    <w:rsid w:val="00481489"/>
    <w:rsid w:val="00483BBF"/>
    <w:rsid w:val="00483E36"/>
    <w:rsid w:val="004854FB"/>
    <w:rsid w:val="00490BCD"/>
    <w:rsid w:val="00495364"/>
    <w:rsid w:val="004A404A"/>
    <w:rsid w:val="004A4717"/>
    <w:rsid w:val="004A4850"/>
    <w:rsid w:val="004A6494"/>
    <w:rsid w:val="004A758E"/>
    <w:rsid w:val="004B176A"/>
    <w:rsid w:val="004C0B26"/>
    <w:rsid w:val="004C0E8C"/>
    <w:rsid w:val="004C162C"/>
    <w:rsid w:val="004C1A2B"/>
    <w:rsid w:val="004C2832"/>
    <w:rsid w:val="004C2F10"/>
    <w:rsid w:val="004C314B"/>
    <w:rsid w:val="004C7813"/>
    <w:rsid w:val="004C7AD1"/>
    <w:rsid w:val="004D02D4"/>
    <w:rsid w:val="004D0D83"/>
    <w:rsid w:val="004D1659"/>
    <w:rsid w:val="004D21D4"/>
    <w:rsid w:val="004D43C3"/>
    <w:rsid w:val="004D5F9F"/>
    <w:rsid w:val="004E72D8"/>
    <w:rsid w:val="004E78BB"/>
    <w:rsid w:val="004F15D0"/>
    <w:rsid w:val="004F3A0D"/>
    <w:rsid w:val="004F58CA"/>
    <w:rsid w:val="004F77DD"/>
    <w:rsid w:val="00501208"/>
    <w:rsid w:val="00506C0C"/>
    <w:rsid w:val="00511546"/>
    <w:rsid w:val="00513C11"/>
    <w:rsid w:val="00516F8D"/>
    <w:rsid w:val="0052238E"/>
    <w:rsid w:val="005237BD"/>
    <w:rsid w:val="00525167"/>
    <w:rsid w:val="00530F95"/>
    <w:rsid w:val="00534C18"/>
    <w:rsid w:val="0054099C"/>
    <w:rsid w:val="00542D75"/>
    <w:rsid w:val="00542F81"/>
    <w:rsid w:val="00546408"/>
    <w:rsid w:val="0054651C"/>
    <w:rsid w:val="00546705"/>
    <w:rsid w:val="00550960"/>
    <w:rsid w:val="00552364"/>
    <w:rsid w:val="005523ED"/>
    <w:rsid w:val="0056074E"/>
    <w:rsid w:val="00561F11"/>
    <w:rsid w:val="00563B50"/>
    <w:rsid w:val="00563C9B"/>
    <w:rsid w:val="00567EFC"/>
    <w:rsid w:val="00570F15"/>
    <w:rsid w:val="00571B9E"/>
    <w:rsid w:val="00572FDA"/>
    <w:rsid w:val="0057708D"/>
    <w:rsid w:val="005832C2"/>
    <w:rsid w:val="00590E17"/>
    <w:rsid w:val="00594784"/>
    <w:rsid w:val="005A679B"/>
    <w:rsid w:val="005B0A66"/>
    <w:rsid w:val="005B4BAD"/>
    <w:rsid w:val="005B5AF6"/>
    <w:rsid w:val="005B5AFE"/>
    <w:rsid w:val="005C0211"/>
    <w:rsid w:val="005C0AE7"/>
    <w:rsid w:val="005C57F4"/>
    <w:rsid w:val="005C7357"/>
    <w:rsid w:val="005D0B35"/>
    <w:rsid w:val="005D20A9"/>
    <w:rsid w:val="005D37C9"/>
    <w:rsid w:val="005E100B"/>
    <w:rsid w:val="005E5058"/>
    <w:rsid w:val="005F1EE7"/>
    <w:rsid w:val="005F3909"/>
    <w:rsid w:val="00600D8C"/>
    <w:rsid w:val="006138D7"/>
    <w:rsid w:val="00615E1F"/>
    <w:rsid w:val="0062346D"/>
    <w:rsid w:val="00626387"/>
    <w:rsid w:val="00635D98"/>
    <w:rsid w:val="00635DC8"/>
    <w:rsid w:val="006378EF"/>
    <w:rsid w:val="00640396"/>
    <w:rsid w:val="006445A6"/>
    <w:rsid w:val="00653B24"/>
    <w:rsid w:val="00655D98"/>
    <w:rsid w:val="006658C3"/>
    <w:rsid w:val="00672777"/>
    <w:rsid w:val="00674A43"/>
    <w:rsid w:val="00680614"/>
    <w:rsid w:val="00683154"/>
    <w:rsid w:val="00686CC9"/>
    <w:rsid w:val="00692356"/>
    <w:rsid w:val="006C41DE"/>
    <w:rsid w:val="006C59FF"/>
    <w:rsid w:val="006C7115"/>
    <w:rsid w:val="006D00EB"/>
    <w:rsid w:val="006D2F0A"/>
    <w:rsid w:val="006D31C6"/>
    <w:rsid w:val="006D5465"/>
    <w:rsid w:val="006D6074"/>
    <w:rsid w:val="006E01BD"/>
    <w:rsid w:val="006E5F72"/>
    <w:rsid w:val="006F0A9B"/>
    <w:rsid w:val="006F2634"/>
    <w:rsid w:val="006F6064"/>
    <w:rsid w:val="006F6CC3"/>
    <w:rsid w:val="00701406"/>
    <w:rsid w:val="00701AEF"/>
    <w:rsid w:val="00706042"/>
    <w:rsid w:val="007079EF"/>
    <w:rsid w:val="00711294"/>
    <w:rsid w:val="00711DAB"/>
    <w:rsid w:val="007154B4"/>
    <w:rsid w:val="0071596B"/>
    <w:rsid w:val="00723F03"/>
    <w:rsid w:val="00732A58"/>
    <w:rsid w:val="00746564"/>
    <w:rsid w:val="0075201C"/>
    <w:rsid w:val="007559F1"/>
    <w:rsid w:val="00755FE9"/>
    <w:rsid w:val="007570EB"/>
    <w:rsid w:val="007642A6"/>
    <w:rsid w:val="00770A39"/>
    <w:rsid w:val="00772E21"/>
    <w:rsid w:val="00774305"/>
    <w:rsid w:val="00776107"/>
    <w:rsid w:val="00776CC4"/>
    <w:rsid w:val="00777009"/>
    <w:rsid w:val="00783088"/>
    <w:rsid w:val="00787558"/>
    <w:rsid w:val="0079433C"/>
    <w:rsid w:val="00795957"/>
    <w:rsid w:val="00795998"/>
    <w:rsid w:val="007A2ED5"/>
    <w:rsid w:val="007A54B6"/>
    <w:rsid w:val="007A5B8A"/>
    <w:rsid w:val="007A7553"/>
    <w:rsid w:val="007B0F5A"/>
    <w:rsid w:val="007B1877"/>
    <w:rsid w:val="007B512C"/>
    <w:rsid w:val="007C0663"/>
    <w:rsid w:val="007C2C43"/>
    <w:rsid w:val="007C6EC7"/>
    <w:rsid w:val="007C7301"/>
    <w:rsid w:val="007C7BE1"/>
    <w:rsid w:val="007D206F"/>
    <w:rsid w:val="007D5848"/>
    <w:rsid w:val="007E2B4A"/>
    <w:rsid w:val="007E35D7"/>
    <w:rsid w:val="007F0F0D"/>
    <w:rsid w:val="007F274C"/>
    <w:rsid w:val="007F4B5C"/>
    <w:rsid w:val="007F4BA3"/>
    <w:rsid w:val="007F7956"/>
    <w:rsid w:val="00803E0B"/>
    <w:rsid w:val="00805DAF"/>
    <w:rsid w:val="00812BA1"/>
    <w:rsid w:val="00812DD7"/>
    <w:rsid w:val="00814602"/>
    <w:rsid w:val="0081470F"/>
    <w:rsid w:val="00817DDE"/>
    <w:rsid w:val="00826F0C"/>
    <w:rsid w:val="00831007"/>
    <w:rsid w:val="0083572E"/>
    <w:rsid w:val="00837D37"/>
    <w:rsid w:val="00845DFE"/>
    <w:rsid w:val="00850F38"/>
    <w:rsid w:val="00860727"/>
    <w:rsid w:val="00893997"/>
    <w:rsid w:val="00896044"/>
    <w:rsid w:val="008969EE"/>
    <w:rsid w:val="008973EC"/>
    <w:rsid w:val="008A46A2"/>
    <w:rsid w:val="008A517D"/>
    <w:rsid w:val="008B05FF"/>
    <w:rsid w:val="008B214E"/>
    <w:rsid w:val="008B5F26"/>
    <w:rsid w:val="008C2EAF"/>
    <w:rsid w:val="008C30F2"/>
    <w:rsid w:val="008D26CA"/>
    <w:rsid w:val="008D390A"/>
    <w:rsid w:val="008D3BC0"/>
    <w:rsid w:val="008D484D"/>
    <w:rsid w:val="008D4958"/>
    <w:rsid w:val="008E03C9"/>
    <w:rsid w:val="008E59AC"/>
    <w:rsid w:val="008E5D9D"/>
    <w:rsid w:val="008F50D4"/>
    <w:rsid w:val="00903322"/>
    <w:rsid w:val="009052B2"/>
    <w:rsid w:val="0090758D"/>
    <w:rsid w:val="00910315"/>
    <w:rsid w:val="009140DD"/>
    <w:rsid w:val="00916006"/>
    <w:rsid w:val="0091692E"/>
    <w:rsid w:val="00917D6A"/>
    <w:rsid w:val="00922647"/>
    <w:rsid w:val="00923F4D"/>
    <w:rsid w:val="0092706E"/>
    <w:rsid w:val="009342D1"/>
    <w:rsid w:val="0093430C"/>
    <w:rsid w:val="00934A68"/>
    <w:rsid w:val="00936282"/>
    <w:rsid w:val="00937B46"/>
    <w:rsid w:val="00941AD2"/>
    <w:rsid w:val="009436E9"/>
    <w:rsid w:val="0094525B"/>
    <w:rsid w:val="00950D4F"/>
    <w:rsid w:val="0095129D"/>
    <w:rsid w:val="00953FE2"/>
    <w:rsid w:val="00957D7E"/>
    <w:rsid w:val="0096095B"/>
    <w:rsid w:val="009807D6"/>
    <w:rsid w:val="009822EB"/>
    <w:rsid w:val="00983522"/>
    <w:rsid w:val="0098412B"/>
    <w:rsid w:val="00993965"/>
    <w:rsid w:val="0099426F"/>
    <w:rsid w:val="009A2849"/>
    <w:rsid w:val="009A3B42"/>
    <w:rsid w:val="009C1A42"/>
    <w:rsid w:val="009C65C7"/>
    <w:rsid w:val="009C680D"/>
    <w:rsid w:val="009D1467"/>
    <w:rsid w:val="009D27AD"/>
    <w:rsid w:val="009D32D2"/>
    <w:rsid w:val="009D33EE"/>
    <w:rsid w:val="009D49FA"/>
    <w:rsid w:val="009E0F44"/>
    <w:rsid w:val="009E2821"/>
    <w:rsid w:val="009E4392"/>
    <w:rsid w:val="009E49F1"/>
    <w:rsid w:val="009E7699"/>
    <w:rsid w:val="009F0A14"/>
    <w:rsid w:val="009F0CE7"/>
    <w:rsid w:val="009F1704"/>
    <w:rsid w:val="009F40A8"/>
    <w:rsid w:val="00A005D8"/>
    <w:rsid w:val="00A0276F"/>
    <w:rsid w:val="00A02A25"/>
    <w:rsid w:val="00A02F1E"/>
    <w:rsid w:val="00A1115E"/>
    <w:rsid w:val="00A151F7"/>
    <w:rsid w:val="00A15599"/>
    <w:rsid w:val="00A248A7"/>
    <w:rsid w:val="00A24C66"/>
    <w:rsid w:val="00A255BB"/>
    <w:rsid w:val="00A32322"/>
    <w:rsid w:val="00A47CAA"/>
    <w:rsid w:val="00A51997"/>
    <w:rsid w:val="00A53668"/>
    <w:rsid w:val="00A54C80"/>
    <w:rsid w:val="00A55A4E"/>
    <w:rsid w:val="00A55BC0"/>
    <w:rsid w:val="00A71D0F"/>
    <w:rsid w:val="00A72B58"/>
    <w:rsid w:val="00A8142D"/>
    <w:rsid w:val="00A90F79"/>
    <w:rsid w:val="00A93098"/>
    <w:rsid w:val="00A9416E"/>
    <w:rsid w:val="00AA1FCE"/>
    <w:rsid w:val="00AA5221"/>
    <w:rsid w:val="00AA565C"/>
    <w:rsid w:val="00AB12E7"/>
    <w:rsid w:val="00AB29C2"/>
    <w:rsid w:val="00AB67FB"/>
    <w:rsid w:val="00AC157B"/>
    <w:rsid w:val="00AC499A"/>
    <w:rsid w:val="00AE16E1"/>
    <w:rsid w:val="00AF74E4"/>
    <w:rsid w:val="00AF78F5"/>
    <w:rsid w:val="00B0575C"/>
    <w:rsid w:val="00B1289E"/>
    <w:rsid w:val="00B204D5"/>
    <w:rsid w:val="00B2347F"/>
    <w:rsid w:val="00B243F9"/>
    <w:rsid w:val="00B32797"/>
    <w:rsid w:val="00B3377A"/>
    <w:rsid w:val="00B33AA6"/>
    <w:rsid w:val="00B45F35"/>
    <w:rsid w:val="00B558C0"/>
    <w:rsid w:val="00B559C6"/>
    <w:rsid w:val="00B57FD8"/>
    <w:rsid w:val="00B61377"/>
    <w:rsid w:val="00B64AFA"/>
    <w:rsid w:val="00B70749"/>
    <w:rsid w:val="00B72A2C"/>
    <w:rsid w:val="00B75E5C"/>
    <w:rsid w:val="00B83DC0"/>
    <w:rsid w:val="00B92F13"/>
    <w:rsid w:val="00B973DE"/>
    <w:rsid w:val="00B976B3"/>
    <w:rsid w:val="00BA2EC2"/>
    <w:rsid w:val="00BA5F2D"/>
    <w:rsid w:val="00BA769F"/>
    <w:rsid w:val="00BB18E5"/>
    <w:rsid w:val="00BB207B"/>
    <w:rsid w:val="00BB7AA5"/>
    <w:rsid w:val="00BC6646"/>
    <w:rsid w:val="00BD693F"/>
    <w:rsid w:val="00BE04C7"/>
    <w:rsid w:val="00BF0C12"/>
    <w:rsid w:val="00BF1511"/>
    <w:rsid w:val="00BF1802"/>
    <w:rsid w:val="00BF21DA"/>
    <w:rsid w:val="00BF3D52"/>
    <w:rsid w:val="00BF3F8C"/>
    <w:rsid w:val="00C000BD"/>
    <w:rsid w:val="00C01B83"/>
    <w:rsid w:val="00C04538"/>
    <w:rsid w:val="00C04D43"/>
    <w:rsid w:val="00C05126"/>
    <w:rsid w:val="00C10833"/>
    <w:rsid w:val="00C10874"/>
    <w:rsid w:val="00C15365"/>
    <w:rsid w:val="00C15AA3"/>
    <w:rsid w:val="00C17C04"/>
    <w:rsid w:val="00C211E7"/>
    <w:rsid w:val="00C2247D"/>
    <w:rsid w:val="00C273F0"/>
    <w:rsid w:val="00C27839"/>
    <w:rsid w:val="00C41051"/>
    <w:rsid w:val="00C47A57"/>
    <w:rsid w:val="00C55859"/>
    <w:rsid w:val="00C56CF2"/>
    <w:rsid w:val="00C57552"/>
    <w:rsid w:val="00C57E68"/>
    <w:rsid w:val="00C63B68"/>
    <w:rsid w:val="00C76093"/>
    <w:rsid w:val="00C80920"/>
    <w:rsid w:val="00C829CF"/>
    <w:rsid w:val="00C83684"/>
    <w:rsid w:val="00C871B0"/>
    <w:rsid w:val="00C87C73"/>
    <w:rsid w:val="00C919EA"/>
    <w:rsid w:val="00CA0FA2"/>
    <w:rsid w:val="00CA1FC8"/>
    <w:rsid w:val="00CA795A"/>
    <w:rsid w:val="00CB2FD3"/>
    <w:rsid w:val="00CC526E"/>
    <w:rsid w:val="00CC5D33"/>
    <w:rsid w:val="00CC6BBF"/>
    <w:rsid w:val="00CC72FB"/>
    <w:rsid w:val="00CC7D68"/>
    <w:rsid w:val="00CD4CAB"/>
    <w:rsid w:val="00CD5241"/>
    <w:rsid w:val="00CE3AC8"/>
    <w:rsid w:val="00CE40AD"/>
    <w:rsid w:val="00CF0DD7"/>
    <w:rsid w:val="00CF4CAE"/>
    <w:rsid w:val="00CF5AA2"/>
    <w:rsid w:val="00D00ABF"/>
    <w:rsid w:val="00D02047"/>
    <w:rsid w:val="00D05B11"/>
    <w:rsid w:val="00D1183E"/>
    <w:rsid w:val="00D137E3"/>
    <w:rsid w:val="00D21606"/>
    <w:rsid w:val="00D2223F"/>
    <w:rsid w:val="00D23AA8"/>
    <w:rsid w:val="00D26BE6"/>
    <w:rsid w:val="00D464F7"/>
    <w:rsid w:val="00D51C2E"/>
    <w:rsid w:val="00D52F02"/>
    <w:rsid w:val="00D532AC"/>
    <w:rsid w:val="00D532E1"/>
    <w:rsid w:val="00D53760"/>
    <w:rsid w:val="00D629B3"/>
    <w:rsid w:val="00D649C8"/>
    <w:rsid w:val="00D72948"/>
    <w:rsid w:val="00D75163"/>
    <w:rsid w:val="00D75936"/>
    <w:rsid w:val="00D900ED"/>
    <w:rsid w:val="00D931D3"/>
    <w:rsid w:val="00D93FA2"/>
    <w:rsid w:val="00D96088"/>
    <w:rsid w:val="00D96619"/>
    <w:rsid w:val="00DA0537"/>
    <w:rsid w:val="00DA481A"/>
    <w:rsid w:val="00DB4188"/>
    <w:rsid w:val="00DC0F09"/>
    <w:rsid w:val="00DC4F60"/>
    <w:rsid w:val="00DC62BB"/>
    <w:rsid w:val="00DE0366"/>
    <w:rsid w:val="00DE322C"/>
    <w:rsid w:val="00DE4DC7"/>
    <w:rsid w:val="00DE731F"/>
    <w:rsid w:val="00E10C1D"/>
    <w:rsid w:val="00E111B8"/>
    <w:rsid w:val="00E13F8E"/>
    <w:rsid w:val="00E143E5"/>
    <w:rsid w:val="00E16277"/>
    <w:rsid w:val="00E267C4"/>
    <w:rsid w:val="00E4013E"/>
    <w:rsid w:val="00E44A78"/>
    <w:rsid w:val="00E462D4"/>
    <w:rsid w:val="00E62F9B"/>
    <w:rsid w:val="00E634F7"/>
    <w:rsid w:val="00E638BD"/>
    <w:rsid w:val="00E703DB"/>
    <w:rsid w:val="00E71BA2"/>
    <w:rsid w:val="00E71F65"/>
    <w:rsid w:val="00E72755"/>
    <w:rsid w:val="00E76B27"/>
    <w:rsid w:val="00E82B0A"/>
    <w:rsid w:val="00E8333D"/>
    <w:rsid w:val="00E84560"/>
    <w:rsid w:val="00E86A02"/>
    <w:rsid w:val="00E90165"/>
    <w:rsid w:val="00E915A7"/>
    <w:rsid w:val="00E91E39"/>
    <w:rsid w:val="00E91E7B"/>
    <w:rsid w:val="00E92E0F"/>
    <w:rsid w:val="00E96A4F"/>
    <w:rsid w:val="00EA3B7C"/>
    <w:rsid w:val="00EA3C36"/>
    <w:rsid w:val="00EA6FBB"/>
    <w:rsid w:val="00EB0C18"/>
    <w:rsid w:val="00EB2195"/>
    <w:rsid w:val="00EB57A3"/>
    <w:rsid w:val="00EB5A63"/>
    <w:rsid w:val="00EB7911"/>
    <w:rsid w:val="00EC7A6E"/>
    <w:rsid w:val="00ED29D9"/>
    <w:rsid w:val="00ED327F"/>
    <w:rsid w:val="00EE2474"/>
    <w:rsid w:val="00EF089C"/>
    <w:rsid w:val="00EF329E"/>
    <w:rsid w:val="00EF562B"/>
    <w:rsid w:val="00F00204"/>
    <w:rsid w:val="00F01FB0"/>
    <w:rsid w:val="00F07D08"/>
    <w:rsid w:val="00F10FF1"/>
    <w:rsid w:val="00F11B99"/>
    <w:rsid w:val="00F12A55"/>
    <w:rsid w:val="00F23E06"/>
    <w:rsid w:val="00F24804"/>
    <w:rsid w:val="00F25DC6"/>
    <w:rsid w:val="00F30A46"/>
    <w:rsid w:val="00F3166D"/>
    <w:rsid w:val="00F31BEC"/>
    <w:rsid w:val="00F36B20"/>
    <w:rsid w:val="00F40455"/>
    <w:rsid w:val="00F436A0"/>
    <w:rsid w:val="00F43BE1"/>
    <w:rsid w:val="00F5245C"/>
    <w:rsid w:val="00F72C19"/>
    <w:rsid w:val="00F73F0C"/>
    <w:rsid w:val="00F81FBE"/>
    <w:rsid w:val="00F8590A"/>
    <w:rsid w:val="00F85A06"/>
    <w:rsid w:val="00F87DEF"/>
    <w:rsid w:val="00F90722"/>
    <w:rsid w:val="00F91622"/>
    <w:rsid w:val="00F93D8A"/>
    <w:rsid w:val="00FA1E82"/>
    <w:rsid w:val="00FA7472"/>
    <w:rsid w:val="00FB4E7A"/>
    <w:rsid w:val="00FC06A3"/>
    <w:rsid w:val="00FC3A69"/>
    <w:rsid w:val="00FC6D3A"/>
    <w:rsid w:val="00FC7FB1"/>
    <w:rsid w:val="00FD033A"/>
    <w:rsid w:val="00FD505C"/>
    <w:rsid w:val="00FD55D3"/>
    <w:rsid w:val="00FE37CC"/>
    <w:rsid w:val="00FE54B5"/>
    <w:rsid w:val="00FE5AAF"/>
    <w:rsid w:val="00FE6D00"/>
    <w:rsid w:val="00FE772A"/>
    <w:rsid w:val="00FF5E65"/>
    <w:rsid w:val="00FF6D4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7"/>
    <o:shapelayout v:ext="edit">
      <o:idmap v:ext="edit" data="1"/>
    </o:shapelayout>
  </w:shapeDefaults>
  <w:decimalSymbol w:val="."/>
  <w:listSeparator w:val=","/>
  <w14:docId w14:val="1FD7453C"/>
  <w15:docId w15:val="{4ED73704-4C85-4A22-BB41-913F71EF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FA5"/>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3D0FA5"/>
    <w:pPr>
      <w:keepNext/>
      <w:jc w:val="center"/>
      <w:outlineLvl w:val="0"/>
    </w:pPr>
    <w:rPr>
      <w:rFonts w:ascii="Arial" w:hAnsi="Arial" w:cs="Arial"/>
      <w:b/>
      <w:bCs/>
      <w:sz w:val="18"/>
      <w:lang w:val="en-US"/>
    </w:rPr>
  </w:style>
  <w:style w:type="paragraph" w:styleId="Heading2">
    <w:name w:val="heading 2"/>
    <w:basedOn w:val="Normal"/>
    <w:next w:val="Normal"/>
    <w:link w:val="Heading2Char"/>
    <w:qFormat/>
    <w:rsid w:val="003D0FA5"/>
    <w:pPr>
      <w:keepNext/>
      <w:jc w:val="both"/>
      <w:outlineLvl w:val="1"/>
    </w:pPr>
    <w:rPr>
      <w:rFonts w:ascii="Arial" w:hAnsi="Arial" w:cs="Arial"/>
      <w:b/>
      <w:bCs/>
      <w:sz w:val="18"/>
      <w:lang w:val="en-US"/>
    </w:rPr>
  </w:style>
  <w:style w:type="paragraph" w:styleId="Heading3">
    <w:name w:val="heading 3"/>
    <w:basedOn w:val="Normal"/>
    <w:next w:val="Normal"/>
    <w:link w:val="Heading3Char"/>
    <w:qFormat/>
    <w:rsid w:val="003D0FA5"/>
    <w:pPr>
      <w:keepNext/>
      <w:jc w:val="center"/>
      <w:outlineLvl w:val="2"/>
    </w:pPr>
    <w:rPr>
      <w:rFonts w:ascii="Arial" w:hAnsi="Arial" w:cs="Arial"/>
      <w:b/>
      <w:sz w:val="20"/>
    </w:rPr>
  </w:style>
  <w:style w:type="paragraph" w:styleId="Heading4">
    <w:name w:val="heading 4"/>
    <w:basedOn w:val="Normal"/>
    <w:next w:val="Normal"/>
    <w:link w:val="Heading4Char"/>
    <w:qFormat/>
    <w:rsid w:val="003D0FA5"/>
    <w:pPr>
      <w:keepNext/>
      <w:jc w:val="center"/>
      <w:outlineLvl w:val="3"/>
    </w:pPr>
    <w:rPr>
      <w:rFonts w:ascii="Arial" w:hAnsi="Arial" w:cs="Arial"/>
      <w:b/>
      <w:sz w:val="22"/>
    </w:rPr>
  </w:style>
  <w:style w:type="paragraph" w:styleId="Heading5">
    <w:name w:val="heading 5"/>
    <w:basedOn w:val="Normal"/>
    <w:next w:val="Normal"/>
    <w:link w:val="Heading5Char"/>
    <w:qFormat/>
    <w:rsid w:val="003D0FA5"/>
    <w:pPr>
      <w:keepNext/>
      <w:ind w:right="492"/>
      <w:jc w:val="center"/>
      <w:outlineLvl w:val="4"/>
    </w:pPr>
    <w:rPr>
      <w:rFonts w:ascii="Arial" w:hAnsi="Arial" w:cs="Arial"/>
      <w:b/>
      <w:iCs/>
      <w:sz w:val="10"/>
      <w:lang w:val="en-ZA"/>
    </w:rPr>
  </w:style>
  <w:style w:type="paragraph" w:styleId="Heading6">
    <w:name w:val="heading 6"/>
    <w:basedOn w:val="Normal"/>
    <w:next w:val="Normal"/>
    <w:link w:val="Heading6Char"/>
    <w:qFormat/>
    <w:rsid w:val="003D0FA5"/>
    <w:pPr>
      <w:keepNext/>
      <w:jc w:val="center"/>
      <w:outlineLvl w:val="5"/>
    </w:pPr>
    <w:rPr>
      <w:rFonts w:ascii="Arial" w:hAnsi="Arial" w:cs="Arial"/>
      <w:b/>
      <w:bCs/>
      <w:sz w:val="18"/>
      <w:u w:val="single"/>
      <w:lang w:val="en-ZA"/>
    </w:rPr>
  </w:style>
  <w:style w:type="paragraph" w:styleId="Heading7">
    <w:name w:val="heading 7"/>
    <w:basedOn w:val="Normal"/>
    <w:next w:val="Normal"/>
    <w:link w:val="Heading7Char"/>
    <w:qFormat/>
    <w:rsid w:val="003D0FA5"/>
    <w:pPr>
      <w:keepNext/>
      <w:jc w:val="center"/>
      <w:outlineLvl w:val="6"/>
    </w:pPr>
    <w:rPr>
      <w:rFonts w:ascii="Arial" w:hAnsi="Arial" w:cs="Arial"/>
      <w:b/>
      <w:bCs/>
      <w:sz w:val="17"/>
      <w:u w:val="single"/>
      <w:lang w:val="en-ZA"/>
    </w:rPr>
  </w:style>
  <w:style w:type="paragraph" w:styleId="Heading8">
    <w:name w:val="heading 8"/>
    <w:basedOn w:val="Normal"/>
    <w:next w:val="Normal"/>
    <w:link w:val="Heading8Char"/>
    <w:qFormat/>
    <w:rsid w:val="003D0FA5"/>
    <w:pPr>
      <w:keepNext/>
      <w:tabs>
        <w:tab w:val="left" w:pos="432"/>
      </w:tabs>
      <w:outlineLvl w:val="7"/>
    </w:pPr>
    <w:rPr>
      <w:rFonts w:ascii="Arial" w:hAnsi="Arial" w:cs="Arial"/>
      <w:b/>
      <w:sz w:val="18"/>
      <w:lang w:val="en-ZA"/>
    </w:rPr>
  </w:style>
  <w:style w:type="paragraph" w:styleId="Heading9">
    <w:name w:val="heading 9"/>
    <w:basedOn w:val="Normal"/>
    <w:next w:val="Normal"/>
    <w:link w:val="Heading9Char"/>
    <w:qFormat/>
    <w:rsid w:val="003D0FA5"/>
    <w:pPr>
      <w:keepNext/>
      <w:jc w:val="center"/>
      <w:outlineLvl w:val="8"/>
    </w:pPr>
    <w:rPr>
      <w:rFonts w:ascii="Tahoma" w:hAnsi="Tahoma" w:cs="Tahoma"/>
      <w:b/>
      <w:i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0FA5"/>
    <w:rPr>
      <w:rFonts w:ascii="Arial" w:eastAsia="Times New Roman" w:hAnsi="Arial" w:cs="Arial"/>
      <w:b/>
      <w:bCs/>
      <w:sz w:val="18"/>
      <w:szCs w:val="24"/>
      <w:lang w:val="en-US"/>
    </w:rPr>
  </w:style>
  <w:style w:type="character" w:customStyle="1" w:styleId="Heading2Char">
    <w:name w:val="Heading 2 Char"/>
    <w:basedOn w:val="DefaultParagraphFont"/>
    <w:link w:val="Heading2"/>
    <w:rsid w:val="003D0FA5"/>
    <w:rPr>
      <w:rFonts w:ascii="Arial" w:eastAsia="Times New Roman" w:hAnsi="Arial" w:cs="Arial"/>
      <w:b/>
      <w:bCs/>
      <w:sz w:val="18"/>
      <w:szCs w:val="24"/>
      <w:lang w:val="en-US"/>
    </w:rPr>
  </w:style>
  <w:style w:type="character" w:customStyle="1" w:styleId="Heading3Char">
    <w:name w:val="Heading 3 Char"/>
    <w:basedOn w:val="DefaultParagraphFont"/>
    <w:link w:val="Heading3"/>
    <w:rsid w:val="003D0FA5"/>
    <w:rPr>
      <w:rFonts w:ascii="Arial" w:eastAsia="Times New Roman" w:hAnsi="Arial" w:cs="Arial"/>
      <w:b/>
      <w:sz w:val="20"/>
      <w:szCs w:val="24"/>
      <w:lang w:val="en-GB"/>
    </w:rPr>
  </w:style>
  <w:style w:type="character" w:customStyle="1" w:styleId="Heading4Char">
    <w:name w:val="Heading 4 Char"/>
    <w:basedOn w:val="DefaultParagraphFont"/>
    <w:link w:val="Heading4"/>
    <w:rsid w:val="003D0FA5"/>
    <w:rPr>
      <w:rFonts w:ascii="Arial" w:eastAsia="Times New Roman" w:hAnsi="Arial" w:cs="Arial"/>
      <w:b/>
      <w:szCs w:val="24"/>
      <w:lang w:val="en-GB"/>
    </w:rPr>
  </w:style>
  <w:style w:type="character" w:customStyle="1" w:styleId="Heading5Char">
    <w:name w:val="Heading 5 Char"/>
    <w:basedOn w:val="DefaultParagraphFont"/>
    <w:link w:val="Heading5"/>
    <w:rsid w:val="003D0FA5"/>
    <w:rPr>
      <w:rFonts w:ascii="Arial" w:eastAsia="Times New Roman" w:hAnsi="Arial" w:cs="Arial"/>
      <w:b/>
      <w:iCs/>
      <w:sz w:val="10"/>
      <w:szCs w:val="24"/>
    </w:rPr>
  </w:style>
  <w:style w:type="character" w:customStyle="1" w:styleId="Heading6Char">
    <w:name w:val="Heading 6 Char"/>
    <w:basedOn w:val="DefaultParagraphFont"/>
    <w:link w:val="Heading6"/>
    <w:rsid w:val="003D0FA5"/>
    <w:rPr>
      <w:rFonts w:ascii="Arial" w:eastAsia="Times New Roman" w:hAnsi="Arial" w:cs="Arial"/>
      <w:b/>
      <w:bCs/>
      <w:sz w:val="18"/>
      <w:szCs w:val="24"/>
      <w:u w:val="single"/>
    </w:rPr>
  </w:style>
  <w:style w:type="character" w:customStyle="1" w:styleId="Heading7Char">
    <w:name w:val="Heading 7 Char"/>
    <w:basedOn w:val="DefaultParagraphFont"/>
    <w:link w:val="Heading7"/>
    <w:rsid w:val="003D0FA5"/>
    <w:rPr>
      <w:rFonts w:ascii="Arial" w:eastAsia="Times New Roman" w:hAnsi="Arial" w:cs="Arial"/>
      <w:b/>
      <w:bCs/>
      <w:sz w:val="17"/>
      <w:szCs w:val="24"/>
      <w:u w:val="single"/>
    </w:rPr>
  </w:style>
  <w:style w:type="character" w:customStyle="1" w:styleId="Heading8Char">
    <w:name w:val="Heading 8 Char"/>
    <w:basedOn w:val="DefaultParagraphFont"/>
    <w:link w:val="Heading8"/>
    <w:rsid w:val="003D0FA5"/>
    <w:rPr>
      <w:rFonts w:ascii="Arial" w:eastAsia="Times New Roman" w:hAnsi="Arial" w:cs="Arial"/>
      <w:b/>
      <w:sz w:val="18"/>
      <w:szCs w:val="24"/>
    </w:rPr>
  </w:style>
  <w:style w:type="character" w:customStyle="1" w:styleId="Heading9Char">
    <w:name w:val="Heading 9 Char"/>
    <w:basedOn w:val="DefaultParagraphFont"/>
    <w:link w:val="Heading9"/>
    <w:rsid w:val="003D0FA5"/>
    <w:rPr>
      <w:rFonts w:ascii="Tahoma" w:eastAsia="Times New Roman" w:hAnsi="Tahoma" w:cs="Tahoma"/>
      <w:b/>
      <w:iCs/>
      <w:sz w:val="14"/>
      <w:szCs w:val="24"/>
      <w:lang w:val="en-GB"/>
    </w:rPr>
  </w:style>
  <w:style w:type="paragraph" w:customStyle="1" w:styleId="Bullet10">
    <w:name w:val="Bullet 1"/>
    <w:basedOn w:val="Normal"/>
    <w:rsid w:val="003D0FA5"/>
    <w:pPr>
      <w:tabs>
        <w:tab w:val="num" w:pos="360"/>
        <w:tab w:val="left" w:pos="397"/>
      </w:tabs>
      <w:spacing w:before="60" w:after="60"/>
      <w:ind w:left="360" w:hanging="360"/>
      <w:jc w:val="both"/>
    </w:pPr>
    <w:rPr>
      <w:szCs w:val="20"/>
      <w:lang w:val="en-US"/>
    </w:rPr>
  </w:style>
  <w:style w:type="paragraph" w:styleId="BodyText">
    <w:name w:val="Body Text"/>
    <w:aliases w:val="b,block,bt,Body text,bd,Body Text x,body text"/>
    <w:basedOn w:val="Normal"/>
    <w:link w:val="BodyTextChar"/>
    <w:rsid w:val="003D0FA5"/>
    <w:rPr>
      <w:rFonts w:ascii="Arial" w:hAnsi="Arial" w:cs="Arial"/>
      <w:sz w:val="18"/>
      <w:lang w:val="en-US"/>
    </w:rPr>
  </w:style>
  <w:style w:type="character" w:customStyle="1" w:styleId="BodyTextChar">
    <w:name w:val="Body Text Char"/>
    <w:aliases w:val="b Char,block Char,bt Char,Body text Char,bd Char,Body Text x Char,body text Char"/>
    <w:basedOn w:val="DefaultParagraphFont"/>
    <w:link w:val="BodyText"/>
    <w:rsid w:val="003D0FA5"/>
    <w:rPr>
      <w:rFonts w:ascii="Arial" w:eastAsia="Times New Roman" w:hAnsi="Arial" w:cs="Arial"/>
      <w:sz w:val="18"/>
      <w:szCs w:val="24"/>
      <w:lang w:val="en-US"/>
    </w:rPr>
  </w:style>
  <w:style w:type="paragraph" w:customStyle="1" w:styleId="xl25">
    <w:name w:val="xl25"/>
    <w:basedOn w:val="Normal"/>
    <w:rsid w:val="003D0FA5"/>
    <w:pPr>
      <w:spacing w:before="100" w:beforeAutospacing="1" w:after="100" w:afterAutospacing="1"/>
    </w:pPr>
    <w:rPr>
      <w:rFonts w:ascii="Arial" w:eastAsia="Arial Unicode MS" w:hAnsi="Arial" w:cs="Arial"/>
      <w:b/>
      <w:bCs/>
      <w:sz w:val="16"/>
      <w:szCs w:val="16"/>
      <w:lang w:val="en-US"/>
    </w:rPr>
  </w:style>
  <w:style w:type="paragraph" w:customStyle="1" w:styleId="xl24">
    <w:name w:val="xl24"/>
    <w:basedOn w:val="Normal"/>
    <w:rsid w:val="003D0FA5"/>
    <w:pPr>
      <w:spacing w:before="100" w:beforeAutospacing="1" w:after="100" w:afterAutospacing="1"/>
    </w:pPr>
    <w:rPr>
      <w:rFonts w:ascii="Arial" w:eastAsia="Arial Unicode MS" w:hAnsi="Arial" w:cs="Arial"/>
      <w:sz w:val="16"/>
      <w:szCs w:val="16"/>
      <w:lang w:val="en-US"/>
    </w:rPr>
  </w:style>
  <w:style w:type="paragraph" w:styleId="Title">
    <w:name w:val="Title"/>
    <w:basedOn w:val="Normal"/>
    <w:link w:val="TitleChar"/>
    <w:qFormat/>
    <w:rsid w:val="003D0FA5"/>
    <w:pPr>
      <w:jc w:val="center"/>
    </w:pPr>
    <w:rPr>
      <w:rFonts w:ascii="Arial" w:hAnsi="Arial" w:cs="Arial"/>
      <w:b/>
      <w:bCs/>
      <w:lang w:val="en-US"/>
    </w:rPr>
  </w:style>
  <w:style w:type="character" w:customStyle="1" w:styleId="TitleChar">
    <w:name w:val="Title Char"/>
    <w:basedOn w:val="DefaultParagraphFont"/>
    <w:link w:val="Title"/>
    <w:rsid w:val="003D0FA5"/>
    <w:rPr>
      <w:rFonts w:ascii="Arial" w:eastAsia="Times New Roman" w:hAnsi="Arial" w:cs="Arial"/>
      <w:b/>
      <w:bCs/>
      <w:sz w:val="24"/>
      <w:szCs w:val="24"/>
      <w:lang w:val="en-US"/>
    </w:rPr>
  </w:style>
  <w:style w:type="paragraph" w:styleId="BodyText2">
    <w:name w:val="Body Text 2"/>
    <w:basedOn w:val="Normal"/>
    <w:link w:val="BodyText2Char"/>
    <w:rsid w:val="003D0FA5"/>
    <w:pPr>
      <w:tabs>
        <w:tab w:val="left" w:pos="923"/>
      </w:tabs>
      <w:jc w:val="both"/>
    </w:pPr>
    <w:rPr>
      <w:rFonts w:ascii="Arial" w:hAnsi="Arial"/>
      <w:szCs w:val="20"/>
      <w:lang w:val="en-ZA"/>
    </w:rPr>
  </w:style>
  <w:style w:type="character" w:customStyle="1" w:styleId="BodyText2Char">
    <w:name w:val="Body Text 2 Char"/>
    <w:basedOn w:val="DefaultParagraphFont"/>
    <w:link w:val="BodyText2"/>
    <w:rsid w:val="003D0FA5"/>
    <w:rPr>
      <w:rFonts w:ascii="Arial" w:eastAsia="Times New Roman" w:hAnsi="Arial" w:cs="Times New Roman"/>
      <w:sz w:val="24"/>
      <w:szCs w:val="20"/>
    </w:rPr>
  </w:style>
  <w:style w:type="paragraph" w:styleId="BodyTextIndent2">
    <w:name w:val="Body Text Indent 2"/>
    <w:basedOn w:val="Normal"/>
    <w:link w:val="BodyTextIndent2Char"/>
    <w:rsid w:val="003D0FA5"/>
    <w:pPr>
      <w:tabs>
        <w:tab w:val="left" w:pos="780"/>
        <w:tab w:val="left" w:pos="900"/>
      </w:tabs>
      <w:ind w:left="720"/>
    </w:pPr>
    <w:rPr>
      <w:rFonts w:ascii="Arial" w:hAnsi="Arial" w:cs="Arial"/>
      <w:lang w:val="en-US"/>
    </w:rPr>
  </w:style>
  <w:style w:type="character" w:customStyle="1" w:styleId="BodyTextIndent2Char">
    <w:name w:val="Body Text Indent 2 Char"/>
    <w:basedOn w:val="DefaultParagraphFont"/>
    <w:link w:val="BodyTextIndent2"/>
    <w:rsid w:val="003D0FA5"/>
    <w:rPr>
      <w:rFonts w:ascii="Arial" w:eastAsia="Times New Roman" w:hAnsi="Arial" w:cs="Arial"/>
      <w:sz w:val="24"/>
      <w:szCs w:val="24"/>
      <w:lang w:val="en-US"/>
    </w:rPr>
  </w:style>
  <w:style w:type="paragraph" w:styleId="BodyTextIndent">
    <w:name w:val="Body Text Indent"/>
    <w:basedOn w:val="Normal"/>
    <w:link w:val="BodyTextIndentChar"/>
    <w:rsid w:val="003D0FA5"/>
    <w:pPr>
      <w:ind w:left="1080"/>
    </w:pPr>
    <w:rPr>
      <w:rFonts w:ascii="Arial" w:hAnsi="Arial" w:cs="Arial"/>
      <w:bCs/>
      <w:sz w:val="18"/>
      <w:lang w:val="en-US"/>
    </w:rPr>
  </w:style>
  <w:style w:type="character" w:customStyle="1" w:styleId="BodyTextIndentChar">
    <w:name w:val="Body Text Indent Char"/>
    <w:basedOn w:val="DefaultParagraphFont"/>
    <w:link w:val="BodyTextIndent"/>
    <w:rsid w:val="003D0FA5"/>
    <w:rPr>
      <w:rFonts w:ascii="Arial" w:eastAsia="Times New Roman" w:hAnsi="Arial" w:cs="Arial"/>
      <w:bCs/>
      <w:sz w:val="18"/>
      <w:szCs w:val="24"/>
      <w:lang w:val="en-US"/>
    </w:rPr>
  </w:style>
  <w:style w:type="paragraph" w:styleId="Header">
    <w:name w:val="header"/>
    <w:basedOn w:val="Normal"/>
    <w:link w:val="HeaderChar"/>
    <w:rsid w:val="003D0FA5"/>
    <w:pPr>
      <w:tabs>
        <w:tab w:val="center" w:pos="4320"/>
        <w:tab w:val="right" w:pos="8640"/>
      </w:tabs>
    </w:pPr>
    <w:rPr>
      <w:rFonts w:cs="Arial"/>
      <w:sz w:val="20"/>
      <w:lang w:val="en-US"/>
    </w:rPr>
  </w:style>
  <w:style w:type="character" w:customStyle="1" w:styleId="HeaderChar">
    <w:name w:val="Header Char"/>
    <w:basedOn w:val="DefaultParagraphFont"/>
    <w:link w:val="Header"/>
    <w:rsid w:val="003D0FA5"/>
    <w:rPr>
      <w:rFonts w:ascii="Times New Roman" w:eastAsia="Times New Roman" w:hAnsi="Times New Roman" w:cs="Arial"/>
      <w:sz w:val="20"/>
      <w:szCs w:val="24"/>
      <w:lang w:val="en-US"/>
    </w:rPr>
  </w:style>
  <w:style w:type="paragraph" w:styleId="BodyText3">
    <w:name w:val="Body Text 3"/>
    <w:basedOn w:val="Normal"/>
    <w:link w:val="BodyText3Char"/>
    <w:rsid w:val="003D0FA5"/>
    <w:rPr>
      <w:rFonts w:ascii="Arial" w:hAnsi="Arial" w:cs="Arial"/>
      <w:sz w:val="18"/>
      <w:lang w:val="en-ZA"/>
    </w:rPr>
  </w:style>
  <w:style w:type="character" w:customStyle="1" w:styleId="BodyText3Char">
    <w:name w:val="Body Text 3 Char"/>
    <w:basedOn w:val="DefaultParagraphFont"/>
    <w:link w:val="BodyText3"/>
    <w:rsid w:val="003D0FA5"/>
    <w:rPr>
      <w:rFonts w:ascii="Arial" w:eastAsia="Times New Roman" w:hAnsi="Arial" w:cs="Arial"/>
      <w:sz w:val="18"/>
      <w:szCs w:val="24"/>
    </w:rPr>
  </w:style>
  <w:style w:type="paragraph" w:styleId="BodyTextIndent3">
    <w:name w:val="Body Text Indent 3"/>
    <w:basedOn w:val="Normal"/>
    <w:link w:val="BodyTextIndent3Char"/>
    <w:rsid w:val="003D0FA5"/>
    <w:pPr>
      <w:ind w:left="705" w:firstLine="15"/>
    </w:pPr>
    <w:rPr>
      <w:rFonts w:ascii="Arial" w:hAnsi="Arial" w:cs="Arial"/>
      <w:lang w:val="en-US"/>
    </w:rPr>
  </w:style>
  <w:style w:type="character" w:customStyle="1" w:styleId="BodyTextIndent3Char">
    <w:name w:val="Body Text Indent 3 Char"/>
    <w:basedOn w:val="DefaultParagraphFont"/>
    <w:link w:val="BodyTextIndent3"/>
    <w:rsid w:val="003D0FA5"/>
    <w:rPr>
      <w:rFonts w:ascii="Arial" w:eastAsia="Times New Roman" w:hAnsi="Arial" w:cs="Arial"/>
      <w:sz w:val="24"/>
      <w:szCs w:val="24"/>
      <w:lang w:val="en-US"/>
    </w:rPr>
  </w:style>
  <w:style w:type="paragraph" w:styleId="Subtitle">
    <w:name w:val="Subtitle"/>
    <w:basedOn w:val="Normal"/>
    <w:link w:val="SubtitleChar"/>
    <w:qFormat/>
    <w:rsid w:val="003D0FA5"/>
    <w:pPr>
      <w:tabs>
        <w:tab w:val="num" w:pos="720"/>
      </w:tabs>
      <w:ind w:left="720" w:hanging="720"/>
      <w:jc w:val="both"/>
    </w:pPr>
    <w:rPr>
      <w:rFonts w:ascii="Arial" w:hAnsi="Arial" w:cs="Arial"/>
      <w:b/>
      <w:bCs/>
      <w:sz w:val="22"/>
      <w:szCs w:val="20"/>
      <w:lang w:val="en-ZA"/>
    </w:rPr>
  </w:style>
  <w:style w:type="character" w:customStyle="1" w:styleId="SubtitleChar">
    <w:name w:val="Subtitle Char"/>
    <w:basedOn w:val="DefaultParagraphFont"/>
    <w:link w:val="Subtitle"/>
    <w:rsid w:val="003D0FA5"/>
    <w:rPr>
      <w:rFonts w:ascii="Arial" w:eastAsia="Times New Roman" w:hAnsi="Arial" w:cs="Arial"/>
      <w:b/>
      <w:bCs/>
      <w:szCs w:val="20"/>
    </w:rPr>
  </w:style>
  <w:style w:type="paragraph" w:styleId="Footer">
    <w:name w:val="footer"/>
    <w:basedOn w:val="Normal"/>
    <w:link w:val="FooterChar"/>
    <w:uiPriority w:val="99"/>
    <w:rsid w:val="003D0FA5"/>
    <w:pPr>
      <w:tabs>
        <w:tab w:val="center" w:pos="4320"/>
        <w:tab w:val="right" w:pos="8640"/>
      </w:tabs>
    </w:pPr>
    <w:rPr>
      <w:rFonts w:ascii="Arial" w:hAnsi="Arial" w:cs="Arial"/>
      <w:lang w:val="en-US"/>
    </w:rPr>
  </w:style>
  <w:style w:type="character" w:customStyle="1" w:styleId="FooterChar">
    <w:name w:val="Footer Char"/>
    <w:basedOn w:val="DefaultParagraphFont"/>
    <w:link w:val="Footer"/>
    <w:uiPriority w:val="99"/>
    <w:rsid w:val="003D0FA5"/>
    <w:rPr>
      <w:rFonts w:ascii="Arial" w:eastAsia="Times New Roman" w:hAnsi="Arial" w:cs="Arial"/>
      <w:sz w:val="24"/>
      <w:szCs w:val="24"/>
      <w:lang w:val="en-US"/>
    </w:rPr>
  </w:style>
  <w:style w:type="character" w:styleId="PageNumber">
    <w:name w:val="page number"/>
    <w:basedOn w:val="DefaultParagraphFont"/>
    <w:rsid w:val="003D0FA5"/>
  </w:style>
  <w:style w:type="character" w:styleId="Emphasis">
    <w:name w:val="Emphasis"/>
    <w:qFormat/>
    <w:rsid w:val="003D0FA5"/>
    <w:rPr>
      <w:i/>
      <w:iCs/>
    </w:rPr>
  </w:style>
  <w:style w:type="paragraph" w:styleId="BlockText">
    <w:name w:val="Block Text"/>
    <w:basedOn w:val="Normal"/>
    <w:rsid w:val="003D0FA5"/>
    <w:pPr>
      <w:ind w:left="360" w:right="113"/>
    </w:pPr>
    <w:rPr>
      <w:rFonts w:ascii="Arial" w:hAnsi="Arial" w:cs="Arial"/>
      <w:sz w:val="18"/>
    </w:rPr>
  </w:style>
  <w:style w:type="character" w:styleId="FollowedHyperlink">
    <w:name w:val="FollowedHyperlink"/>
    <w:rsid w:val="003D0FA5"/>
    <w:rPr>
      <w:color w:val="800080"/>
      <w:u w:val="single"/>
    </w:rPr>
  </w:style>
  <w:style w:type="character" w:styleId="Hyperlink">
    <w:name w:val="Hyperlink"/>
    <w:rsid w:val="003D0FA5"/>
    <w:rPr>
      <w:color w:val="0000FF"/>
      <w:u w:val="single"/>
    </w:rPr>
  </w:style>
  <w:style w:type="paragraph" w:styleId="FootnoteText">
    <w:name w:val="footnote text"/>
    <w:basedOn w:val="Normal"/>
    <w:link w:val="FootnoteTextChar"/>
    <w:semiHidden/>
    <w:rsid w:val="003D0FA5"/>
    <w:rPr>
      <w:sz w:val="20"/>
      <w:szCs w:val="20"/>
      <w:lang w:val="en-ZA"/>
    </w:rPr>
  </w:style>
  <w:style w:type="character" w:customStyle="1" w:styleId="FootnoteTextChar">
    <w:name w:val="Footnote Text Char"/>
    <w:basedOn w:val="DefaultParagraphFont"/>
    <w:link w:val="FootnoteText"/>
    <w:semiHidden/>
    <w:rsid w:val="003D0FA5"/>
    <w:rPr>
      <w:rFonts w:ascii="Times New Roman" w:eastAsia="Times New Roman" w:hAnsi="Times New Roman" w:cs="Times New Roman"/>
      <w:sz w:val="20"/>
      <w:szCs w:val="20"/>
    </w:rPr>
  </w:style>
  <w:style w:type="table" w:styleId="TableGrid">
    <w:name w:val="Table Grid"/>
    <w:basedOn w:val="TableNormal"/>
    <w:rsid w:val="003D0FA5"/>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3D0FA5"/>
    <w:pPr>
      <w:numPr>
        <w:numId w:val="1"/>
      </w:numPr>
    </w:pPr>
  </w:style>
  <w:style w:type="paragraph" w:styleId="BalloonText">
    <w:name w:val="Balloon Text"/>
    <w:basedOn w:val="Normal"/>
    <w:link w:val="BalloonTextChar"/>
    <w:semiHidden/>
    <w:rsid w:val="003D0FA5"/>
    <w:rPr>
      <w:rFonts w:ascii="Tahoma" w:hAnsi="Tahoma" w:cs="Tahoma"/>
      <w:sz w:val="16"/>
      <w:szCs w:val="16"/>
    </w:rPr>
  </w:style>
  <w:style w:type="character" w:customStyle="1" w:styleId="BalloonTextChar">
    <w:name w:val="Balloon Text Char"/>
    <w:basedOn w:val="DefaultParagraphFont"/>
    <w:link w:val="BalloonText"/>
    <w:semiHidden/>
    <w:rsid w:val="003D0FA5"/>
    <w:rPr>
      <w:rFonts w:ascii="Tahoma" w:eastAsia="Times New Roman" w:hAnsi="Tahoma" w:cs="Tahoma"/>
      <w:sz w:val="16"/>
      <w:szCs w:val="16"/>
      <w:lang w:val="en-GB"/>
    </w:rPr>
  </w:style>
  <w:style w:type="paragraph" w:customStyle="1" w:styleId="Char2">
    <w:name w:val="Char2"/>
    <w:basedOn w:val="Normal"/>
    <w:rsid w:val="003D0FA5"/>
    <w:pPr>
      <w:keepNext/>
      <w:keepLines/>
      <w:widowControl w:val="0"/>
      <w:spacing w:after="160" w:line="240" w:lineRule="exact"/>
    </w:pPr>
    <w:rPr>
      <w:rFonts w:ascii="Arial" w:hAnsi="Arial"/>
      <w:b/>
      <w:bCs/>
      <w:sz w:val="28"/>
      <w:lang w:val="en-ZA"/>
    </w:rPr>
  </w:style>
  <w:style w:type="character" w:customStyle="1" w:styleId="BabalwaJaji">
    <w:name w:val="Babalwa Jaji"/>
    <w:semiHidden/>
    <w:rsid w:val="003D0FA5"/>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3D0FA5"/>
    <w:pPr>
      <w:numPr>
        <w:ilvl w:val="1"/>
        <w:numId w:val="2"/>
      </w:numPr>
      <w:jc w:val="both"/>
    </w:pPr>
    <w:rPr>
      <w:rFonts w:ascii="Arial" w:eastAsia="Arial" w:hAnsi="Arial" w:cs="Tahoma"/>
    </w:rPr>
  </w:style>
  <w:style w:type="paragraph" w:customStyle="1" w:styleId="Milestoneformat">
    <w:name w:val="Milestone format"/>
    <w:basedOn w:val="Header"/>
    <w:link w:val="MilestoneformatChar"/>
    <w:rsid w:val="003D0FA5"/>
    <w:pPr>
      <w:numPr>
        <w:numId w:val="3"/>
      </w:numPr>
    </w:pPr>
    <w:rPr>
      <w:rFonts w:ascii="Arial" w:hAnsi="Arial"/>
      <w:sz w:val="18"/>
      <w:lang w:val="en-GB"/>
    </w:rPr>
  </w:style>
  <w:style w:type="character" w:customStyle="1" w:styleId="MilestoneformatChar">
    <w:name w:val="Milestone format Char"/>
    <w:link w:val="Milestoneformat"/>
    <w:rsid w:val="003D0FA5"/>
    <w:rPr>
      <w:rFonts w:ascii="Arial" w:eastAsia="Times New Roman" w:hAnsi="Arial" w:cs="Arial"/>
      <w:sz w:val="18"/>
      <w:szCs w:val="24"/>
      <w:lang w:val="en-GB"/>
    </w:rPr>
  </w:style>
  <w:style w:type="numbering" w:customStyle="1" w:styleId="StyleNumberedArial9pt">
    <w:name w:val="Style Numbered Arial 9 pt"/>
    <w:basedOn w:val="NoList"/>
    <w:rsid w:val="003D0FA5"/>
    <w:pPr>
      <w:numPr>
        <w:numId w:val="4"/>
      </w:numPr>
    </w:pPr>
  </w:style>
  <w:style w:type="paragraph" w:customStyle="1" w:styleId="StyleHeaderArial9pt">
    <w:name w:val="Style Header + Arial 9 pt"/>
    <w:basedOn w:val="Header"/>
    <w:rsid w:val="003D0FA5"/>
    <w:pPr>
      <w:numPr>
        <w:numId w:val="5"/>
      </w:numPr>
      <w:tabs>
        <w:tab w:val="clear" w:pos="340"/>
        <w:tab w:val="num" w:pos="360"/>
      </w:tabs>
      <w:ind w:left="0" w:firstLine="0"/>
    </w:pPr>
    <w:rPr>
      <w:rFonts w:ascii="Arial" w:hAnsi="Arial"/>
      <w:sz w:val="18"/>
      <w:lang w:val="en-GB"/>
    </w:rPr>
  </w:style>
  <w:style w:type="paragraph" w:customStyle="1" w:styleId="Sub-heading3">
    <w:name w:val="Sub-heading 3"/>
    <w:basedOn w:val="Normal"/>
    <w:rsid w:val="003D0FA5"/>
    <w:pPr>
      <w:numPr>
        <w:ilvl w:val="1"/>
        <w:numId w:val="6"/>
      </w:numPr>
    </w:pPr>
  </w:style>
  <w:style w:type="paragraph" w:customStyle="1" w:styleId="xl57">
    <w:name w:val="xl57"/>
    <w:basedOn w:val="Normal"/>
    <w:rsid w:val="003D0FA5"/>
    <w:pPr>
      <w:spacing w:before="100" w:beforeAutospacing="1" w:after="100" w:afterAutospacing="1"/>
    </w:pPr>
    <w:rPr>
      <w:rFonts w:eastAsia="Arial Unicode MS"/>
      <w:b/>
      <w:bCs/>
      <w:i/>
      <w:iCs/>
      <w:sz w:val="16"/>
      <w:szCs w:val="16"/>
    </w:rPr>
  </w:style>
  <w:style w:type="paragraph" w:styleId="CommentText">
    <w:name w:val="annotation text"/>
    <w:basedOn w:val="Normal"/>
    <w:link w:val="CommentTextChar"/>
    <w:semiHidden/>
    <w:rsid w:val="003D0FA5"/>
    <w:rPr>
      <w:sz w:val="20"/>
      <w:szCs w:val="20"/>
    </w:rPr>
  </w:style>
  <w:style w:type="character" w:customStyle="1" w:styleId="CommentTextChar">
    <w:name w:val="Comment Text Char"/>
    <w:basedOn w:val="DefaultParagraphFont"/>
    <w:link w:val="CommentText"/>
    <w:semiHidden/>
    <w:rsid w:val="003D0FA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3D0FA5"/>
    <w:rPr>
      <w:b/>
      <w:bCs/>
    </w:rPr>
  </w:style>
  <w:style w:type="character" w:customStyle="1" w:styleId="CommentSubjectChar">
    <w:name w:val="Comment Subject Char"/>
    <w:basedOn w:val="CommentTextChar"/>
    <w:link w:val="CommentSubject"/>
    <w:semiHidden/>
    <w:rsid w:val="003D0FA5"/>
    <w:rPr>
      <w:rFonts w:ascii="Times New Roman" w:eastAsia="Times New Roman" w:hAnsi="Times New Roman" w:cs="Times New Roman"/>
      <w:b/>
      <w:bCs/>
      <w:sz w:val="20"/>
      <w:szCs w:val="20"/>
      <w:lang w:val="en-GB"/>
    </w:rPr>
  </w:style>
  <w:style w:type="character" w:styleId="FootnoteReference">
    <w:name w:val="footnote reference"/>
    <w:semiHidden/>
    <w:rsid w:val="003D0FA5"/>
    <w:rPr>
      <w:vertAlign w:val="superscript"/>
    </w:rPr>
  </w:style>
  <w:style w:type="paragraph" w:styleId="List4">
    <w:name w:val="List 4"/>
    <w:basedOn w:val="Normal"/>
    <w:rsid w:val="003D0FA5"/>
    <w:pPr>
      <w:ind w:left="1440" w:hanging="360"/>
    </w:pPr>
  </w:style>
  <w:style w:type="character" w:styleId="CommentReference">
    <w:name w:val="annotation reference"/>
    <w:semiHidden/>
    <w:rsid w:val="003D0FA5"/>
    <w:rPr>
      <w:sz w:val="16"/>
      <w:szCs w:val="16"/>
    </w:rPr>
  </w:style>
  <w:style w:type="paragraph" w:styleId="DocumentMap">
    <w:name w:val="Document Map"/>
    <w:basedOn w:val="Normal"/>
    <w:link w:val="DocumentMapChar"/>
    <w:semiHidden/>
    <w:rsid w:val="003D0FA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3D0FA5"/>
    <w:rPr>
      <w:rFonts w:ascii="Tahoma" w:eastAsia="Times New Roman" w:hAnsi="Tahoma" w:cs="Tahoma"/>
      <w:sz w:val="20"/>
      <w:szCs w:val="20"/>
      <w:shd w:val="clear" w:color="auto" w:fill="000080"/>
      <w:lang w:val="en-GB"/>
    </w:rPr>
  </w:style>
  <w:style w:type="numbering" w:customStyle="1" w:styleId="Style1">
    <w:name w:val="Style1"/>
    <w:rsid w:val="003D0FA5"/>
    <w:pPr>
      <w:numPr>
        <w:numId w:val="7"/>
      </w:numPr>
    </w:pPr>
  </w:style>
  <w:style w:type="paragraph" w:customStyle="1" w:styleId="X-Text">
    <w:name w:val="X-Text"/>
    <w:basedOn w:val="Normal"/>
    <w:rsid w:val="003D0FA5"/>
    <w:pPr>
      <w:tabs>
        <w:tab w:val="left" w:pos="425"/>
      </w:tabs>
      <w:ind w:left="425" w:hanging="425"/>
      <w:jc w:val="center"/>
    </w:pPr>
    <w:rPr>
      <w:rFonts w:ascii="Arial" w:hAnsi="Arial"/>
      <w:sz w:val="22"/>
      <w:szCs w:val="20"/>
    </w:rPr>
  </w:style>
  <w:style w:type="paragraph" w:styleId="Caption">
    <w:name w:val="caption"/>
    <w:basedOn w:val="Normal"/>
    <w:next w:val="Normal"/>
    <w:qFormat/>
    <w:rsid w:val="003D0FA5"/>
    <w:pPr>
      <w:jc w:val="both"/>
    </w:pPr>
    <w:rPr>
      <w:rFonts w:ascii="Arial Narrow" w:hAnsi="Arial Narrow"/>
      <w:b/>
      <w:szCs w:val="20"/>
      <w:lang w:eastAsia="en-ZA"/>
    </w:rPr>
  </w:style>
  <w:style w:type="paragraph" w:customStyle="1" w:styleId="Level10">
    <w:name w:val="Level 1"/>
    <w:rsid w:val="003D0FA5"/>
    <w:pPr>
      <w:autoSpaceDE w:val="0"/>
      <w:autoSpaceDN w:val="0"/>
      <w:adjustRightInd w:val="0"/>
      <w:spacing w:after="0" w:line="240" w:lineRule="auto"/>
      <w:ind w:left="720"/>
    </w:pPr>
    <w:rPr>
      <w:rFonts w:ascii="Arial" w:eastAsia="Times New Roman" w:hAnsi="Arial" w:cs="Times New Roman"/>
      <w:sz w:val="20"/>
      <w:szCs w:val="24"/>
      <w:lang w:val="en-US"/>
    </w:rPr>
  </w:style>
  <w:style w:type="paragraph" w:customStyle="1" w:styleId="1AutoList1">
    <w:name w:val="1AutoList1"/>
    <w:rsid w:val="003D0FA5"/>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0"/>
      <w:szCs w:val="24"/>
      <w:lang w:val="en-US"/>
    </w:rPr>
  </w:style>
  <w:style w:type="paragraph" w:customStyle="1" w:styleId="CoverPage">
    <w:name w:val="Cover Page"/>
    <w:rsid w:val="003D0FA5"/>
    <w:pPr>
      <w:spacing w:after="100" w:afterAutospacing="1" w:line="240" w:lineRule="auto"/>
      <w:jc w:val="center"/>
    </w:pPr>
    <w:rPr>
      <w:rFonts w:ascii="Arial" w:eastAsia="Times New Roman" w:hAnsi="Arial" w:cs="Arial"/>
      <w:b/>
      <w:bCs/>
      <w:sz w:val="28"/>
      <w:szCs w:val="20"/>
      <w:lang w:val="en-US"/>
    </w:rPr>
  </w:style>
  <w:style w:type="paragraph" w:styleId="ListParagraph">
    <w:name w:val="List Paragraph"/>
    <w:basedOn w:val="Normal"/>
    <w:link w:val="ListParagraphChar"/>
    <w:uiPriority w:val="34"/>
    <w:qFormat/>
    <w:rsid w:val="003D0FA5"/>
    <w:pPr>
      <w:ind w:left="720"/>
      <w:contextualSpacing/>
    </w:pPr>
    <w:rPr>
      <w:rFonts w:ascii="Calibri" w:eastAsia="Calibri" w:hAnsi="Calibri"/>
      <w:sz w:val="22"/>
      <w:szCs w:val="22"/>
      <w:lang w:val="en-ZA"/>
    </w:rPr>
  </w:style>
  <w:style w:type="paragraph" w:styleId="NormalWeb">
    <w:name w:val="Normal (Web)"/>
    <w:basedOn w:val="Normal"/>
    <w:unhideWhenUsed/>
    <w:rsid w:val="003D0FA5"/>
    <w:pPr>
      <w:spacing w:before="100" w:beforeAutospacing="1" w:after="100" w:afterAutospacing="1"/>
    </w:pPr>
    <w:rPr>
      <w:lang w:val="en-US"/>
    </w:rPr>
  </w:style>
  <w:style w:type="paragraph" w:customStyle="1" w:styleId="Default">
    <w:name w:val="Default"/>
    <w:rsid w:val="003D0FA5"/>
    <w:pPr>
      <w:autoSpaceDE w:val="0"/>
      <w:autoSpaceDN w:val="0"/>
      <w:adjustRightInd w:val="0"/>
      <w:spacing w:after="0" w:line="240" w:lineRule="auto"/>
    </w:pPr>
    <w:rPr>
      <w:rFonts w:ascii="Arial" w:eastAsia="Times New Roman" w:hAnsi="Arial" w:cs="Arial"/>
      <w:color w:val="000000"/>
      <w:sz w:val="24"/>
      <w:szCs w:val="24"/>
    </w:rPr>
  </w:style>
  <w:style w:type="paragraph" w:styleId="List">
    <w:name w:val="List"/>
    <w:basedOn w:val="Normal"/>
    <w:rsid w:val="003D0FA5"/>
    <w:pPr>
      <w:ind w:left="283" w:hanging="283"/>
      <w:contextualSpacing/>
    </w:pPr>
  </w:style>
  <w:style w:type="paragraph" w:customStyle="1" w:styleId="Body">
    <w:name w:val="Body"/>
    <w:aliases w:val="Text,AI0Win"/>
    <w:basedOn w:val="Normal"/>
    <w:link w:val="Text1"/>
    <w:rsid w:val="003D0FA5"/>
    <w:pPr>
      <w:autoSpaceDE w:val="0"/>
      <w:autoSpaceDN w:val="0"/>
    </w:pPr>
    <w:rPr>
      <w:rFonts w:ascii="Arial" w:hAnsi="Arial" w:cs="Arial"/>
      <w:b/>
      <w:bCs/>
      <w:sz w:val="28"/>
      <w:szCs w:val="28"/>
    </w:rPr>
  </w:style>
  <w:style w:type="character" w:customStyle="1" w:styleId="Text1">
    <w:name w:val="Text1"/>
    <w:link w:val="Body"/>
    <w:locked/>
    <w:rsid w:val="003D0FA5"/>
    <w:rPr>
      <w:rFonts w:ascii="Arial" w:eastAsia="Times New Roman" w:hAnsi="Arial" w:cs="Arial"/>
      <w:b/>
      <w:bCs/>
      <w:sz w:val="28"/>
      <w:szCs w:val="28"/>
      <w:lang w:val="en-GB"/>
    </w:rPr>
  </w:style>
  <w:style w:type="paragraph" w:customStyle="1" w:styleId="dk">
    <w:name w:val="dk"/>
    <w:aliases w:val="tbl,heading"/>
    <w:basedOn w:val="Normal"/>
    <w:next w:val="Normal"/>
    <w:rsid w:val="003D0FA5"/>
    <w:pPr>
      <w:widowControl w:val="0"/>
      <w:spacing w:after="60"/>
      <w:jc w:val="center"/>
    </w:pPr>
    <w:rPr>
      <w:rFonts w:ascii="Arial" w:hAnsi="Arial"/>
      <w:b/>
      <w:sz w:val="20"/>
      <w:szCs w:val="20"/>
      <w:lang w:val="en-ZA"/>
    </w:rPr>
  </w:style>
  <w:style w:type="paragraph" w:customStyle="1" w:styleId="Default1">
    <w:name w:val="Default1"/>
    <w:rsid w:val="003D0FA5"/>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basedOn w:val="DefaultParagraphFont"/>
    <w:uiPriority w:val="22"/>
    <w:qFormat/>
    <w:rsid w:val="003D0FA5"/>
    <w:rPr>
      <w:b/>
      <w:bCs/>
    </w:rPr>
  </w:style>
  <w:style w:type="paragraph" w:customStyle="1" w:styleId="Tabletext">
    <w:name w:val="Table text"/>
    <w:basedOn w:val="Normal"/>
    <w:rsid w:val="003D0FA5"/>
    <w:pPr>
      <w:spacing w:before="20" w:after="20"/>
      <w:jc w:val="both"/>
    </w:pPr>
    <w:rPr>
      <w:rFonts w:ascii="Verdana" w:hAnsi="Verdana"/>
      <w:sz w:val="18"/>
      <w:szCs w:val="20"/>
      <w:lang w:val="en-ZA"/>
    </w:rPr>
  </w:style>
  <w:style w:type="paragraph" w:customStyle="1" w:styleId="partc-generaltext">
    <w:name w:val="partc-generaltext"/>
    <w:basedOn w:val="Normal"/>
    <w:rsid w:val="003D0FA5"/>
    <w:pPr>
      <w:spacing w:after="120" w:line="360" w:lineRule="auto"/>
      <w:jc w:val="both"/>
    </w:pPr>
    <w:rPr>
      <w:rFonts w:ascii="Arial" w:eastAsia="Arial Unicode MS" w:hAnsi="Arial" w:cs="Arial"/>
      <w:sz w:val="20"/>
      <w:szCs w:val="20"/>
      <w:lang w:val="en-US"/>
    </w:rPr>
  </w:style>
  <w:style w:type="paragraph" w:customStyle="1" w:styleId="TableText0">
    <w:name w:val="Table Text"/>
    <w:basedOn w:val="Normal"/>
    <w:rsid w:val="003D0FA5"/>
    <w:pPr>
      <w:spacing w:before="40" w:after="40"/>
    </w:pPr>
    <w:rPr>
      <w:sz w:val="22"/>
      <w:szCs w:val="20"/>
      <w:lang w:val="en-US" w:eastAsia="pt-BR"/>
    </w:rPr>
  </w:style>
  <w:style w:type="paragraph" w:customStyle="1" w:styleId="TableColumnHeader">
    <w:name w:val="Table Column Header"/>
    <w:basedOn w:val="Normal"/>
    <w:rsid w:val="003D0FA5"/>
    <w:pPr>
      <w:spacing w:before="120" w:after="170" w:line="260" w:lineRule="atLeast"/>
    </w:pPr>
    <w:rPr>
      <w:b/>
      <w:sz w:val="20"/>
      <w:szCs w:val="20"/>
    </w:rPr>
  </w:style>
  <w:style w:type="paragraph" w:customStyle="1" w:styleId="Normal1">
    <w:name w:val="Normal:1"/>
    <w:basedOn w:val="Normal"/>
    <w:rsid w:val="003D0FA5"/>
    <w:rPr>
      <w:rFonts w:ascii="Geneva" w:hAnsi="Geneva"/>
      <w:sz w:val="20"/>
      <w:szCs w:val="20"/>
    </w:rPr>
  </w:style>
  <w:style w:type="paragraph" w:customStyle="1" w:styleId="Bulltxt">
    <w:name w:val="Bulltxt"/>
    <w:basedOn w:val="Normal"/>
    <w:rsid w:val="00923F4D"/>
    <w:pPr>
      <w:ind w:left="900"/>
      <w:jc w:val="both"/>
    </w:pPr>
    <w:rPr>
      <w:rFonts w:ascii="Arial" w:hAnsi="Arial" w:cs="Arial"/>
      <w:lang w:val="en-ZA"/>
    </w:rPr>
  </w:style>
  <w:style w:type="numbering" w:customStyle="1" w:styleId="1111111">
    <w:name w:val="1 / 1.1 / 1.1.11"/>
    <w:basedOn w:val="NoList"/>
    <w:next w:val="111111"/>
    <w:rsid w:val="00353E99"/>
  </w:style>
  <w:style w:type="paragraph" w:styleId="TOC1">
    <w:name w:val="toc 1"/>
    <w:aliases w:val="Discon TOC1"/>
    <w:basedOn w:val="Normal"/>
    <w:next w:val="Normal"/>
    <w:autoRedefine/>
    <w:uiPriority w:val="39"/>
    <w:rsid w:val="00A9416E"/>
    <w:pPr>
      <w:spacing w:before="360"/>
    </w:pPr>
    <w:rPr>
      <w:rFonts w:ascii="Arial" w:hAnsi="Arial"/>
      <w:b/>
      <w:bCs/>
      <w:caps/>
      <w:szCs w:val="28"/>
      <w:lang w:val="en-ZA"/>
    </w:rPr>
  </w:style>
  <w:style w:type="paragraph" w:styleId="TOC2">
    <w:name w:val="toc 2"/>
    <w:basedOn w:val="Normal"/>
    <w:next w:val="Normal"/>
    <w:autoRedefine/>
    <w:uiPriority w:val="39"/>
    <w:rsid w:val="00A9416E"/>
    <w:pPr>
      <w:tabs>
        <w:tab w:val="left" w:pos="480"/>
      </w:tabs>
      <w:spacing w:before="240"/>
    </w:pPr>
    <w:rPr>
      <w:rFonts w:ascii="Arial" w:hAnsi="Arial" w:cs="Arial"/>
      <w:b/>
      <w:bCs/>
      <w:noProof/>
      <w:lang w:val="en-ZA"/>
    </w:rPr>
  </w:style>
  <w:style w:type="paragraph" w:customStyle="1" w:styleId="Text10">
    <w:name w:val="Text 1"/>
    <w:basedOn w:val="Normal"/>
    <w:rsid w:val="00A9416E"/>
    <w:pPr>
      <w:spacing w:before="120" w:after="100" w:afterAutospacing="1"/>
      <w:jc w:val="both"/>
    </w:pPr>
    <w:rPr>
      <w:rFonts w:ascii="Arial" w:hAnsi="Arial"/>
      <w:szCs w:val="20"/>
    </w:rPr>
  </w:style>
  <w:style w:type="paragraph" w:customStyle="1" w:styleId="Hdg3">
    <w:name w:val="Hdg 3"/>
    <w:basedOn w:val="Normal"/>
    <w:rsid w:val="00A9416E"/>
    <w:pPr>
      <w:tabs>
        <w:tab w:val="num" w:pos="1440"/>
      </w:tabs>
      <w:spacing w:before="120" w:after="100" w:afterAutospacing="1"/>
      <w:ind w:left="1440" w:hanging="1440"/>
    </w:pPr>
    <w:rPr>
      <w:rFonts w:ascii="Arial" w:hAnsi="Arial"/>
      <w:b/>
      <w:szCs w:val="20"/>
    </w:rPr>
  </w:style>
  <w:style w:type="paragraph" w:styleId="NormalIndent">
    <w:name w:val="Normal Indent"/>
    <w:basedOn w:val="Normal"/>
    <w:rsid w:val="00A9416E"/>
    <w:pPr>
      <w:ind w:left="720"/>
    </w:pPr>
    <w:rPr>
      <w:sz w:val="20"/>
      <w:szCs w:val="20"/>
    </w:rPr>
  </w:style>
  <w:style w:type="paragraph" w:customStyle="1" w:styleId="Paragraph3">
    <w:name w:val="Paragraph 3"/>
    <w:basedOn w:val="Normal"/>
    <w:rsid w:val="00A9416E"/>
    <w:pPr>
      <w:spacing w:before="120" w:after="120"/>
      <w:ind w:left="425"/>
      <w:jc w:val="both"/>
    </w:pPr>
    <w:rPr>
      <w:sz w:val="20"/>
      <w:szCs w:val="20"/>
    </w:rPr>
  </w:style>
  <w:style w:type="paragraph" w:customStyle="1" w:styleId="Paragraph4">
    <w:name w:val="Paragraph 4"/>
    <w:basedOn w:val="Paragraph3"/>
    <w:rsid w:val="00A9416E"/>
    <w:pPr>
      <w:spacing w:before="0"/>
    </w:pPr>
  </w:style>
  <w:style w:type="character" w:styleId="LineNumber">
    <w:name w:val="line number"/>
    <w:basedOn w:val="DefaultParagraphFont"/>
    <w:rsid w:val="00A9416E"/>
  </w:style>
  <w:style w:type="paragraph" w:customStyle="1" w:styleId="Text1Indent1">
    <w:name w:val="Text 1 Indent 1"/>
    <w:basedOn w:val="Normal"/>
    <w:rsid w:val="00A9416E"/>
    <w:pPr>
      <w:tabs>
        <w:tab w:val="num" w:pos="1800"/>
      </w:tabs>
      <w:spacing w:before="120" w:after="100" w:afterAutospacing="1"/>
      <w:ind w:left="1800" w:hanging="360"/>
      <w:jc w:val="both"/>
    </w:pPr>
    <w:rPr>
      <w:rFonts w:ascii="Arial" w:hAnsi="Arial" w:cs="Arial"/>
      <w:lang w:val="en-ZA"/>
    </w:rPr>
  </w:style>
  <w:style w:type="paragraph" w:customStyle="1" w:styleId="Text1Indent2">
    <w:name w:val="Text 1 Indent 2"/>
    <w:basedOn w:val="Normal"/>
    <w:rsid w:val="00A9416E"/>
    <w:pPr>
      <w:tabs>
        <w:tab w:val="num" w:pos="1800"/>
      </w:tabs>
      <w:spacing w:before="120" w:after="120"/>
      <w:ind w:left="1800" w:hanging="360"/>
      <w:jc w:val="both"/>
    </w:pPr>
    <w:rPr>
      <w:rFonts w:ascii="Arial" w:hAnsi="Arial" w:cs="Arial"/>
      <w:lang w:val="en-ZA"/>
    </w:rPr>
  </w:style>
  <w:style w:type="paragraph" w:customStyle="1" w:styleId="Text1Indent3">
    <w:name w:val="Text 1 Indent 3"/>
    <w:basedOn w:val="Normal"/>
    <w:rsid w:val="00A9416E"/>
    <w:pPr>
      <w:tabs>
        <w:tab w:val="num" w:pos="2520"/>
      </w:tabs>
      <w:spacing w:before="120" w:after="120"/>
      <w:ind w:left="2520" w:hanging="360"/>
      <w:jc w:val="both"/>
    </w:pPr>
    <w:rPr>
      <w:rFonts w:ascii="Arial" w:hAnsi="Arial" w:cs="Arial"/>
      <w:lang w:val="en-ZA"/>
    </w:rPr>
  </w:style>
  <w:style w:type="paragraph" w:customStyle="1" w:styleId="Text1Indent">
    <w:name w:val="Text 1 Indent"/>
    <w:basedOn w:val="Text10"/>
    <w:rsid w:val="00A9416E"/>
    <w:pPr>
      <w:ind w:left="720"/>
    </w:pPr>
    <w:rPr>
      <w:rFonts w:cs="Arial"/>
    </w:rPr>
  </w:style>
  <w:style w:type="paragraph" w:customStyle="1" w:styleId="AppendixHeading1">
    <w:name w:val="Appendix Heading 1"/>
    <w:rsid w:val="00A9416E"/>
    <w:pPr>
      <w:tabs>
        <w:tab w:val="num" w:pos="2160"/>
      </w:tabs>
      <w:spacing w:before="120" w:after="100" w:afterAutospacing="1" w:line="240" w:lineRule="auto"/>
      <w:ind w:left="576" w:hanging="576"/>
    </w:pPr>
    <w:rPr>
      <w:rFonts w:ascii="Times New Roman" w:eastAsia="Times New Roman" w:hAnsi="Times New Roman" w:cs="Times New Roman"/>
      <w:sz w:val="20"/>
      <w:szCs w:val="20"/>
      <w:lang w:val="en-US"/>
    </w:rPr>
  </w:style>
  <w:style w:type="paragraph" w:customStyle="1" w:styleId="Text1AlphaNumber">
    <w:name w:val="Text 1 Alpha Number"/>
    <w:basedOn w:val="Text10"/>
    <w:rsid w:val="00A9416E"/>
    <w:pPr>
      <w:numPr>
        <w:numId w:val="17"/>
      </w:numPr>
    </w:pPr>
    <w:rPr>
      <w:i/>
      <w:iCs/>
    </w:rPr>
  </w:style>
  <w:style w:type="paragraph" w:customStyle="1" w:styleId="SubCSFHeading">
    <w:name w:val="Sub CSF Heading"/>
    <w:basedOn w:val="Text1AlphaNumber"/>
    <w:rsid w:val="00A9416E"/>
    <w:pPr>
      <w:numPr>
        <w:numId w:val="18"/>
      </w:numPr>
    </w:pPr>
    <w:rPr>
      <w:b/>
      <w:bCs/>
      <w:color w:val="0000FF"/>
    </w:rPr>
  </w:style>
  <w:style w:type="paragraph" w:customStyle="1" w:styleId="Bul3">
    <w:name w:val="Bul 3"/>
    <w:basedOn w:val="Normal"/>
    <w:rsid w:val="00A9416E"/>
    <w:pPr>
      <w:tabs>
        <w:tab w:val="num" w:pos="360"/>
      </w:tabs>
      <w:ind w:left="360" w:hanging="360"/>
    </w:pPr>
    <w:rPr>
      <w:lang w:val="en-ZA"/>
    </w:rPr>
  </w:style>
  <w:style w:type="character" w:customStyle="1" w:styleId="d">
    <w:name w:val="d"/>
    <w:basedOn w:val="DefaultParagraphFont"/>
    <w:rsid w:val="00A9416E"/>
  </w:style>
  <w:style w:type="paragraph" w:customStyle="1" w:styleId="StyleCSFHeadingBefore05line">
    <w:name w:val="Style CSF Heading + Before:  0.5 line"/>
    <w:basedOn w:val="Normal"/>
    <w:rsid w:val="00A9416E"/>
    <w:pPr>
      <w:spacing w:beforeLines="50" w:after="100" w:afterAutospacing="1"/>
    </w:pPr>
    <w:rPr>
      <w:rFonts w:ascii="Arial" w:eastAsia="SimSun" w:hAnsi="Arial"/>
      <w:i/>
      <w:kern w:val="32"/>
      <w:lang w:val="en-ZA" w:eastAsia="zh-CN"/>
    </w:rPr>
  </w:style>
  <w:style w:type="paragraph" w:customStyle="1" w:styleId="SummaryHeading">
    <w:name w:val="Summary Heading"/>
    <w:basedOn w:val="Heading2"/>
    <w:rsid w:val="00A9416E"/>
    <w:pPr>
      <w:spacing w:before="120" w:after="120"/>
      <w:jc w:val="center"/>
    </w:pPr>
    <w:rPr>
      <w:color w:val="996633"/>
      <w:sz w:val="28"/>
      <w:szCs w:val="28"/>
    </w:rPr>
  </w:style>
  <w:style w:type="paragraph" w:customStyle="1" w:styleId="SummaryHead2">
    <w:name w:val="Summary Head 2"/>
    <w:basedOn w:val="Heading3"/>
    <w:rsid w:val="00A9416E"/>
    <w:pPr>
      <w:spacing w:before="240" w:after="60"/>
      <w:jc w:val="left"/>
    </w:pPr>
    <w:rPr>
      <w:bCs/>
      <w:color w:val="996633"/>
      <w:sz w:val="28"/>
      <w:szCs w:val="28"/>
      <w:lang w:val="en-ZA"/>
    </w:rPr>
  </w:style>
  <w:style w:type="paragraph" w:customStyle="1" w:styleId="TOContentshead">
    <w:name w:val="TOContents head"/>
    <w:basedOn w:val="SummaryHeading"/>
    <w:rsid w:val="00A9416E"/>
  </w:style>
  <w:style w:type="paragraph" w:customStyle="1" w:styleId="Footer-Classification">
    <w:name w:val="Footer - Classification"/>
    <w:basedOn w:val="Footer"/>
    <w:rsid w:val="00A9416E"/>
    <w:pPr>
      <w:framePr w:hSpace="181" w:vSpace="57" w:wrap="around" w:vAnchor="text" w:hAnchor="text" w:xAlign="center" w:y="241"/>
      <w:tabs>
        <w:tab w:val="clear" w:pos="4320"/>
        <w:tab w:val="clear" w:pos="8640"/>
        <w:tab w:val="right" w:pos="9749"/>
      </w:tabs>
      <w:jc w:val="center"/>
    </w:pPr>
    <w:rPr>
      <w:rFonts w:cs="Times New Roman"/>
      <w:b/>
      <w:caps/>
      <w:sz w:val="20"/>
      <w:szCs w:val="20"/>
      <w:lang w:val="en-ZA"/>
    </w:rPr>
  </w:style>
  <w:style w:type="paragraph" w:styleId="Index1">
    <w:name w:val="index 1"/>
    <w:basedOn w:val="Normal"/>
    <w:autoRedefine/>
    <w:semiHidden/>
    <w:rsid w:val="00A9416E"/>
    <w:pPr>
      <w:numPr>
        <w:numId w:val="19"/>
      </w:numPr>
      <w:spacing w:before="120" w:after="120"/>
      <w:jc w:val="both"/>
    </w:pPr>
    <w:rPr>
      <w:rFonts w:ascii="Arial" w:hAnsi="Arial"/>
      <w:snapToGrid w:val="0"/>
      <w:spacing w:val="-3"/>
      <w:sz w:val="22"/>
      <w:szCs w:val="20"/>
    </w:rPr>
  </w:style>
  <w:style w:type="paragraph" w:customStyle="1" w:styleId="Level1">
    <w:name w:val="Level1"/>
    <w:basedOn w:val="Heading1"/>
    <w:next w:val="Normal"/>
    <w:rsid w:val="00A9416E"/>
    <w:pPr>
      <w:keepLines/>
      <w:numPr>
        <w:numId w:val="20"/>
      </w:numPr>
      <w:spacing w:after="240" w:line="288" w:lineRule="auto"/>
      <w:jc w:val="both"/>
    </w:pPr>
    <w:rPr>
      <w:rFonts w:ascii="Tahoma" w:hAnsi="Tahoma" w:cs="Times New Roman"/>
      <w:bCs w:val="0"/>
      <w:caps/>
      <w:kern w:val="28"/>
      <w:sz w:val="22"/>
      <w:szCs w:val="20"/>
    </w:rPr>
  </w:style>
  <w:style w:type="paragraph" w:customStyle="1" w:styleId="Level4">
    <w:name w:val="Level4"/>
    <w:basedOn w:val="Level3"/>
    <w:rsid w:val="00A9416E"/>
    <w:pPr>
      <w:keepNext/>
      <w:keepLines/>
      <w:numPr>
        <w:ilvl w:val="3"/>
        <w:numId w:val="20"/>
      </w:numPr>
      <w:spacing w:after="240"/>
    </w:pPr>
  </w:style>
  <w:style w:type="paragraph" w:customStyle="1" w:styleId="Level3">
    <w:name w:val="Level3"/>
    <w:basedOn w:val="Level2"/>
    <w:rsid w:val="00A9416E"/>
    <w:pPr>
      <w:ind w:left="1588" w:hanging="1588"/>
    </w:pPr>
  </w:style>
  <w:style w:type="paragraph" w:customStyle="1" w:styleId="Level2">
    <w:name w:val="Level2"/>
    <w:basedOn w:val="Normal"/>
    <w:rsid w:val="00A9416E"/>
    <w:pPr>
      <w:spacing w:line="288" w:lineRule="auto"/>
      <w:ind w:left="1021" w:hanging="1021"/>
      <w:jc w:val="both"/>
      <w:outlineLvl w:val="1"/>
    </w:pPr>
    <w:rPr>
      <w:rFonts w:ascii="Tahoma" w:hAnsi="Tahoma"/>
      <w:kern w:val="28"/>
      <w:sz w:val="22"/>
      <w:szCs w:val="20"/>
      <w:lang w:val="en-ZA"/>
    </w:rPr>
  </w:style>
  <w:style w:type="paragraph" w:customStyle="1" w:styleId="Level5">
    <w:name w:val="Level5"/>
    <w:basedOn w:val="Level4"/>
    <w:rsid w:val="00A9416E"/>
    <w:pPr>
      <w:numPr>
        <w:ilvl w:val="4"/>
      </w:numPr>
      <w:tabs>
        <w:tab w:val="clear" w:pos="2665"/>
        <w:tab w:val="num" w:pos="360"/>
        <w:tab w:val="num" w:pos="1008"/>
        <w:tab w:val="num" w:pos="3600"/>
      </w:tabs>
      <w:ind w:left="1008" w:hanging="1008"/>
    </w:pPr>
  </w:style>
  <w:style w:type="paragraph" w:customStyle="1" w:styleId="Level6">
    <w:name w:val="Level6"/>
    <w:basedOn w:val="Level1"/>
    <w:rsid w:val="00A9416E"/>
    <w:pPr>
      <w:numPr>
        <w:ilvl w:val="5"/>
      </w:numPr>
      <w:tabs>
        <w:tab w:val="clear" w:pos="3232"/>
        <w:tab w:val="num" w:pos="360"/>
        <w:tab w:val="num" w:pos="1152"/>
        <w:tab w:val="num" w:pos="4320"/>
      </w:tabs>
      <w:ind w:left="1152" w:hanging="1152"/>
    </w:pPr>
    <w:rPr>
      <w:b w:val="0"/>
      <w:caps w:val="0"/>
    </w:rPr>
  </w:style>
  <w:style w:type="paragraph" w:customStyle="1" w:styleId="Level7">
    <w:name w:val="Level7"/>
    <w:basedOn w:val="Normal"/>
    <w:rsid w:val="00A9416E"/>
    <w:pPr>
      <w:keepNext/>
      <w:keepLines/>
      <w:numPr>
        <w:ilvl w:val="6"/>
        <w:numId w:val="20"/>
      </w:numPr>
      <w:spacing w:after="240" w:line="288" w:lineRule="auto"/>
      <w:jc w:val="both"/>
    </w:pPr>
    <w:rPr>
      <w:rFonts w:ascii="Tahoma" w:hAnsi="Tahoma"/>
      <w:sz w:val="22"/>
      <w:szCs w:val="20"/>
      <w:lang w:val="en-ZA"/>
    </w:rPr>
  </w:style>
  <w:style w:type="paragraph" w:customStyle="1" w:styleId="Level8">
    <w:name w:val="Level8"/>
    <w:basedOn w:val="Normal"/>
    <w:rsid w:val="00A9416E"/>
    <w:pPr>
      <w:keepNext/>
      <w:keepLines/>
      <w:numPr>
        <w:ilvl w:val="7"/>
        <w:numId w:val="20"/>
      </w:numPr>
      <w:spacing w:after="240" w:line="288" w:lineRule="auto"/>
      <w:jc w:val="both"/>
    </w:pPr>
    <w:rPr>
      <w:rFonts w:ascii="Tahoma" w:hAnsi="Tahoma"/>
      <w:sz w:val="22"/>
      <w:szCs w:val="20"/>
      <w:lang w:val="en-ZA"/>
    </w:rPr>
  </w:style>
  <w:style w:type="paragraph" w:customStyle="1" w:styleId="Level9">
    <w:name w:val="Level9"/>
    <w:basedOn w:val="Normal"/>
    <w:rsid w:val="00A9416E"/>
    <w:pPr>
      <w:keepNext/>
      <w:keepLines/>
      <w:numPr>
        <w:ilvl w:val="8"/>
        <w:numId w:val="20"/>
      </w:numPr>
      <w:spacing w:after="240" w:line="288" w:lineRule="auto"/>
      <w:jc w:val="both"/>
    </w:pPr>
    <w:rPr>
      <w:rFonts w:ascii="Tahoma" w:hAnsi="Tahoma"/>
      <w:sz w:val="22"/>
      <w:szCs w:val="20"/>
      <w:lang w:val="en-ZA"/>
    </w:rPr>
  </w:style>
  <w:style w:type="paragraph" w:customStyle="1" w:styleId="-TTI">
    <w:name w:val="-TTI"/>
    <w:rsid w:val="00A9416E"/>
    <w:pPr>
      <w:widowControl w:val="0"/>
      <w:tabs>
        <w:tab w:val="left" w:pos="431"/>
        <w:tab w:val="left" w:pos="864"/>
        <w:tab w:val="left" w:pos="1440"/>
        <w:tab w:val="left" w:pos="2015"/>
        <w:tab w:val="left" w:pos="2591"/>
        <w:tab w:val="left" w:pos="3311"/>
      </w:tabs>
      <w:autoSpaceDE w:val="0"/>
      <w:autoSpaceDN w:val="0"/>
      <w:adjustRightInd w:val="0"/>
      <w:spacing w:after="0" w:line="240" w:lineRule="auto"/>
      <w:ind w:left="1440" w:hanging="1440"/>
    </w:pPr>
    <w:rPr>
      <w:rFonts w:ascii="Times New Roman" w:eastAsia="Times New Roman" w:hAnsi="Times New Roman" w:cs="Times New Roman"/>
      <w:sz w:val="24"/>
      <w:szCs w:val="24"/>
      <w:lang w:val="en-US"/>
    </w:rPr>
  </w:style>
  <w:style w:type="paragraph" w:customStyle="1" w:styleId="-TRI">
    <w:name w:val="-TRI"/>
    <w:rsid w:val="00A9416E"/>
    <w:pPr>
      <w:widowControl w:val="0"/>
      <w:tabs>
        <w:tab w:val="left" w:pos="432"/>
        <w:tab w:val="decimal" w:pos="1007"/>
        <w:tab w:val="left" w:pos="1440"/>
        <w:tab w:val="left" w:pos="2015"/>
        <w:tab w:val="left" w:pos="2591"/>
        <w:tab w:val="left" w:pos="3311"/>
      </w:tabs>
      <w:autoSpaceDE w:val="0"/>
      <w:autoSpaceDN w:val="0"/>
      <w:adjustRightInd w:val="0"/>
      <w:spacing w:after="0" w:line="240" w:lineRule="auto"/>
      <w:ind w:left="1440" w:hanging="1440"/>
    </w:pPr>
    <w:rPr>
      <w:rFonts w:ascii="Times New Roman" w:eastAsia="Times New Roman" w:hAnsi="Times New Roman" w:cs="Times New Roman"/>
      <w:sz w:val="24"/>
      <w:szCs w:val="24"/>
      <w:lang w:val="en-US"/>
    </w:rPr>
  </w:style>
  <w:style w:type="paragraph" w:customStyle="1" w:styleId="NormalArial">
    <w:name w:val="Normal + Arial"/>
    <w:aliases w:val="Bold"/>
    <w:basedOn w:val="Normal"/>
    <w:rsid w:val="00A9416E"/>
    <w:pPr>
      <w:tabs>
        <w:tab w:val="num" w:pos="540"/>
      </w:tabs>
      <w:ind w:left="540" w:hanging="540"/>
      <w:jc w:val="both"/>
    </w:pPr>
    <w:rPr>
      <w:rFonts w:ascii="Arial" w:hAnsi="Arial" w:cs="Arial"/>
      <w:b/>
      <w:lang w:val="en-ZA"/>
    </w:rPr>
  </w:style>
  <w:style w:type="paragraph" w:customStyle="1" w:styleId="Head1">
    <w:name w:val="Head1"/>
    <w:basedOn w:val="NormalArial"/>
    <w:rsid w:val="00A9416E"/>
    <w:pPr>
      <w:numPr>
        <w:numId w:val="22"/>
      </w:numPr>
    </w:pPr>
  </w:style>
  <w:style w:type="paragraph" w:customStyle="1" w:styleId="Head2Char">
    <w:name w:val="Head2 Char"/>
    <w:basedOn w:val="BodyTextIndent"/>
    <w:rsid w:val="00A9416E"/>
    <w:pPr>
      <w:numPr>
        <w:ilvl w:val="1"/>
        <w:numId w:val="22"/>
      </w:numPr>
      <w:jc w:val="both"/>
    </w:pPr>
    <w:rPr>
      <w:b/>
      <w:sz w:val="24"/>
      <w:lang w:val="en-ZA"/>
    </w:rPr>
  </w:style>
  <w:style w:type="paragraph" w:customStyle="1" w:styleId="Bullet">
    <w:name w:val="Bullet"/>
    <w:basedOn w:val="BodyTextIndent"/>
    <w:rsid w:val="00A9416E"/>
    <w:pPr>
      <w:numPr>
        <w:numId w:val="21"/>
      </w:numPr>
      <w:tabs>
        <w:tab w:val="clear" w:pos="360"/>
        <w:tab w:val="num" w:pos="900"/>
      </w:tabs>
      <w:ind w:left="900"/>
      <w:jc w:val="both"/>
    </w:pPr>
    <w:rPr>
      <w:bCs w:val="0"/>
      <w:i/>
      <w:iCs/>
      <w:color w:val="000000"/>
      <w:sz w:val="24"/>
      <w:lang w:val="en-ZA"/>
    </w:rPr>
  </w:style>
  <w:style w:type="paragraph" w:customStyle="1" w:styleId="Txt1">
    <w:name w:val="Txt1"/>
    <w:basedOn w:val="Normal"/>
    <w:rsid w:val="00A9416E"/>
    <w:pPr>
      <w:ind w:left="540"/>
      <w:jc w:val="both"/>
    </w:pPr>
    <w:rPr>
      <w:rFonts w:ascii="Arial" w:hAnsi="Arial" w:cs="Arial"/>
      <w:lang w:val="en-ZA"/>
    </w:rPr>
  </w:style>
  <w:style w:type="paragraph" w:customStyle="1" w:styleId="Txt1Left1cm">
    <w:name w:val="Txt1 + Left:  1 cm"/>
    <w:basedOn w:val="Txt1"/>
    <w:rsid w:val="00A9416E"/>
    <w:pPr>
      <w:ind w:left="567"/>
    </w:pPr>
  </w:style>
  <w:style w:type="paragraph" w:customStyle="1" w:styleId="Bullet1">
    <w:name w:val="Bullet1"/>
    <w:basedOn w:val="BodyTextIndent"/>
    <w:rsid w:val="00A9416E"/>
    <w:pPr>
      <w:numPr>
        <w:numId w:val="23"/>
      </w:numPr>
      <w:tabs>
        <w:tab w:val="left" w:pos="900"/>
      </w:tabs>
      <w:jc w:val="both"/>
    </w:pPr>
    <w:rPr>
      <w:bCs w:val="0"/>
      <w:sz w:val="24"/>
      <w:lang w:val="en-ZA"/>
    </w:rPr>
  </w:style>
  <w:style w:type="paragraph" w:customStyle="1" w:styleId="Bullet11">
    <w:name w:val="Bullet11"/>
    <w:basedOn w:val="Bullet1"/>
    <w:rsid w:val="00A9416E"/>
    <w:pPr>
      <w:tabs>
        <w:tab w:val="clear" w:pos="900"/>
        <w:tab w:val="clear" w:pos="1571"/>
        <w:tab w:val="num" w:pos="1260"/>
      </w:tabs>
      <w:ind w:left="1260" w:hanging="409"/>
    </w:pPr>
  </w:style>
  <w:style w:type="character" w:customStyle="1" w:styleId="Txt1Char">
    <w:name w:val="Txt1 Char"/>
    <w:basedOn w:val="DefaultParagraphFont"/>
    <w:rsid w:val="00A9416E"/>
    <w:rPr>
      <w:rFonts w:ascii="Arial" w:hAnsi="Arial" w:cs="Arial"/>
      <w:sz w:val="24"/>
      <w:szCs w:val="24"/>
      <w:lang w:val="en-US" w:eastAsia="en-US" w:bidi="ar-SA"/>
    </w:rPr>
  </w:style>
  <w:style w:type="paragraph" w:customStyle="1" w:styleId="wilna">
    <w:name w:val="wilna"/>
    <w:basedOn w:val="TOC1"/>
    <w:rsid w:val="00A9416E"/>
    <w:pPr>
      <w:tabs>
        <w:tab w:val="left" w:pos="720"/>
        <w:tab w:val="right" w:leader="dot" w:pos="8299"/>
      </w:tabs>
    </w:pPr>
  </w:style>
  <w:style w:type="paragraph" w:customStyle="1" w:styleId="wilna1">
    <w:name w:val="wilna1"/>
    <w:basedOn w:val="TOC1"/>
    <w:rsid w:val="00A9416E"/>
    <w:pPr>
      <w:tabs>
        <w:tab w:val="left" w:pos="480"/>
        <w:tab w:val="right" w:leader="dot" w:pos="8299"/>
      </w:tabs>
    </w:pPr>
  </w:style>
  <w:style w:type="paragraph" w:customStyle="1" w:styleId="None">
    <w:name w:val="None"/>
    <w:basedOn w:val="Heading2"/>
    <w:rsid w:val="00A9416E"/>
    <w:pPr>
      <w:spacing w:before="60" w:after="120"/>
      <w:jc w:val="center"/>
    </w:pPr>
    <w:rPr>
      <w:b w:val="0"/>
      <w:bCs w:val="0"/>
      <w:iCs/>
      <w:color w:val="0000FF"/>
      <w:sz w:val="22"/>
      <w:szCs w:val="22"/>
      <w:lang w:val="en-ZA"/>
    </w:rPr>
  </w:style>
  <w:style w:type="paragraph" w:styleId="TOC3">
    <w:name w:val="toc 3"/>
    <w:basedOn w:val="Normal"/>
    <w:next w:val="Normal"/>
    <w:autoRedefine/>
    <w:uiPriority w:val="39"/>
    <w:rsid w:val="00A9416E"/>
    <w:pPr>
      <w:tabs>
        <w:tab w:val="left" w:pos="709"/>
        <w:tab w:val="left" w:pos="9356"/>
      </w:tabs>
      <w:ind w:right="402"/>
    </w:pPr>
    <w:rPr>
      <w:rFonts w:ascii="Arial" w:hAnsi="Arial" w:cs="Arial"/>
      <w:noProof/>
      <w:lang w:val="en-ZA"/>
    </w:rPr>
  </w:style>
  <w:style w:type="paragraph" w:styleId="TOC4">
    <w:name w:val="toc 4"/>
    <w:basedOn w:val="Normal"/>
    <w:next w:val="Normal"/>
    <w:autoRedefine/>
    <w:semiHidden/>
    <w:rsid w:val="00A9416E"/>
    <w:pPr>
      <w:tabs>
        <w:tab w:val="right" w:pos="9735"/>
      </w:tabs>
      <w:ind w:right="297"/>
    </w:pPr>
    <w:rPr>
      <w:rFonts w:ascii="Arial" w:hAnsi="Arial" w:cs="Arial"/>
      <w:noProof/>
      <w:lang w:val="en-ZA"/>
    </w:rPr>
  </w:style>
  <w:style w:type="paragraph" w:styleId="TOC5">
    <w:name w:val="toc 5"/>
    <w:basedOn w:val="Normal"/>
    <w:next w:val="Normal"/>
    <w:autoRedefine/>
    <w:semiHidden/>
    <w:rsid w:val="00A9416E"/>
    <w:pPr>
      <w:ind w:left="720"/>
    </w:pPr>
    <w:rPr>
      <w:lang w:val="en-ZA"/>
    </w:rPr>
  </w:style>
  <w:style w:type="paragraph" w:styleId="TOC6">
    <w:name w:val="toc 6"/>
    <w:basedOn w:val="Normal"/>
    <w:next w:val="Normal"/>
    <w:autoRedefine/>
    <w:semiHidden/>
    <w:rsid w:val="00A9416E"/>
    <w:pPr>
      <w:ind w:left="960"/>
    </w:pPr>
    <w:rPr>
      <w:lang w:val="en-ZA"/>
    </w:rPr>
  </w:style>
  <w:style w:type="paragraph" w:styleId="TOC7">
    <w:name w:val="toc 7"/>
    <w:basedOn w:val="Normal"/>
    <w:next w:val="Normal"/>
    <w:autoRedefine/>
    <w:semiHidden/>
    <w:rsid w:val="00A9416E"/>
    <w:pPr>
      <w:ind w:left="1200"/>
    </w:pPr>
    <w:rPr>
      <w:lang w:val="en-ZA"/>
    </w:rPr>
  </w:style>
  <w:style w:type="paragraph" w:styleId="TOC8">
    <w:name w:val="toc 8"/>
    <w:basedOn w:val="Normal"/>
    <w:next w:val="Normal"/>
    <w:autoRedefine/>
    <w:semiHidden/>
    <w:rsid w:val="00A9416E"/>
    <w:pPr>
      <w:ind w:left="1440"/>
    </w:pPr>
    <w:rPr>
      <w:lang w:val="en-ZA"/>
    </w:rPr>
  </w:style>
  <w:style w:type="paragraph" w:styleId="TOC9">
    <w:name w:val="toc 9"/>
    <w:basedOn w:val="Normal"/>
    <w:next w:val="Normal"/>
    <w:autoRedefine/>
    <w:semiHidden/>
    <w:rsid w:val="00A9416E"/>
    <w:pPr>
      <w:ind w:left="1680"/>
    </w:pPr>
    <w:rPr>
      <w:lang w:val="en-ZA"/>
    </w:rPr>
  </w:style>
  <w:style w:type="paragraph" w:customStyle="1" w:styleId="RD1">
    <w:name w:val="R&amp;D1"/>
    <w:basedOn w:val="List"/>
    <w:autoRedefine/>
    <w:rsid w:val="00A9416E"/>
    <w:pPr>
      <w:tabs>
        <w:tab w:val="num" w:pos="720"/>
      </w:tabs>
      <w:spacing w:before="240" w:after="240"/>
      <w:ind w:left="720" w:hanging="720"/>
      <w:contextualSpacing w:val="0"/>
    </w:pPr>
    <w:rPr>
      <w:rFonts w:ascii="Arial" w:hAnsi="Arial" w:cs="Arial"/>
      <w:b/>
      <w:lang w:val="en-ZA" w:eastAsia="en-ZA"/>
    </w:rPr>
  </w:style>
  <w:style w:type="paragraph" w:customStyle="1" w:styleId="RD4">
    <w:name w:val="R&amp;D4"/>
    <w:basedOn w:val="Normal"/>
    <w:rsid w:val="00A9416E"/>
    <w:pPr>
      <w:tabs>
        <w:tab w:val="num" w:pos="862"/>
      </w:tabs>
      <w:spacing w:after="120"/>
      <w:ind w:left="862" w:hanging="862"/>
    </w:pPr>
    <w:rPr>
      <w:rFonts w:ascii="Arial" w:hAnsi="Arial"/>
      <w:sz w:val="20"/>
      <w:szCs w:val="20"/>
      <w:lang w:val="en-ZA" w:eastAsia="en-ZA"/>
    </w:rPr>
  </w:style>
  <w:style w:type="paragraph" w:customStyle="1" w:styleId="RD5">
    <w:name w:val="R&amp;D5"/>
    <w:basedOn w:val="Normal"/>
    <w:rsid w:val="00A9416E"/>
    <w:pPr>
      <w:tabs>
        <w:tab w:val="num" w:pos="862"/>
      </w:tabs>
      <w:spacing w:after="120"/>
      <w:ind w:left="862" w:hanging="862"/>
    </w:pPr>
    <w:rPr>
      <w:rFonts w:ascii="Arial" w:hAnsi="Arial"/>
      <w:sz w:val="20"/>
      <w:szCs w:val="20"/>
      <w:lang w:val="en-ZA" w:eastAsia="en-ZA"/>
    </w:rPr>
  </w:style>
  <w:style w:type="paragraph" w:customStyle="1" w:styleId="RD6">
    <w:name w:val="R&amp;D6"/>
    <w:basedOn w:val="Normal"/>
    <w:rsid w:val="00A9416E"/>
    <w:pPr>
      <w:tabs>
        <w:tab w:val="num" w:pos="1008"/>
      </w:tabs>
      <w:spacing w:after="120"/>
      <w:ind w:left="1008" w:hanging="1008"/>
    </w:pPr>
    <w:rPr>
      <w:rFonts w:ascii="Arial" w:hAnsi="Arial"/>
      <w:sz w:val="20"/>
      <w:szCs w:val="20"/>
      <w:lang w:val="en-ZA" w:eastAsia="en-ZA"/>
    </w:rPr>
  </w:style>
  <w:style w:type="paragraph" w:customStyle="1" w:styleId="RDPartHeading">
    <w:name w:val="R&amp;D Part Heading"/>
    <w:basedOn w:val="Normal"/>
    <w:rsid w:val="00A9416E"/>
    <w:pPr>
      <w:shd w:val="clear" w:color="auto" w:fill="CCCCCC"/>
      <w:tabs>
        <w:tab w:val="num" w:pos="1152"/>
      </w:tabs>
      <w:spacing w:before="120" w:after="160"/>
      <w:ind w:left="1152" w:hanging="1152"/>
      <w:jc w:val="center"/>
    </w:pPr>
    <w:rPr>
      <w:rFonts w:ascii="Arial (W1)" w:hAnsi="Arial (W1)"/>
      <w:b/>
      <w:smallCaps/>
      <w:sz w:val="32"/>
      <w:szCs w:val="32"/>
      <w:lang w:val="en-ZA" w:eastAsia="en-ZA"/>
    </w:rPr>
  </w:style>
  <w:style w:type="paragraph" w:customStyle="1" w:styleId="Bul1">
    <w:name w:val="Bul 1"/>
    <w:basedOn w:val="Normal"/>
    <w:rsid w:val="00A9416E"/>
    <w:pPr>
      <w:tabs>
        <w:tab w:val="num" w:pos="360"/>
      </w:tabs>
      <w:spacing w:before="60"/>
      <w:jc w:val="both"/>
    </w:pPr>
    <w:rPr>
      <w:rFonts w:ascii="Verdana" w:hAnsi="Verdana" w:cs="Arial"/>
      <w:sz w:val="20"/>
      <w:szCs w:val="22"/>
      <w:lang w:val="en-ZA"/>
    </w:rPr>
  </w:style>
  <w:style w:type="paragraph" w:customStyle="1" w:styleId="Preliminary">
    <w:name w:val="Preliminary"/>
    <w:basedOn w:val="Normal"/>
    <w:rsid w:val="00A9416E"/>
    <w:pPr>
      <w:jc w:val="both"/>
    </w:pPr>
    <w:rPr>
      <w:rFonts w:ascii="Verdana" w:hAnsi="Verdana"/>
      <w:sz w:val="16"/>
      <w:szCs w:val="20"/>
      <w:lang w:val="en-ZA"/>
    </w:rPr>
  </w:style>
  <w:style w:type="paragraph" w:customStyle="1" w:styleId="QuickA">
    <w:name w:val="Quick A."/>
    <w:basedOn w:val="Normal"/>
    <w:rsid w:val="00A9416E"/>
    <w:pPr>
      <w:widowControl w:val="0"/>
      <w:numPr>
        <w:numId w:val="24"/>
      </w:numPr>
    </w:pPr>
    <w:rPr>
      <w:snapToGrid w:val="0"/>
      <w:szCs w:val="20"/>
      <w:lang w:val="en-US"/>
    </w:rPr>
  </w:style>
  <w:style w:type="paragraph" w:customStyle="1" w:styleId="Quick1">
    <w:name w:val="Quick 1."/>
    <w:basedOn w:val="Normal"/>
    <w:rsid w:val="00A9416E"/>
    <w:pPr>
      <w:widowControl w:val="0"/>
      <w:numPr>
        <w:numId w:val="25"/>
      </w:numPr>
      <w:ind w:left="720" w:hanging="720"/>
    </w:pPr>
    <w:rPr>
      <w:snapToGrid w:val="0"/>
      <w:szCs w:val="20"/>
      <w:lang w:val="en-US"/>
    </w:rPr>
  </w:style>
  <w:style w:type="paragraph" w:customStyle="1" w:styleId="Quick">
    <w:name w:val="Quick ·"/>
    <w:basedOn w:val="Normal"/>
    <w:rsid w:val="00A9416E"/>
    <w:pPr>
      <w:widowControl w:val="0"/>
      <w:ind w:left="4285" w:hanging="624"/>
    </w:pPr>
    <w:rPr>
      <w:snapToGrid w:val="0"/>
      <w:szCs w:val="20"/>
      <w:lang w:val="en-US"/>
    </w:rPr>
  </w:style>
  <w:style w:type="paragraph" w:customStyle="1" w:styleId="LP1">
    <w:name w:val="LP1"/>
    <w:basedOn w:val="Heading2"/>
    <w:rsid w:val="00A9416E"/>
    <w:pPr>
      <w:numPr>
        <w:ilvl w:val="1"/>
      </w:numPr>
      <w:tabs>
        <w:tab w:val="num" w:pos="1418"/>
        <w:tab w:val="num" w:pos="3698"/>
      </w:tabs>
      <w:spacing w:before="120" w:after="120"/>
      <w:ind w:left="1418" w:hanging="709"/>
      <w:jc w:val="left"/>
    </w:pPr>
    <w:rPr>
      <w:rFonts w:ascii="Tahoma" w:hAnsi="Tahoma" w:cs="Tahoma"/>
      <w:b w:val="0"/>
      <w:bCs w:val="0"/>
      <w:sz w:val="22"/>
      <w:szCs w:val="20"/>
      <w:lang w:val="en-GB"/>
    </w:rPr>
  </w:style>
  <w:style w:type="paragraph" w:customStyle="1" w:styleId="Title1">
    <w:name w:val="Title1"/>
    <w:basedOn w:val="Normal"/>
    <w:rsid w:val="00A9416E"/>
    <w:pPr>
      <w:keepNext/>
      <w:keepLines/>
      <w:pageBreakBefore/>
      <w:numPr>
        <w:numId w:val="26"/>
      </w:numPr>
      <w:tabs>
        <w:tab w:val="clear" w:pos="1702"/>
      </w:tabs>
      <w:spacing w:before="120" w:after="120"/>
      <w:ind w:left="0" w:firstLine="0"/>
      <w:jc w:val="center"/>
    </w:pPr>
    <w:rPr>
      <w:rFonts w:ascii="Tahoma" w:hAnsi="Tahoma"/>
      <w:b/>
      <w:caps/>
      <w:sz w:val="28"/>
      <w:szCs w:val="20"/>
    </w:rPr>
  </w:style>
  <w:style w:type="paragraph" w:customStyle="1" w:styleId="Head3">
    <w:name w:val="Head3"/>
    <w:basedOn w:val="Head2Char"/>
    <w:rsid w:val="00A9416E"/>
    <w:pPr>
      <w:numPr>
        <w:ilvl w:val="2"/>
      </w:numPr>
    </w:pPr>
    <w:rPr>
      <w:lang w:val="en-US"/>
    </w:rPr>
  </w:style>
  <w:style w:type="character" w:customStyle="1" w:styleId="Char">
    <w:name w:val="Char"/>
    <w:basedOn w:val="DefaultParagraphFont"/>
    <w:rsid w:val="00A9416E"/>
    <w:rPr>
      <w:rFonts w:ascii="BlacklightD" w:hAnsi="BlacklightD"/>
      <w:sz w:val="24"/>
      <w:szCs w:val="24"/>
      <w:lang w:val="en-ZA" w:eastAsia="en-US" w:bidi="ar-SA"/>
    </w:rPr>
  </w:style>
  <w:style w:type="character" w:customStyle="1" w:styleId="Head2CharChar">
    <w:name w:val="Head2 Char Char"/>
    <w:basedOn w:val="Char"/>
    <w:rsid w:val="00A9416E"/>
    <w:rPr>
      <w:rFonts w:ascii="Arial" w:hAnsi="Arial" w:cs="Arial"/>
      <w:b/>
      <w:bCs/>
      <w:sz w:val="24"/>
      <w:szCs w:val="24"/>
      <w:lang w:val="en-ZA" w:eastAsia="en-US" w:bidi="ar-SA"/>
    </w:rPr>
  </w:style>
  <w:style w:type="character" w:customStyle="1" w:styleId="Head3Char">
    <w:name w:val="Head3 Char"/>
    <w:basedOn w:val="Head2CharChar"/>
    <w:rsid w:val="00A9416E"/>
    <w:rPr>
      <w:rFonts w:ascii="Arial" w:hAnsi="Arial" w:cs="Arial"/>
      <w:b/>
      <w:bCs/>
      <w:sz w:val="24"/>
      <w:szCs w:val="24"/>
      <w:lang w:val="en-US" w:eastAsia="en-US" w:bidi="ar-SA"/>
    </w:rPr>
  </w:style>
  <w:style w:type="paragraph" w:customStyle="1" w:styleId="Head2">
    <w:name w:val="Head2"/>
    <w:basedOn w:val="BodyTextIndent"/>
    <w:rsid w:val="00A9416E"/>
    <w:pPr>
      <w:tabs>
        <w:tab w:val="num" w:pos="1440"/>
      </w:tabs>
      <w:ind w:left="1440" w:hanging="720"/>
      <w:jc w:val="both"/>
    </w:pPr>
    <w:rPr>
      <w:b/>
      <w:sz w:val="24"/>
    </w:rPr>
  </w:style>
  <w:style w:type="paragraph" w:customStyle="1" w:styleId="LP">
    <w:name w:val="LP"/>
    <w:basedOn w:val="Normal"/>
    <w:rsid w:val="00A9416E"/>
    <w:pPr>
      <w:keepLines/>
      <w:spacing w:before="120" w:after="120"/>
      <w:jc w:val="both"/>
    </w:pPr>
    <w:rPr>
      <w:rFonts w:ascii="Tahoma" w:hAnsi="Tahoma"/>
      <w:sz w:val="22"/>
      <w:szCs w:val="20"/>
    </w:rPr>
  </w:style>
  <w:style w:type="paragraph" w:customStyle="1" w:styleId="01Normal">
    <w:name w:val="01 Normal"/>
    <w:rsid w:val="00A9416E"/>
    <w:pPr>
      <w:tabs>
        <w:tab w:val="left" w:pos="720"/>
      </w:tabs>
      <w:spacing w:before="120" w:after="120" w:line="260" w:lineRule="exact"/>
      <w:jc w:val="both"/>
    </w:pPr>
    <w:rPr>
      <w:rFonts w:ascii="Tahoma" w:eastAsia="Times New Roman" w:hAnsi="Tahoma" w:cs="Tahoma"/>
      <w:color w:val="000000"/>
      <w:szCs w:val="20"/>
      <w:lang w:val="en-US"/>
    </w:rPr>
  </w:style>
  <w:style w:type="paragraph" w:styleId="Revision">
    <w:name w:val="Revision"/>
    <w:hidden/>
    <w:uiPriority w:val="99"/>
    <w:semiHidden/>
    <w:rsid w:val="00A9416E"/>
    <w:pPr>
      <w:spacing w:after="0" w:line="240" w:lineRule="auto"/>
    </w:pPr>
    <w:rPr>
      <w:rFonts w:ascii="Times New Roman" w:eastAsia="Times New Roman" w:hAnsi="Times New Roman" w:cs="Times New Roman"/>
      <w:sz w:val="24"/>
      <w:szCs w:val="24"/>
    </w:rPr>
  </w:style>
  <w:style w:type="character" w:customStyle="1" w:styleId="EmailStyle126">
    <w:name w:val="EmailStyle126"/>
    <w:basedOn w:val="DefaultParagraphFont"/>
    <w:semiHidden/>
    <w:rsid w:val="00A9416E"/>
    <w:rPr>
      <w:rFonts w:ascii="Georgia" w:hAnsi="Georgia"/>
      <w:b w:val="0"/>
      <w:bCs w:val="0"/>
      <w:i w:val="0"/>
      <w:iCs w:val="0"/>
      <w:strike w:val="0"/>
      <w:color w:val="0000FF"/>
      <w:sz w:val="20"/>
      <w:szCs w:val="20"/>
      <w:u w:val="none"/>
    </w:rPr>
  </w:style>
  <w:style w:type="character" w:customStyle="1" w:styleId="EmailStyle1401">
    <w:name w:val="EmailStyle1401"/>
    <w:basedOn w:val="DefaultParagraphFont"/>
    <w:semiHidden/>
    <w:rsid w:val="00A9416E"/>
    <w:rPr>
      <w:rFonts w:ascii="Georgia" w:hAnsi="Georgia"/>
      <w:b w:val="0"/>
      <w:bCs w:val="0"/>
      <w:i w:val="0"/>
      <w:iCs w:val="0"/>
      <w:strike w:val="0"/>
      <w:color w:val="0000FF"/>
      <w:sz w:val="20"/>
      <w:szCs w:val="20"/>
      <w:u w:val="none"/>
    </w:rPr>
  </w:style>
  <w:style w:type="character" w:customStyle="1" w:styleId="EmailStyle391">
    <w:name w:val="EmailStyle391"/>
    <w:semiHidden/>
    <w:rsid w:val="004A6494"/>
    <w:rPr>
      <w:rFonts w:ascii="Georgia" w:hAnsi="Georgia"/>
      <w:b w:val="0"/>
      <w:bCs w:val="0"/>
      <w:i w:val="0"/>
      <w:iCs w:val="0"/>
      <w:strike w:val="0"/>
      <w:color w:val="0000FF"/>
      <w:sz w:val="20"/>
      <w:szCs w:val="20"/>
      <w:u w:val="none"/>
    </w:rPr>
  </w:style>
  <w:style w:type="character" w:customStyle="1" w:styleId="ListParagraphChar">
    <w:name w:val="List Paragraph Char"/>
    <w:link w:val="ListParagraph"/>
    <w:uiPriority w:val="34"/>
    <w:rsid w:val="004A649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093978">
      <w:bodyDiv w:val="1"/>
      <w:marLeft w:val="0"/>
      <w:marRight w:val="0"/>
      <w:marTop w:val="0"/>
      <w:marBottom w:val="0"/>
      <w:divBdr>
        <w:top w:val="none" w:sz="0" w:space="0" w:color="auto"/>
        <w:left w:val="none" w:sz="0" w:space="0" w:color="auto"/>
        <w:bottom w:val="none" w:sz="0" w:space="0" w:color="auto"/>
        <w:right w:val="none" w:sz="0" w:space="0" w:color="auto"/>
      </w:divBdr>
    </w:div>
    <w:div w:id="738094732">
      <w:bodyDiv w:val="1"/>
      <w:marLeft w:val="0"/>
      <w:marRight w:val="0"/>
      <w:marTop w:val="0"/>
      <w:marBottom w:val="0"/>
      <w:divBdr>
        <w:top w:val="none" w:sz="0" w:space="0" w:color="auto"/>
        <w:left w:val="none" w:sz="0" w:space="0" w:color="auto"/>
        <w:bottom w:val="none" w:sz="0" w:space="0" w:color="auto"/>
        <w:right w:val="none" w:sz="0" w:space="0" w:color="auto"/>
      </w:divBdr>
    </w:div>
    <w:div w:id="131302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reasury.gov.za"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wmf"/><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liam.ramoroka@gpaa.gov.za"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ars.gov.za" TargetMode="External"/><Relationship Id="rId23" Type="http://schemas.openxmlformats.org/officeDocument/2006/relationships/image" Target="media/image9.png"/><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E5F0B2-89F5-42E0-844D-36EC5BB05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37</Pages>
  <Words>10347</Words>
  <Characters>58981</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per178</dc:creator>
  <cp:lastModifiedBy>William Ramoroka</cp:lastModifiedBy>
  <cp:revision>11</cp:revision>
  <cp:lastPrinted>2018-06-18T07:33:00Z</cp:lastPrinted>
  <dcterms:created xsi:type="dcterms:W3CDTF">2019-05-14T12:22:00Z</dcterms:created>
  <dcterms:modified xsi:type="dcterms:W3CDTF">2019-05-17T11:28:00Z</dcterms:modified>
</cp:coreProperties>
</file>